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18"/>
        <w:gridCol w:w="1552"/>
        <w:gridCol w:w="1540"/>
        <w:gridCol w:w="1950"/>
        <w:gridCol w:w="2081"/>
        <w:gridCol w:w="2009"/>
        <w:gridCol w:w="1864"/>
        <w:gridCol w:w="2117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1C1896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1C1896">
              <w:rPr>
                <w:rFonts w:ascii="Comic Sans MS" w:eastAsia="Comic Sans MS" w:hAnsi="Comic Sans MS" w:cs="Comic Sans MS"/>
                <w:b/>
                <w:sz w:val="20"/>
              </w:rPr>
              <w:t>Plants</w:t>
            </w:r>
          </w:p>
        </w:tc>
      </w:tr>
      <w:tr w:rsidR="00280355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D22E43" w:rsidRPr="00D22E43" w:rsidTr="0018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D22E43" w:rsidRDefault="00D22E43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Plants</w:t>
            </w:r>
          </w:p>
          <w:p w:rsidR="0055667B" w:rsidRPr="00D22E43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Default="00A8360D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the key features of the life cycle of a plant and an animal.</w:t>
            </w:r>
          </w:p>
          <w:p w:rsidR="00A8360D" w:rsidRPr="00D22E43" w:rsidRDefault="00A8360D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Begin to understand the need to respect and care for the natural environment and all living things.</w:t>
            </w:r>
          </w:p>
          <w:p w:rsidR="0055667B" w:rsidRPr="00D22E43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  <w:r w:rsidR="00F00502">
              <w:rPr>
                <w:rFonts w:ascii="Comic Sans MS" w:eastAsia="Comic Sans MS" w:hAnsi="Comic Sans MS" w:cs="Comic Sans MS"/>
                <w:sz w:val="18"/>
                <w:szCs w:val="18"/>
              </w:rPr>
              <w:t>Plant seeds and care for growing plants</w:t>
            </w:r>
          </w:p>
          <w:p w:rsidR="0055667B" w:rsidRPr="00D22E43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8360D" w:rsidRPr="00A8360D" w:rsidRDefault="00A8360D" w:rsidP="00A8360D">
            <w:pPr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Learn new vocabulary.</w:t>
            </w:r>
          </w:p>
          <w:p w:rsidR="00A8360D" w:rsidRPr="00A8360D" w:rsidRDefault="00A8360D" w:rsidP="00A8360D">
            <w:pPr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Ask questions to find out more and to check what has been said to them.</w:t>
            </w:r>
          </w:p>
          <w:p w:rsidR="00A8360D" w:rsidRPr="00A8360D" w:rsidRDefault="00A8360D" w:rsidP="00A8360D">
            <w:pPr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Articulate their ideas and thoughts in well-formed sentences.</w:t>
            </w:r>
          </w:p>
          <w:p w:rsidR="00A8360D" w:rsidRPr="00A8360D" w:rsidRDefault="00A8360D" w:rsidP="00A8360D">
            <w:pPr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Describe events in some detail.</w:t>
            </w:r>
          </w:p>
          <w:p w:rsidR="00A8360D" w:rsidRPr="00A8360D" w:rsidRDefault="00A8360D" w:rsidP="00A8360D">
            <w:pPr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activities, and to explain how things work and why they might happen.</w:t>
            </w:r>
          </w:p>
          <w:p w:rsidR="0055667B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Use new vocabulary in different contexts</w:t>
            </w:r>
          </w:p>
          <w:p w:rsidR="00A8360D" w:rsidRPr="00A8360D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Explore the natural world around them.</w:t>
            </w:r>
          </w:p>
          <w:p w:rsidR="00A8360D" w:rsidRPr="00A8360D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•</w:t>
            </w:r>
            <w:r w:rsidRPr="00A8360D">
              <w:rPr>
                <w:rFonts w:ascii="Comic Sans MS" w:hAnsi="Comic Sans MS"/>
                <w:sz w:val="18"/>
                <w:szCs w:val="18"/>
              </w:rPr>
              <w:tab/>
              <w:t>Describ</w:t>
            </w:r>
            <w:r w:rsidRPr="00A8360D">
              <w:rPr>
                <w:rFonts w:ascii="Comic Sans MS" w:hAnsi="Comic Sans MS"/>
                <w:sz w:val="18"/>
                <w:szCs w:val="18"/>
              </w:rPr>
              <w:lastRenderedPageBreak/>
              <w:t>e what they see, hear and feel while they are outside.</w:t>
            </w:r>
          </w:p>
          <w:p w:rsidR="00A8360D" w:rsidRPr="00A8360D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Recognise some environments that are different to the one in which they live.</w:t>
            </w:r>
          </w:p>
          <w:p w:rsidR="00A8360D" w:rsidRPr="00A8360D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Understand the effect of changing seasons on the natural world around them.</w:t>
            </w:r>
          </w:p>
          <w:p w:rsidR="00A8360D" w:rsidRPr="00D22E43" w:rsidRDefault="00A8360D" w:rsidP="00A8360D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ind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identify and name a variety of common wild and garden </w:t>
            </w: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br/>
              <w:t>plants, including deciduous and evergreen trees;</w:t>
            </w:r>
          </w:p>
          <w:p w:rsidR="00D22E43" w:rsidRPr="00D22E43" w:rsidRDefault="00D22E43" w:rsidP="00D22E43">
            <w:pPr>
              <w:ind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D22E43" w:rsidRPr="00D22E43" w:rsidRDefault="00D22E43" w:rsidP="00D22E43">
            <w:pPr>
              <w:ind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>identify and describe the basic structure of a variety of common flowering plants, including trees.</w:t>
            </w:r>
          </w:p>
          <w:p w:rsidR="0055667B" w:rsidRPr="00D22E43" w:rsidRDefault="0055667B" w:rsidP="00182AF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sz w:val="18"/>
                <w:szCs w:val="18"/>
              </w:rPr>
              <w:t xml:space="preserve">observe </w:t>
            </w: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and describe how seeds and bulbs grow into mature plants;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sz w:val="18"/>
                <w:szCs w:val="18"/>
              </w:rPr>
              <w:t xml:space="preserve">find </w:t>
            </w: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out and describe how plants need water, light and a suitable temperature to grow and stay healthy.</w:t>
            </w:r>
          </w:p>
          <w:p w:rsidR="00280355" w:rsidRPr="00D22E43" w:rsidRDefault="00280355" w:rsidP="00D22E4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spacing w:after="60"/>
              <w:rPr>
                <w:rFonts w:ascii="Comic Sans MS" w:eastAsia="Roboto" w:hAnsi="Comic Sans MS" w:cs="Roboto"/>
                <w:b/>
                <w:bCs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b/>
                <w:bCs/>
                <w:sz w:val="18"/>
                <w:szCs w:val="18"/>
              </w:rPr>
              <w:t>Pupils should be taught to: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sz w:val="18"/>
                <w:szCs w:val="18"/>
              </w:rPr>
              <w:t xml:space="preserve">identify </w:t>
            </w: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and describe the functions of different parts of flowering plants: roots, stem/trunk, leaves and flowers;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sz w:val="18"/>
                <w:szCs w:val="18"/>
              </w:rPr>
              <w:t xml:space="preserve">explore </w:t>
            </w: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 xml:space="preserve">the requirements of </w:t>
            </w: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br/>
              <w:t>plants for life and growth (air, light, water, nutrients from soil, and room to grow) and how they vary from plant to plant;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investigate the way in which water is transported within plants;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eastAsia="Roboto" w:hAnsi="Comic Sans MS" w:cs="Roboto"/>
                <w:color w:val="000000"/>
                <w:sz w:val="18"/>
                <w:szCs w:val="18"/>
              </w:rPr>
              <w:t>explore the part that flowers play in the life cycle of flowering plants, including pollination, seed formation and seed dispersal.</w:t>
            </w:r>
          </w:p>
          <w:p w:rsidR="0055667B" w:rsidRPr="00D22E43" w:rsidRDefault="0055667B" w:rsidP="0055667B">
            <w:pPr>
              <w:spacing w:after="201" w:line="276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D22E4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D22E43" w:rsidRDefault="0055667B" w:rsidP="00D22E4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D22E43" w:rsidRDefault="0055667B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D22E43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D22E43" w:rsidRDefault="0055667B" w:rsidP="0055667B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D22E4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280355" w:rsidRPr="00D22E43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2AF0" w:rsidRPr="00D22E43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D22E43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D22E43" w:rsidRDefault="00A8360D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A8360D">
              <w:rPr>
                <w:rFonts w:ascii="Comic Sans MS" w:eastAsia="Comic Sans MS" w:hAnsi="Comic Sans MS" w:cs="Comic Sans MS"/>
                <w:sz w:val="18"/>
                <w:szCs w:val="18"/>
              </w:rPr>
              <w:t>tree leaf flower stem seed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D22E43" w:rsidRDefault="00A8360D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A8360D">
              <w:rPr>
                <w:rFonts w:ascii="Comic Sans MS" w:hAnsi="Comic Sans MS"/>
                <w:sz w:val="18"/>
                <w:szCs w:val="18"/>
              </w:rPr>
              <w:t>tree petals trunk fruit branch roots leaves bulb flowers seed stem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>Names of common plants: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wild plant, garden plant, evergreen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tree,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deciduous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tree, common flowering plant,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weed, </w:t>
            </w:r>
            <w:r w:rsidRPr="00D22E43">
              <w:rPr>
                <w:rFonts w:ascii="Comic Sans MS" w:hAnsi="Comic Sans MS"/>
                <w:sz w:val="18"/>
                <w:szCs w:val="18"/>
              </w:rPr>
              <w:t>grass.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 xml:space="preserve">Name some features of </w:t>
            </w: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plants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: e.g.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flower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vegetable,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fruit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berry,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leaf/leaves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blossom,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petal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stem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trunk, branch,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root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seed, bulb, </w:t>
            </w:r>
            <w:r w:rsidRPr="00D22E43">
              <w:rPr>
                <w:rFonts w:ascii="Comic Sans MS" w:hAnsi="Comic Sans MS"/>
                <w:sz w:val="18"/>
                <w:szCs w:val="18"/>
              </w:rPr>
              <w:t>soil.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>Name some common types of plant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e.g. sunflower, daffodil.</w:t>
            </w:r>
          </w:p>
          <w:p w:rsidR="00182AF0" w:rsidRPr="00D22E43" w:rsidRDefault="00182AF0" w:rsidP="00D22E4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Growth of plants: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germination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shoot, seed dispersal,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grow, food store, life cycle, die, wilt, seedling, sapling.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>Needs of plants: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sunlight, nutrition, </w:t>
            </w:r>
            <w:r w:rsidRPr="00D22E43">
              <w:rPr>
                <w:rFonts w:ascii="Comic Sans MS" w:hAnsi="Comic Sans MS"/>
                <w:sz w:val="18"/>
                <w:szCs w:val="18"/>
              </w:rPr>
              <w:t>light, healthy,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D22E43">
              <w:rPr>
                <w:rFonts w:ascii="Comic Sans MS" w:hAnsi="Comic Sans MS"/>
                <w:sz w:val="18"/>
                <w:szCs w:val="18"/>
              </w:rPr>
              <w:t>space, air.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Name different types of plant: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e.g. bean plant, cactus.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 xml:space="preserve">Names of different habitats: </w:t>
            </w:r>
            <w:r w:rsidRPr="00D22E43">
              <w:rPr>
                <w:rFonts w:ascii="Comic Sans MS" w:hAnsi="Comic Sans MS"/>
                <w:sz w:val="18"/>
                <w:szCs w:val="18"/>
              </w:rPr>
              <w:t>e.g. rainforest, desert.</w:t>
            </w:r>
          </w:p>
          <w:p w:rsidR="00D22E43" w:rsidRPr="00D22E43" w:rsidRDefault="00D22E43" w:rsidP="00D22E43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D22E43" w:rsidRPr="00D22E43" w:rsidRDefault="00D22E43" w:rsidP="00D22E43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</w:rPr>
              <w:t xml:space="preserve">Previously introduced vocabulary: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water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temperature</w:t>
            </w:r>
            <w:r w:rsidRPr="00D22E43">
              <w:rPr>
                <w:rFonts w:ascii="Comic Sans MS" w:hAnsi="Comic Sans MS"/>
                <w:sz w:val="18"/>
                <w:szCs w:val="18"/>
              </w:rPr>
              <w:t>, warm, hot, cold, habitat.</w:t>
            </w:r>
          </w:p>
          <w:p w:rsidR="00182AF0" w:rsidRPr="00D22E43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 xml:space="preserve">Water transportation: 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transport,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evaporation, evaporate, nutrients, </w:t>
            </w:r>
            <w:r w:rsidRPr="00D22E43">
              <w:rPr>
                <w:rFonts w:ascii="Comic Sans MS" w:hAnsi="Comic Sans MS"/>
                <w:sz w:val="18"/>
                <w:szCs w:val="18"/>
              </w:rPr>
              <w:t>absorb, anchor.</w:t>
            </w:r>
          </w:p>
          <w:p w:rsidR="00D22E43" w:rsidRPr="00D22E43" w:rsidRDefault="00D22E43" w:rsidP="00D22E4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  <w:u w:val="single"/>
              </w:rPr>
              <w:t>Life cycle of flowering plants: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pollination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 (insect/wind), pollen, nectar, pollinator, seed formation,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seed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dispersal 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(animal/wind/water), reproduce,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fertilisation, 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fertilise,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stamen, </w:t>
            </w:r>
            <w:r w:rsidRPr="00D22E43">
              <w:rPr>
                <w:rFonts w:ascii="Comic Sans MS" w:hAnsi="Comic Sans MS"/>
                <w:sz w:val="18"/>
                <w:szCs w:val="18"/>
              </w:rPr>
              <w:t xml:space="preserve">anther, filament, 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carpel (pistil), </w:t>
            </w:r>
            <w:r w:rsidRPr="00D22E43">
              <w:rPr>
                <w:rFonts w:ascii="Comic Sans MS" w:hAnsi="Comic Sans MS"/>
                <w:sz w:val="18"/>
                <w:szCs w:val="18"/>
              </w:rPr>
              <w:t>stigma, style, ovary, ovule,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 xml:space="preserve"> sepal</w:t>
            </w:r>
            <w:r w:rsidRPr="00D22E43">
              <w:rPr>
                <w:rFonts w:ascii="Comic Sans MS" w:hAnsi="Comic Sans MS"/>
                <w:sz w:val="18"/>
                <w:szCs w:val="18"/>
              </w:rPr>
              <w:t>, carbon dioxide.</w:t>
            </w:r>
          </w:p>
          <w:p w:rsidR="00D22E43" w:rsidRPr="00D22E43" w:rsidRDefault="00D22E43" w:rsidP="00D22E43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D22E43" w:rsidRPr="00D22E43" w:rsidRDefault="00D22E43" w:rsidP="00D22E43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D22E43">
              <w:rPr>
                <w:rFonts w:ascii="Comic Sans MS" w:hAnsi="Comic Sans MS"/>
                <w:sz w:val="18"/>
                <w:szCs w:val="18"/>
              </w:rPr>
              <w:t>Previously introduced vocabulary: life cycle</w:t>
            </w:r>
            <w:r w:rsidRPr="00D22E43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280355" w:rsidRPr="00D22E43" w:rsidRDefault="00280355" w:rsidP="00280355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182AF0" w:rsidRPr="00D22E43" w:rsidRDefault="00182AF0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D22E43" w:rsidRDefault="00182AF0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D22E43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D22E43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D22E43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30FF3"/>
    <w:multiLevelType w:val="hybridMultilevel"/>
    <w:tmpl w:val="2624B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160B23"/>
    <w:rsid w:val="00182AF0"/>
    <w:rsid w:val="001C1896"/>
    <w:rsid w:val="00280355"/>
    <w:rsid w:val="0055667B"/>
    <w:rsid w:val="005B4C85"/>
    <w:rsid w:val="0070244B"/>
    <w:rsid w:val="009974AA"/>
    <w:rsid w:val="00A8360D"/>
    <w:rsid w:val="00B64320"/>
    <w:rsid w:val="00D22E43"/>
    <w:rsid w:val="00F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2023-01-03T16:29:00Z</dcterms:created>
  <dcterms:modified xsi:type="dcterms:W3CDTF">2023-01-03T16:29:00Z</dcterms:modified>
</cp:coreProperties>
</file>