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60084C" w:rsidRDefault="0060084C" w:rsidP="0060084C">
      <w:pPr>
        <w:rPr>
          <w:rFonts w:ascii="Comic Sans MS" w:hAnsi="Comic Sans MS"/>
          <w:b/>
          <w:lang w:val="en-US"/>
        </w:rPr>
      </w:pPr>
      <w:r>
        <w:rPr>
          <w:noProof/>
          <w:lang w:eastAsia="en-GB"/>
        </w:rPr>
        <mc:AlternateContent>
          <mc:Choice Requires="wps">
            <w:drawing>
              <wp:anchor distT="0" distB="0" distL="114300" distR="114300" simplePos="0" relativeHeight="251661312" behindDoc="0" locked="0" layoutInCell="1" allowOverlap="1" wp14:anchorId="66348E31" wp14:editId="093FD68E">
                <wp:simplePos x="0" y="0"/>
                <wp:positionH relativeFrom="column">
                  <wp:posOffset>809625</wp:posOffset>
                </wp:positionH>
                <wp:positionV relativeFrom="paragraph">
                  <wp:posOffset>1248410</wp:posOffset>
                </wp:positionV>
                <wp:extent cx="1828800" cy="1828800"/>
                <wp:effectExtent l="0" t="0" r="0" b="0"/>
                <wp:wrapNone/>
                <wp:docPr id="3" name="Text Box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60084C" w:rsidRPr="0060084C" w:rsidRDefault="0060084C" w:rsidP="0060084C">
                            <w:pPr>
                              <w:jc w:val="center"/>
                              <w:rPr>
                                <w:rFonts w:ascii="Comic Sans MS" w:hAnsi="Comic Sans MS"/>
                                <w:b/>
                                <w:outline/>
                                <w:color w:val="ED7D31" w:themeColor="accent2"/>
                                <w:sz w:val="72"/>
                                <w:szCs w:val="72"/>
                                <w:lang w:val="en-US"/>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Pr>
                                <w:rFonts w:ascii="Comic Sans MS" w:hAnsi="Comic Sans MS"/>
                                <w:b/>
                                <w:outline/>
                                <w:color w:val="ED7D31" w:themeColor="accent2"/>
                                <w:sz w:val="72"/>
                                <w:szCs w:val="72"/>
                                <w:lang w:val="en-US"/>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Reading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66348E31" id="_x0000_t202" coordsize="21600,21600" o:spt="202" path="m,l,21600r21600,l21600,xe">
                <v:stroke joinstyle="miter"/>
                <v:path gradientshapeok="t" o:connecttype="rect"/>
              </v:shapetype>
              <v:shape id="Text Box 3" o:spid="_x0000_s1026" type="#_x0000_t202" style="position:absolute;margin-left:63.75pt;margin-top:98.3pt;width:2in;height:2in;z-index:2516613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" filled="f" stroked="f">
                <v:fill o:detectmouseclick="t"/>
                <v:textbox style="mso-fit-shape-to-text:t">
                  <w:txbxContent>
                    <w:p w:rsidR="0060084C" w:rsidRPr="0060084C" w:rsidRDefault="0060084C" w:rsidP="0060084C">
                      <w:pPr>
                        <w:jc w:val="center"/>
                        <w:rPr>
                          <w:rFonts w:ascii="Comic Sans MS" w:hAnsi="Comic Sans MS"/>
                          <w:b/>
                          <w:outline/>
                          <w:color w:val="ED7D31" w:themeColor="accent2"/>
                          <w:sz w:val="72"/>
                          <w:szCs w:val="72"/>
                          <w:lang w:val="en-US"/>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Pr>
                          <w:rFonts w:ascii="Comic Sans MS" w:hAnsi="Comic Sans MS"/>
                          <w:b/>
                          <w:outline/>
                          <w:color w:val="ED7D31" w:themeColor="accent2"/>
                          <w:sz w:val="72"/>
                          <w:szCs w:val="72"/>
                          <w:lang w:val="en-US"/>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Reading </w:t>
                      </w:r>
                    </w:p>
                  </w:txbxContent>
                </v:textbox>
              </v:shape>
            </w:pict>
          </mc:Fallback>
        </mc:AlternateContent>
      </w:r>
      <w:r>
        <w:rPr>
          <w:rFonts w:ascii="Comic Sans MS" w:hAnsi="Comic Sans MS"/>
          <w:b/>
          <w:lang w:val="en-US"/>
        </w:rPr>
        <w:t xml:space="preserve">        </w:t>
      </w:r>
      <w:r>
        <w:rPr>
          <w:noProof/>
          <w:lang w:eastAsia="en-GB"/>
        </w:rPr>
        <w:drawing>
          <wp:anchor distT="0" distB="0" distL="114300" distR="114300" simplePos="0" relativeHeight="251659264" behindDoc="1" locked="0" layoutInCell="1" allowOverlap="1" wp14:anchorId="7C1916F2" wp14:editId="69922EB5">
            <wp:simplePos x="0" y="0"/>
            <wp:positionH relativeFrom="column">
              <wp:posOffset>0</wp:posOffset>
            </wp:positionH>
            <wp:positionV relativeFrom="paragraph">
              <wp:posOffset>0</wp:posOffset>
            </wp:positionV>
            <wp:extent cx="1587600" cy="8424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oseland MAT Letterhead.png"/>
                    <pic:cNvPicPr/>
                  </pic:nvPicPr>
                  <pic:blipFill rotWithShape="1">
                    <a:blip r:embed="rId5">
                      <a:extLst>
                        <a:ext uri="{28A0092B-C50C-407E-A947-70E740481C1C}">
                          <a14:useLocalDpi xmlns:a14="http://schemas.microsoft.com/office/drawing/2010/main" val="0"/>
                        </a:ext>
                      </a:extLst>
                    </a:blip>
                    <a:srcRect l="37359" t="4309" r="36658" b="85937"/>
                    <a:stretch/>
                  </pic:blipFill>
                  <pic:spPr bwMode="auto">
                    <a:xfrm>
                      <a:off x="0" y="0"/>
                      <a:ext cx="1587600" cy="842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Comic Sans MS" w:hAnsi="Comic Sans MS"/>
          <w:b/>
          <w:lang w:val="en-US"/>
        </w:rPr>
        <w:t xml:space="preserve">         </w:t>
      </w:r>
      <w:r w:rsidRPr="00B54A26">
        <w:rPr>
          <w:rFonts w:ascii="Comic Sans MS" w:hAnsi="Comic Sans MS"/>
          <w:b/>
          <w:sz w:val="36"/>
          <w:szCs w:val="36"/>
          <w:lang w:val="en-US"/>
        </w:rPr>
        <w:t>Gerrans School</w:t>
      </w:r>
      <w:r>
        <w:rPr>
          <w:rFonts w:ascii="Comic Sans MS" w:hAnsi="Comic Sans MS"/>
          <w:b/>
          <w:lang w:val="en-US"/>
        </w:rPr>
        <w:t xml:space="preserve"> </w:t>
      </w:r>
      <w:r w:rsidRPr="00B54A26">
        <w:rPr>
          <w:rFonts w:ascii="Comic Sans MS" w:hAnsi="Comic Sans MS"/>
          <w:b/>
          <w:lang w:val="en-US"/>
        </w:rPr>
        <w:t xml:space="preserve"> </w:t>
      </w:r>
      <w:r>
        <w:rPr>
          <w:noProof/>
          <w:lang w:eastAsia="en-GB"/>
        </w:rPr>
        <w:drawing>
          <wp:inline distT="0" distB="0" distL="0" distR="0" wp14:anchorId="2816CC11" wp14:editId="0D9F7AC0">
            <wp:extent cx="1113880" cy="1209675"/>
            <wp:effectExtent l="0" t="0" r="0" b="0"/>
            <wp:docPr id="2" name="Picture 2" descr="School Logo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hool Logo07"/>
                    <pic:cNvPicPr>
                      <a:picLocks noChangeAspect="1" noChangeArrowheads="1"/>
                    </pic:cNvPicPr>
                  </pic:nvPicPr>
                  <pic:blipFill>
                    <a:blip r:embed="rId6" cstate="print"/>
                    <a:srcRect/>
                    <a:stretch>
                      <a:fillRect/>
                    </a:stretch>
                  </pic:blipFill>
                  <pic:spPr bwMode="auto">
                    <a:xfrm>
                      <a:off x="0" y="0"/>
                      <a:ext cx="1141758" cy="1239951"/>
                    </a:xfrm>
                    <a:prstGeom prst="rect">
                      <a:avLst/>
                    </a:prstGeom>
                    <a:noFill/>
                    <a:ln w="9525">
                      <a:noFill/>
                      <a:miter lim="800000"/>
                      <a:headEnd/>
                      <a:tailEnd/>
                    </a:ln>
                  </pic:spPr>
                </pic:pic>
              </a:graphicData>
            </a:graphic>
          </wp:inline>
        </w:drawing>
      </w:r>
    </w:p>
    <w:p w:rsidR="0060084C" w:rsidRDefault="0060084C" w:rsidP="0060084C">
      <w:pPr>
        <w:rPr>
          <w:rFonts w:ascii="Comic Sans MS" w:hAnsi="Comic Sans MS"/>
          <w:b/>
          <w:lang w:val="en-US"/>
        </w:rPr>
      </w:pPr>
    </w:p>
    <w:p w:rsidR="0060084C" w:rsidRDefault="0060084C" w:rsidP="0060084C">
      <w:pPr>
        <w:rPr>
          <w:rFonts w:ascii="Comic Sans MS" w:hAnsi="Comic Sans MS"/>
          <w:b/>
          <w:lang w:val="en-US"/>
        </w:rPr>
      </w:pPr>
    </w:p>
    <w:p w:rsidR="0060084C" w:rsidRPr="0060084C" w:rsidRDefault="0060084C" w:rsidP="0060084C">
      <w:pPr>
        <w:spacing w:after="300" w:line="240" w:lineRule="auto"/>
        <w:rPr>
          <w:rFonts w:ascii="Comic Sans MS" w:eastAsia="Times New Roman" w:hAnsi="Comic Sans MS" w:cs="Arial"/>
          <w:color w:val="FF0000"/>
          <w:sz w:val="24"/>
          <w:szCs w:val="24"/>
          <w:lang w:eastAsia="en-GB"/>
        </w:rPr>
      </w:pPr>
      <w:r w:rsidRPr="0060084C">
        <w:rPr>
          <w:rFonts w:ascii="Comic Sans MS" w:eastAsia="Times New Roman" w:hAnsi="Comic Sans MS" w:cs="Arial"/>
          <w:b/>
          <w:bCs/>
          <w:color w:val="FF0000"/>
          <w:sz w:val="24"/>
          <w:szCs w:val="24"/>
          <w:lang w:eastAsia="en-GB"/>
        </w:rPr>
        <w:t>INTENT: </w:t>
      </w:r>
    </w:p>
    <w:p w:rsidR="0060084C" w:rsidRDefault="0060084C" w:rsidP="0060084C">
      <w:pPr>
        <w:spacing w:after="300" w:line="240" w:lineRule="auto"/>
        <w:rPr>
          <w:rFonts w:ascii="Comic Sans MS" w:eastAsia="Times New Roman" w:hAnsi="Comic Sans MS" w:cs="Arial"/>
          <w:color w:val="3E3E3E"/>
          <w:sz w:val="24"/>
          <w:szCs w:val="24"/>
          <w:lang w:eastAsia="en-GB"/>
        </w:rPr>
      </w:pPr>
      <w:r w:rsidRPr="0060084C">
        <w:rPr>
          <w:rFonts w:ascii="Comic Sans MS" w:eastAsia="Times New Roman" w:hAnsi="Comic Sans MS" w:cs="Arial"/>
          <w:color w:val="3E3E3E"/>
          <w:sz w:val="24"/>
          <w:szCs w:val="24"/>
          <w:lang w:eastAsia="en-GB"/>
        </w:rPr>
        <w:t>For every child to read words accurately, to comprehend texts and to have a love of reading.  Children should be able to discuss, share and explore different texts and have a reading fluency that enables them to access the full curriculum offer and succeed in the future.</w:t>
      </w:r>
      <w:r>
        <w:rPr>
          <w:rFonts w:ascii="Comic Sans MS" w:eastAsia="Times New Roman" w:hAnsi="Comic Sans MS" w:cs="Arial"/>
          <w:color w:val="3E3E3E"/>
          <w:sz w:val="24"/>
          <w:szCs w:val="24"/>
          <w:lang w:eastAsia="en-GB"/>
        </w:rPr>
        <w:t xml:space="preserve"> For all children to develop a love for reading for both pleasure and understanding. </w:t>
      </w:r>
    </w:p>
    <w:p w:rsidR="004060F9" w:rsidRDefault="004060F9" w:rsidP="0060084C">
      <w:pPr>
        <w:spacing w:after="300" w:line="240" w:lineRule="auto"/>
        <w:rPr>
          <w:rFonts w:ascii="Comic Sans MS" w:eastAsia="Times New Roman" w:hAnsi="Comic Sans MS" w:cs="Arial"/>
          <w:color w:val="3E3E3E"/>
          <w:sz w:val="24"/>
          <w:szCs w:val="24"/>
          <w:lang w:eastAsia="en-GB"/>
        </w:rPr>
      </w:pPr>
      <w:r>
        <w:rPr>
          <w:rFonts w:ascii="Comic Sans MS" w:eastAsia="Times New Roman" w:hAnsi="Comic Sans MS" w:cs="Arial"/>
          <w:color w:val="3E3E3E"/>
          <w:sz w:val="24"/>
          <w:szCs w:val="24"/>
          <w:lang w:eastAsia="en-GB"/>
        </w:rPr>
        <w:t>At Gerrans School we want our pupils to:</w:t>
      </w:r>
    </w:p>
    <w:p w:rsidR="008D4787" w:rsidRPr="004060F9" w:rsidRDefault="008D4787" w:rsidP="008D4787">
      <w:pPr>
        <w:numPr>
          <w:ilvl w:val="0"/>
          <w:numId w:val="2"/>
        </w:numPr>
        <w:spacing w:before="100" w:beforeAutospacing="1" w:after="100" w:afterAutospacing="1" w:line="240" w:lineRule="auto"/>
        <w:rPr>
          <w:rFonts w:ascii="Comic Sans MS" w:eastAsia="Times New Roman" w:hAnsi="Comic Sans MS" w:cs="Arial"/>
          <w:color w:val="3E3E3E"/>
          <w:sz w:val="24"/>
          <w:szCs w:val="24"/>
          <w:lang w:eastAsia="en-GB"/>
        </w:rPr>
      </w:pPr>
      <w:r w:rsidRPr="004060F9">
        <w:rPr>
          <w:rFonts w:ascii="Comic Sans MS" w:eastAsia="Times New Roman" w:hAnsi="Comic Sans MS" w:cs="Arial"/>
          <w:color w:val="3E3E3E"/>
          <w:sz w:val="24"/>
          <w:szCs w:val="24"/>
          <w:lang w:eastAsia="en-GB"/>
        </w:rPr>
        <w:t>Decode words and text confidently</w:t>
      </w:r>
    </w:p>
    <w:p w:rsidR="008D4787" w:rsidRPr="004060F9" w:rsidRDefault="008D4787" w:rsidP="008D4787">
      <w:pPr>
        <w:numPr>
          <w:ilvl w:val="0"/>
          <w:numId w:val="2"/>
        </w:numPr>
        <w:spacing w:before="100" w:beforeAutospacing="1" w:after="100" w:afterAutospacing="1" w:line="240" w:lineRule="auto"/>
        <w:rPr>
          <w:rFonts w:ascii="Comic Sans MS" w:eastAsia="Times New Roman" w:hAnsi="Comic Sans MS" w:cs="Arial"/>
          <w:color w:val="3E3E3E"/>
          <w:sz w:val="24"/>
          <w:szCs w:val="24"/>
          <w:lang w:eastAsia="en-GB"/>
        </w:rPr>
      </w:pPr>
      <w:r w:rsidRPr="004060F9">
        <w:rPr>
          <w:rFonts w:ascii="Comic Sans MS" w:eastAsia="Times New Roman" w:hAnsi="Comic Sans MS" w:cs="Arial"/>
          <w:color w:val="3E3E3E"/>
          <w:sz w:val="24"/>
          <w:szCs w:val="24"/>
          <w:lang w:eastAsia="en-GB"/>
        </w:rPr>
        <w:t>Have good inference and deduction skills</w:t>
      </w:r>
    </w:p>
    <w:p w:rsidR="008D4787" w:rsidRPr="004060F9" w:rsidRDefault="008D4787" w:rsidP="008D4787">
      <w:pPr>
        <w:numPr>
          <w:ilvl w:val="0"/>
          <w:numId w:val="2"/>
        </w:numPr>
        <w:spacing w:before="100" w:beforeAutospacing="1" w:after="100" w:afterAutospacing="1" w:line="240" w:lineRule="auto"/>
        <w:rPr>
          <w:rFonts w:ascii="Comic Sans MS" w:eastAsia="Times New Roman" w:hAnsi="Comic Sans MS" w:cs="Arial"/>
          <w:color w:val="3E3E3E"/>
          <w:sz w:val="24"/>
          <w:szCs w:val="24"/>
          <w:lang w:eastAsia="en-GB"/>
        </w:rPr>
      </w:pPr>
      <w:r w:rsidRPr="004060F9">
        <w:rPr>
          <w:rFonts w:ascii="Comic Sans MS" w:eastAsia="Times New Roman" w:hAnsi="Comic Sans MS" w:cs="Arial"/>
          <w:color w:val="3E3E3E"/>
          <w:sz w:val="24"/>
          <w:szCs w:val="24"/>
          <w:lang w:eastAsia="en-GB"/>
        </w:rPr>
        <w:t>Analyse text</w:t>
      </w:r>
    </w:p>
    <w:p w:rsidR="008D4787" w:rsidRPr="004060F9" w:rsidRDefault="008D4787" w:rsidP="008D4787">
      <w:pPr>
        <w:numPr>
          <w:ilvl w:val="0"/>
          <w:numId w:val="2"/>
        </w:numPr>
        <w:spacing w:before="100" w:beforeAutospacing="1" w:after="100" w:afterAutospacing="1" w:line="240" w:lineRule="auto"/>
        <w:rPr>
          <w:rFonts w:ascii="Comic Sans MS" w:eastAsia="Times New Roman" w:hAnsi="Comic Sans MS" w:cs="Arial"/>
          <w:color w:val="3E3E3E"/>
          <w:sz w:val="24"/>
          <w:szCs w:val="24"/>
          <w:lang w:eastAsia="en-GB"/>
        </w:rPr>
      </w:pPr>
      <w:r w:rsidRPr="004060F9">
        <w:rPr>
          <w:rFonts w:ascii="Comic Sans MS" w:eastAsia="Times New Roman" w:hAnsi="Comic Sans MS" w:cs="Arial"/>
          <w:color w:val="3E3E3E"/>
          <w:sz w:val="24"/>
          <w:szCs w:val="24"/>
          <w:lang w:eastAsia="en-GB"/>
        </w:rPr>
        <w:t>Develop transferable skills</w:t>
      </w:r>
    </w:p>
    <w:p w:rsidR="008D4787" w:rsidRPr="004060F9" w:rsidRDefault="008D4787" w:rsidP="008D4787">
      <w:pPr>
        <w:numPr>
          <w:ilvl w:val="0"/>
          <w:numId w:val="2"/>
        </w:numPr>
        <w:spacing w:before="100" w:beforeAutospacing="1" w:after="100" w:afterAutospacing="1" w:line="240" w:lineRule="auto"/>
        <w:rPr>
          <w:rFonts w:ascii="Comic Sans MS" w:eastAsia="Times New Roman" w:hAnsi="Comic Sans MS" w:cs="Arial"/>
          <w:color w:val="3E3E3E"/>
          <w:sz w:val="24"/>
          <w:szCs w:val="24"/>
          <w:lang w:eastAsia="en-GB"/>
        </w:rPr>
      </w:pPr>
      <w:r w:rsidRPr="004060F9">
        <w:rPr>
          <w:rFonts w:ascii="Comic Sans MS" w:eastAsia="Times New Roman" w:hAnsi="Comic Sans MS" w:cs="Arial"/>
          <w:color w:val="3E3E3E"/>
          <w:sz w:val="24"/>
          <w:szCs w:val="24"/>
          <w:lang w:eastAsia="en-GB"/>
        </w:rPr>
        <w:t>Be inquisitive about text</w:t>
      </w:r>
    </w:p>
    <w:p w:rsidR="008D4787" w:rsidRPr="004060F9" w:rsidRDefault="008D4787" w:rsidP="008D4787">
      <w:pPr>
        <w:numPr>
          <w:ilvl w:val="0"/>
          <w:numId w:val="2"/>
        </w:numPr>
        <w:spacing w:before="100" w:beforeAutospacing="1" w:after="100" w:afterAutospacing="1" w:line="240" w:lineRule="auto"/>
        <w:rPr>
          <w:rFonts w:ascii="Comic Sans MS" w:eastAsia="Times New Roman" w:hAnsi="Comic Sans MS" w:cs="Arial"/>
          <w:color w:val="3E3E3E"/>
          <w:sz w:val="24"/>
          <w:szCs w:val="24"/>
          <w:lang w:eastAsia="en-GB"/>
        </w:rPr>
      </w:pPr>
      <w:r w:rsidRPr="004060F9">
        <w:rPr>
          <w:rFonts w:ascii="Comic Sans MS" w:eastAsia="Times New Roman" w:hAnsi="Comic Sans MS" w:cs="Arial"/>
          <w:color w:val="3E3E3E"/>
          <w:sz w:val="24"/>
          <w:szCs w:val="24"/>
          <w:lang w:eastAsia="en-GB"/>
        </w:rPr>
        <w:t>Be passionate and enthusiastic about reading</w:t>
      </w:r>
    </w:p>
    <w:p w:rsidR="008D4787" w:rsidRPr="004060F9" w:rsidRDefault="008D4787" w:rsidP="008D4787">
      <w:pPr>
        <w:numPr>
          <w:ilvl w:val="0"/>
          <w:numId w:val="2"/>
        </w:numPr>
        <w:spacing w:before="100" w:beforeAutospacing="1" w:after="100" w:afterAutospacing="1" w:line="240" w:lineRule="auto"/>
        <w:rPr>
          <w:rFonts w:ascii="Comic Sans MS" w:eastAsia="Times New Roman" w:hAnsi="Comic Sans MS" w:cs="Arial"/>
          <w:color w:val="3E3E3E"/>
          <w:sz w:val="24"/>
          <w:szCs w:val="24"/>
          <w:lang w:eastAsia="en-GB"/>
        </w:rPr>
      </w:pPr>
      <w:r w:rsidRPr="004060F9">
        <w:rPr>
          <w:rFonts w:ascii="Comic Sans MS" w:eastAsia="Times New Roman" w:hAnsi="Comic Sans MS" w:cs="Arial"/>
          <w:color w:val="3E3E3E"/>
          <w:sz w:val="24"/>
          <w:szCs w:val="24"/>
          <w:lang w:eastAsia="en-GB"/>
        </w:rPr>
        <w:t>Perform texts</w:t>
      </w:r>
    </w:p>
    <w:p w:rsidR="008D4787" w:rsidRPr="004060F9" w:rsidRDefault="008D4787" w:rsidP="008D4787">
      <w:pPr>
        <w:numPr>
          <w:ilvl w:val="0"/>
          <w:numId w:val="2"/>
        </w:numPr>
        <w:spacing w:before="100" w:beforeAutospacing="1" w:after="100" w:afterAutospacing="1" w:line="240" w:lineRule="auto"/>
        <w:rPr>
          <w:rFonts w:ascii="Comic Sans MS" w:eastAsia="Times New Roman" w:hAnsi="Comic Sans MS" w:cs="Arial"/>
          <w:color w:val="3E3E3E"/>
          <w:sz w:val="24"/>
          <w:szCs w:val="24"/>
          <w:lang w:eastAsia="en-GB"/>
        </w:rPr>
      </w:pPr>
      <w:r w:rsidRPr="004060F9">
        <w:rPr>
          <w:rFonts w:ascii="Comic Sans MS" w:eastAsia="Times New Roman" w:hAnsi="Comic Sans MS" w:cs="Arial"/>
          <w:color w:val="3E3E3E"/>
          <w:sz w:val="24"/>
          <w:szCs w:val="24"/>
          <w:lang w:eastAsia="en-GB"/>
        </w:rPr>
        <w:t>Be fluent and expressive readers</w:t>
      </w:r>
    </w:p>
    <w:p w:rsidR="008D4787" w:rsidRPr="004060F9" w:rsidRDefault="008D4787" w:rsidP="008D4787">
      <w:pPr>
        <w:numPr>
          <w:ilvl w:val="0"/>
          <w:numId w:val="2"/>
        </w:numPr>
        <w:spacing w:before="100" w:beforeAutospacing="1" w:after="100" w:afterAutospacing="1" w:line="240" w:lineRule="auto"/>
        <w:rPr>
          <w:rFonts w:ascii="Comic Sans MS" w:eastAsia="Times New Roman" w:hAnsi="Comic Sans MS" w:cs="Arial"/>
          <w:color w:val="3E3E3E"/>
          <w:sz w:val="24"/>
          <w:szCs w:val="24"/>
          <w:lang w:eastAsia="en-GB"/>
        </w:rPr>
      </w:pPr>
      <w:r w:rsidRPr="004060F9">
        <w:rPr>
          <w:rFonts w:ascii="Comic Sans MS" w:eastAsia="Times New Roman" w:hAnsi="Comic Sans MS" w:cs="Arial"/>
          <w:color w:val="3E3E3E"/>
          <w:sz w:val="24"/>
          <w:szCs w:val="24"/>
          <w:lang w:eastAsia="en-GB"/>
        </w:rPr>
        <w:t>Verbalise thoughts and ideas</w:t>
      </w:r>
    </w:p>
    <w:p w:rsidR="008D4787" w:rsidRPr="004060F9" w:rsidRDefault="008D4787" w:rsidP="008D4787">
      <w:pPr>
        <w:numPr>
          <w:ilvl w:val="0"/>
          <w:numId w:val="2"/>
        </w:numPr>
        <w:spacing w:before="100" w:beforeAutospacing="1" w:after="100" w:afterAutospacing="1" w:line="240" w:lineRule="auto"/>
        <w:rPr>
          <w:rFonts w:ascii="Comic Sans MS" w:eastAsia="Times New Roman" w:hAnsi="Comic Sans MS" w:cs="Arial"/>
          <w:color w:val="3E3E3E"/>
          <w:sz w:val="24"/>
          <w:szCs w:val="24"/>
          <w:lang w:eastAsia="en-GB"/>
        </w:rPr>
      </w:pPr>
      <w:r w:rsidRPr="004060F9">
        <w:rPr>
          <w:rFonts w:ascii="Comic Sans MS" w:eastAsia="Times New Roman" w:hAnsi="Comic Sans MS" w:cs="Arial"/>
          <w:color w:val="3E3E3E"/>
          <w:sz w:val="24"/>
          <w:szCs w:val="24"/>
          <w:lang w:eastAsia="en-GB"/>
        </w:rPr>
        <w:t>Enjoy reading</w:t>
      </w:r>
    </w:p>
    <w:p w:rsidR="008D4787" w:rsidRPr="004060F9" w:rsidRDefault="008D4787" w:rsidP="008D4787">
      <w:pPr>
        <w:numPr>
          <w:ilvl w:val="0"/>
          <w:numId w:val="2"/>
        </w:numPr>
        <w:spacing w:before="100" w:beforeAutospacing="1" w:after="100" w:afterAutospacing="1" w:line="240" w:lineRule="auto"/>
        <w:rPr>
          <w:rFonts w:ascii="Comic Sans MS" w:eastAsia="Times New Roman" w:hAnsi="Comic Sans MS" w:cs="Arial"/>
          <w:color w:val="3E3E3E"/>
          <w:sz w:val="24"/>
          <w:szCs w:val="24"/>
          <w:lang w:eastAsia="en-GB"/>
        </w:rPr>
      </w:pPr>
      <w:r w:rsidRPr="004060F9">
        <w:rPr>
          <w:rFonts w:ascii="Comic Sans MS" w:eastAsia="Times New Roman" w:hAnsi="Comic Sans MS" w:cs="Arial"/>
          <w:color w:val="3E3E3E"/>
          <w:sz w:val="24"/>
          <w:szCs w:val="24"/>
          <w:lang w:eastAsia="en-GB"/>
        </w:rPr>
        <w:t>Develop personal choice or preferences for genres and authors</w:t>
      </w:r>
    </w:p>
    <w:p w:rsidR="008D4787" w:rsidRPr="004060F9" w:rsidRDefault="008D4787" w:rsidP="008D4787">
      <w:pPr>
        <w:numPr>
          <w:ilvl w:val="0"/>
          <w:numId w:val="2"/>
        </w:numPr>
        <w:spacing w:before="100" w:beforeAutospacing="1" w:after="100" w:afterAutospacing="1" w:line="240" w:lineRule="auto"/>
        <w:rPr>
          <w:rFonts w:ascii="Comic Sans MS" w:eastAsia="Times New Roman" w:hAnsi="Comic Sans MS" w:cs="Arial"/>
          <w:color w:val="3E3E3E"/>
          <w:sz w:val="24"/>
          <w:szCs w:val="24"/>
          <w:lang w:eastAsia="en-GB"/>
        </w:rPr>
      </w:pPr>
      <w:r w:rsidRPr="004060F9">
        <w:rPr>
          <w:rFonts w:ascii="Comic Sans MS" w:eastAsia="Times New Roman" w:hAnsi="Comic Sans MS" w:cs="Arial"/>
          <w:color w:val="3E3E3E"/>
          <w:sz w:val="24"/>
          <w:szCs w:val="24"/>
          <w:lang w:eastAsia="en-GB"/>
        </w:rPr>
        <w:t>Be resourceful by using dictionaries and phonetic knowledge</w:t>
      </w:r>
    </w:p>
    <w:p w:rsidR="008D4787" w:rsidRPr="004060F9" w:rsidRDefault="008D4787" w:rsidP="008D4787">
      <w:pPr>
        <w:numPr>
          <w:ilvl w:val="0"/>
          <w:numId w:val="2"/>
        </w:numPr>
        <w:spacing w:before="100" w:beforeAutospacing="1" w:after="100" w:afterAutospacing="1" w:line="240" w:lineRule="auto"/>
        <w:rPr>
          <w:rFonts w:ascii="Comic Sans MS" w:eastAsia="Times New Roman" w:hAnsi="Comic Sans MS" w:cs="Arial"/>
          <w:color w:val="3E3E3E"/>
          <w:sz w:val="24"/>
          <w:szCs w:val="24"/>
          <w:lang w:eastAsia="en-GB"/>
        </w:rPr>
      </w:pPr>
      <w:r w:rsidRPr="004060F9">
        <w:rPr>
          <w:rFonts w:ascii="Comic Sans MS" w:eastAsia="Times New Roman" w:hAnsi="Comic Sans MS" w:cs="Arial"/>
          <w:color w:val="3E3E3E"/>
          <w:sz w:val="24"/>
          <w:szCs w:val="24"/>
          <w:lang w:eastAsia="en-GB"/>
        </w:rPr>
        <w:t>Persuade others to read a book</w:t>
      </w:r>
    </w:p>
    <w:p w:rsidR="008D4787" w:rsidRPr="004060F9" w:rsidRDefault="008D4787" w:rsidP="008D4787">
      <w:pPr>
        <w:numPr>
          <w:ilvl w:val="0"/>
          <w:numId w:val="2"/>
        </w:numPr>
        <w:spacing w:before="100" w:beforeAutospacing="1" w:after="100" w:afterAutospacing="1" w:line="240" w:lineRule="auto"/>
        <w:rPr>
          <w:rFonts w:ascii="Comic Sans MS" w:eastAsia="Times New Roman" w:hAnsi="Comic Sans MS" w:cs="Arial"/>
          <w:color w:val="3E3E3E"/>
          <w:sz w:val="24"/>
          <w:szCs w:val="24"/>
          <w:lang w:eastAsia="en-GB"/>
        </w:rPr>
      </w:pPr>
      <w:r w:rsidRPr="004060F9">
        <w:rPr>
          <w:rFonts w:ascii="Comic Sans MS" w:eastAsia="Times New Roman" w:hAnsi="Comic Sans MS" w:cs="Arial"/>
          <w:color w:val="3E3E3E"/>
          <w:sz w:val="24"/>
          <w:szCs w:val="24"/>
          <w:lang w:eastAsia="en-GB"/>
        </w:rPr>
        <w:t>Critique and provide evidence</w:t>
      </w:r>
    </w:p>
    <w:p w:rsidR="008D4787" w:rsidRPr="004060F9" w:rsidRDefault="008D4787" w:rsidP="008D4787">
      <w:pPr>
        <w:numPr>
          <w:ilvl w:val="0"/>
          <w:numId w:val="2"/>
        </w:numPr>
        <w:spacing w:before="100" w:beforeAutospacing="1" w:after="100" w:afterAutospacing="1" w:line="240" w:lineRule="auto"/>
        <w:rPr>
          <w:rFonts w:ascii="Comic Sans MS" w:eastAsia="Times New Roman" w:hAnsi="Comic Sans MS" w:cs="Arial"/>
          <w:color w:val="3E3E3E"/>
          <w:sz w:val="24"/>
          <w:szCs w:val="24"/>
          <w:lang w:eastAsia="en-GB"/>
        </w:rPr>
      </w:pPr>
      <w:r w:rsidRPr="004060F9">
        <w:rPr>
          <w:rFonts w:ascii="Comic Sans MS" w:eastAsia="Times New Roman" w:hAnsi="Comic Sans MS" w:cs="Arial"/>
          <w:color w:val="3E3E3E"/>
          <w:sz w:val="24"/>
          <w:szCs w:val="24"/>
          <w:lang w:eastAsia="en-GB"/>
        </w:rPr>
        <w:t>Identify patterns between authors and genres</w:t>
      </w:r>
    </w:p>
    <w:p w:rsidR="008D4787" w:rsidRPr="004060F9" w:rsidRDefault="008D4787" w:rsidP="008D4787">
      <w:pPr>
        <w:numPr>
          <w:ilvl w:val="0"/>
          <w:numId w:val="2"/>
        </w:numPr>
        <w:spacing w:before="100" w:beforeAutospacing="1" w:after="100" w:afterAutospacing="1" w:line="240" w:lineRule="auto"/>
        <w:rPr>
          <w:rFonts w:ascii="Comic Sans MS" w:eastAsia="Times New Roman" w:hAnsi="Comic Sans MS" w:cs="Arial"/>
          <w:color w:val="3E3E3E"/>
          <w:sz w:val="24"/>
          <w:szCs w:val="24"/>
          <w:lang w:eastAsia="en-GB"/>
        </w:rPr>
      </w:pPr>
      <w:r w:rsidRPr="004060F9">
        <w:rPr>
          <w:rFonts w:ascii="Comic Sans MS" w:eastAsia="Times New Roman" w:hAnsi="Comic Sans MS" w:cs="Arial"/>
          <w:color w:val="3E3E3E"/>
          <w:sz w:val="24"/>
          <w:szCs w:val="24"/>
          <w:lang w:eastAsia="en-GB"/>
        </w:rPr>
        <w:t>Discuss books</w:t>
      </w:r>
    </w:p>
    <w:p w:rsidR="008D4787" w:rsidRPr="004060F9" w:rsidRDefault="008D4787" w:rsidP="008D4787">
      <w:pPr>
        <w:numPr>
          <w:ilvl w:val="0"/>
          <w:numId w:val="2"/>
        </w:numPr>
        <w:spacing w:before="100" w:beforeAutospacing="1" w:after="100" w:afterAutospacing="1" w:line="240" w:lineRule="auto"/>
        <w:rPr>
          <w:rFonts w:ascii="Comic Sans MS" w:eastAsia="Times New Roman" w:hAnsi="Comic Sans MS" w:cs="Arial"/>
          <w:color w:val="3E3E3E"/>
          <w:sz w:val="24"/>
          <w:szCs w:val="24"/>
          <w:lang w:eastAsia="en-GB"/>
        </w:rPr>
      </w:pPr>
      <w:r w:rsidRPr="004060F9">
        <w:rPr>
          <w:rFonts w:ascii="Comic Sans MS" w:eastAsia="Times New Roman" w:hAnsi="Comic Sans MS" w:cs="Arial"/>
          <w:color w:val="3E3E3E"/>
          <w:sz w:val="24"/>
          <w:szCs w:val="24"/>
          <w:lang w:eastAsia="en-GB"/>
        </w:rPr>
        <w:t>Challenge the opinions of others</w:t>
      </w:r>
    </w:p>
    <w:p w:rsidR="008D4787" w:rsidRPr="004060F9" w:rsidRDefault="008D4787" w:rsidP="008D4787">
      <w:pPr>
        <w:numPr>
          <w:ilvl w:val="0"/>
          <w:numId w:val="2"/>
        </w:numPr>
        <w:spacing w:before="100" w:beforeAutospacing="1" w:after="100" w:afterAutospacing="1" w:line="240" w:lineRule="auto"/>
        <w:rPr>
          <w:rFonts w:ascii="Comic Sans MS" w:eastAsia="Times New Roman" w:hAnsi="Comic Sans MS" w:cs="Arial"/>
          <w:color w:val="3E3E3E"/>
          <w:sz w:val="24"/>
          <w:szCs w:val="24"/>
          <w:lang w:eastAsia="en-GB"/>
        </w:rPr>
      </w:pPr>
      <w:r w:rsidRPr="004060F9">
        <w:rPr>
          <w:rFonts w:ascii="Comic Sans MS" w:eastAsia="Times New Roman" w:hAnsi="Comic Sans MS" w:cs="Arial"/>
          <w:color w:val="3E3E3E"/>
          <w:sz w:val="24"/>
          <w:szCs w:val="24"/>
          <w:lang w:eastAsia="en-GB"/>
        </w:rPr>
        <w:t>Empathise</w:t>
      </w:r>
    </w:p>
    <w:p w:rsidR="008D4787" w:rsidRPr="004060F9" w:rsidRDefault="008D4787" w:rsidP="008D4787">
      <w:pPr>
        <w:numPr>
          <w:ilvl w:val="0"/>
          <w:numId w:val="2"/>
        </w:numPr>
        <w:spacing w:before="100" w:beforeAutospacing="1" w:after="100" w:afterAutospacing="1" w:line="240" w:lineRule="auto"/>
        <w:rPr>
          <w:rFonts w:ascii="Comic Sans MS" w:eastAsia="Times New Roman" w:hAnsi="Comic Sans MS" w:cs="Arial"/>
          <w:color w:val="3E3E3E"/>
          <w:sz w:val="24"/>
          <w:szCs w:val="24"/>
          <w:lang w:eastAsia="en-GB"/>
        </w:rPr>
      </w:pPr>
      <w:r w:rsidRPr="004060F9">
        <w:rPr>
          <w:rFonts w:ascii="Comic Sans MS" w:eastAsia="Times New Roman" w:hAnsi="Comic Sans MS" w:cs="Arial"/>
          <w:color w:val="3E3E3E"/>
          <w:sz w:val="24"/>
          <w:szCs w:val="24"/>
          <w:lang w:eastAsia="en-GB"/>
        </w:rPr>
        <w:t>Have an experimental approach to text</w:t>
      </w:r>
    </w:p>
    <w:p w:rsidR="008D4787" w:rsidRPr="0060084C" w:rsidRDefault="008D4787" w:rsidP="0060084C">
      <w:pPr>
        <w:spacing w:after="300" w:line="240" w:lineRule="auto"/>
        <w:rPr>
          <w:rFonts w:ascii="Comic Sans MS" w:eastAsia="Times New Roman" w:hAnsi="Comic Sans MS" w:cs="Arial"/>
          <w:color w:val="3E3E3E"/>
          <w:sz w:val="24"/>
          <w:szCs w:val="24"/>
          <w:lang w:eastAsia="en-GB"/>
        </w:rPr>
      </w:pPr>
    </w:p>
    <w:p w:rsidR="0060084C" w:rsidRPr="0060084C" w:rsidRDefault="0060084C" w:rsidP="0060084C">
      <w:pPr>
        <w:spacing w:after="300" w:line="240" w:lineRule="auto"/>
        <w:rPr>
          <w:rFonts w:ascii="Comic Sans MS" w:eastAsia="Times New Roman" w:hAnsi="Comic Sans MS" w:cs="Arial"/>
          <w:color w:val="00B050"/>
          <w:sz w:val="24"/>
          <w:szCs w:val="24"/>
          <w:lang w:eastAsia="en-GB"/>
        </w:rPr>
      </w:pPr>
      <w:r w:rsidRPr="0060084C">
        <w:rPr>
          <w:rFonts w:ascii="Comic Sans MS" w:eastAsia="Times New Roman" w:hAnsi="Comic Sans MS" w:cs="Arial"/>
          <w:b/>
          <w:bCs/>
          <w:color w:val="00B050"/>
          <w:sz w:val="24"/>
          <w:szCs w:val="24"/>
          <w:lang w:eastAsia="en-GB"/>
        </w:rPr>
        <w:lastRenderedPageBreak/>
        <w:t> IMPLEMENTATION</w:t>
      </w:r>
    </w:p>
    <w:p w:rsidR="0060084C" w:rsidRPr="0060084C" w:rsidRDefault="004060F9" w:rsidP="0060084C">
      <w:pPr>
        <w:numPr>
          <w:ilvl w:val="0"/>
          <w:numId w:val="1"/>
        </w:numPr>
        <w:spacing w:before="100" w:beforeAutospacing="1" w:after="100" w:afterAutospacing="1" w:line="240" w:lineRule="auto"/>
        <w:rPr>
          <w:rFonts w:ascii="Comic Sans MS" w:eastAsia="Times New Roman" w:hAnsi="Comic Sans MS" w:cs="Arial"/>
          <w:color w:val="3E3E3E"/>
          <w:sz w:val="24"/>
          <w:szCs w:val="24"/>
          <w:lang w:eastAsia="en-GB"/>
        </w:rPr>
      </w:pPr>
      <w:r>
        <w:rPr>
          <w:rFonts w:ascii="Comic Sans MS" w:eastAsia="Times New Roman" w:hAnsi="Comic Sans MS" w:cs="Arial"/>
          <w:color w:val="3E3E3E"/>
          <w:sz w:val="24"/>
          <w:szCs w:val="24"/>
          <w:lang w:eastAsia="en-GB"/>
        </w:rPr>
        <w:t>Reading Skills are</w:t>
      </w:r>
      <w:r w:rsidR="0060084C" w:rsidRPr="0060084C">
        <w:rPr>
          <w:rFonts w:ascii="Comic Sans MS" w:eastAsia="Times New Roman" w:hAnsi="Comic Sans MS" w:cs="Arial"/>
          <w:color w:val="3E3E3E"/>
          <w:sz w:val="24"/>
          <w:szCs w:val="24"/>
          <w:lang w:eastAsia="en-GB"/>
        </w:rPr>
        <w:t xml:space="preserve"> taught</w:t>
      </w:r>
      <w:r>
        <w:rPr>
          <w:rFonts w:ascii="Comic Sans MS" w:eastAsia="Times New Roman" w:hAnsi="Comic Sans MS" w:cs="Arial"/>
          <w:color w:val="3E3E3E"/>
          <w:sz w:val="24"/>
          <w:szCs w:val="24"/>
          <w:lang w:eastAsia="en-GB"/>
        </w:rPr>
        <w:t xml:space="preserve"> to enable children to decode, infer, predict, explain, retrieve, summarise and sequence information. </w:t>
      </w:r>
      <w:r w:rsidR="0060084C" w:rsidRPr="0060084C">
        <w:rPr>
          <w:rFonts w:ascii="Comic Sans MS" w:eastAsia="Times New Roman" w:hAnsi="Comic Sans MS" w:cs="Arial"/>
          <w:color w:val="3E3E3E"/>
          <w:sz w:val="24"/>
          <w:szCs w:val="24"/>
          <w:lang w:eastAsia="en-GB"/>
        </w:rPr>
        <w:t xml:space="preserve"> </w:t>
      </w:r>
    </w:p>
    <w:p w:rsidR="0060084C" w:rsidRPr="0060084C" w:rsidRDefault="0060084C" w:rsidP="0060084C">
      <w:pPr>
        <w:numPr>
          <w:ilvl w:val="0"/>
          <w:numId w:val="1"/>
        </w:numPr>
        <w:spacing w:before="100" w:beforeAutospacing="1" w:after="100" w:afterAutospacing="1" w:line="240" w:lineRule="auto"/>
        <w:rPr>
          <w:rFonts w:ascii="Comic Sans MS" w:eastAsia="Times New Roman" w:hAnsi="Comic Sans MS" w:cs="Arial"/>
          <w:color w:val="3E3E3E"/>
          <w:sz w:val="24"/>
          <w:szCs w:val="24"/>
          <w:lang w:eastAsia="en-GB"/>
        </w:rPr>
      </w:pPr>
      <w:r w:rsidRPr="0060084C">
        <w:rPr>
          <w:rFonts w:ascii="Comic Sans MS" w:eastAsia="Times New Roman" w:hAnsi="Comic Sans MS" w:cs="Arial"/>
          <w:color w:val="3E3E3E"/>
          <w:sz w:val="24"/>
          <w:szCs w:val="24"/>
          <w:lang w:eastAsia="en-GB"/>
        </w:rPr>
        <w:t>Children explore high-quality books in order to develop vocabulary and discuss word meanings.</w:t>
      </w:r>
    </w:p>
    <w:p w:rsidR="0060084C" w:rsidRPr="0060084C" w:rsidRDefault="0060084C" w:rsidP="004060F9">
      <w:pPr>
        <w:numPr>
          <w:ilvl w:val="0"/>
          <w:numId w:val="1"/>
        </w:numPr>
        <w:spacing w:before="100" w:beforeAutospacing="1" w:after="100" w:afterAutospacing="1" w:line="240" w:lineRule="auto"/>
        <w:rPr>
          <w:rFonts w:ascii="Comic Sans MS" w:eastAsia="Times New Roman" w:hAnsi="Comic Sans MS" w:cs="Arial"/>
          <w:color w:val="3E3E3E"/>
          <w:sz w:val="24"/>
          <w:szCs w:val="24"/>
          <w:lang w:eastAsia="en-GB"/>
        </w:rPr>
      </w:pPr>
      <w:r w:rsidRPr="0060084C">
        <w:rPr>
          <w:rFonts w:ascii="Comic Sans MS" w:eastAsia="Times New Roman" w:hAnsi="Comic Sans MS" w:cs="Arial"/>
          <w:color w:val="3E3E3E"/>
          <w:sz w:val="24"/>
          <w:szCs w:val="24"/>
          <w:lang w:eastAsia="en-GB"/>
        </w:rPr>
        <w:t>Children read a range of fiction and non-fiction books at home and in school.</w:t>
      </w:r>
    </w:p>
    <w:p w:rsidR="0060084C" w:rsidRDefault="0060084C" w:rsidP="0060084C">
      <w:pPr>
        <w:numPr>
          <w:ilvl w:val="0"/>
          <w:numId w:val="1"/>
        </w:numPr>
        <w:spacing w:before="100" w:beforeAutospacing="1" w:after="100" w:afterAutospacing="1" w:line="240" w:lineRule="auto"/>
        <w:rPr>
          <w:rFonts w:ascii="Comic Sans MS" w:eastAsia="Times New Roman" w:hAnsi="Comic Sans MS" w:cs="Arial"/>
          <w:color w:val="3E3E3E"/>
          <w:sz w:val="24"/>
          <w:szCs w:val="24"/>
          <w:lang w:eastAsia="en-GB"/>
        </w:rPr>
      </w:pPr>
      <w:r w:rsidRPr="0060084C">
        <w:rPr>
          <w:rFonts w:ascii="Comic Sans MS" w:eastAsia="Times New Roman" w:hAnsi="Comic Sans MS" w:cs="Arial"/>
          <w:color w:val="3E3E3E"/>
          <w:sz w:val="24"/>
          <w:szCs w:val="24"/>
          <w:lang w:eastAsia="en-GB"/>
        </w:rPr>
        <w:t>Monitoring high expectations of home reading (at least 3 times per week).</w:t>
      </w:r>
    </w:p>
    <w:p w:rsidR="008D4787" w:rsidRDefault="008D4787" w:rsidP="008D4787">
      <w:pPr>
        <w:spacing w:before="100" w:beforeAutospacing="1" w:after="100" w:afterAutospacing="1" w:line="240" w:lineRule="auto"/>
        <w:ind w:left="720"/>
        <w:rPr>
          <w:rFonts w:ascii="Comic Sans MS" w:eastAsia="Times New Roman" w:hAnsi="Comic Sans MS" w:cs="Arial"/>
          <w:color w:val="3E3E3E"/>
          <w:sz w:val="24"/>
          <w:szCs w:val="24"/>
          <w:lang w:eastAsia="en-GB"/>
        </w:rPr>
      </w:pPr>
      <w:r>
        <w:rPr>
          <w:rFonts w:ascii="Comic Sans MS" w:eastAsia="Times New Roman" w:hAnsi="Comic Sans MS" w:cs="Arial"/>
          <w:color w:val="3E3E3E"/>
          <w:sz w:val="24"/>
          <w:szCs w:val="24"/>
          <w:lang w:eastAsia="en-GB"/>
        </w:rPr>
        <w:t>Therefore, at Gerrans, we teach reading by;</w:t>
      </w:r>
    </w:p>
    <w:p w:rsidR="008D4787" w:rsidRPr="004060F9" w:rsidRDefault="008D4787" w:rsidP="008D4787">
      <w:pPr>
        <w:numPr>
          <w:ilvl w:val="0"/>
          <w:numId w:val="3"/>
        </w:numPr>
        <w:spacing w:before="100" w:beforeAutospacing="1" w:after="100" w:afterAutospacing="1" w:line="240" w:lineRule="auto"/>
        <w:rPr>
          <w:rFonts w:ascii="Comic Sans MS" w:eastAsia="Times New Roman" w:hAnsi="Comic Sans MS" w:cs="Arial"/>
          <w:color w:val="3E3E3E"/>
          <w:sz w:val="24"/>
          <w:szCs w:val="24"/>
          <w:lang w:eastAsia="en-GB"/>
        </w:rPr>
      </w:pPr>
      <w:r w:rsidRPr="004060F9">
        <w:rPr>
          <w:rFonts w:ascii="Comic Sans MS" w:eastAsia="Times New Roman" w:hAnsi="Comic Sans MS" w:cs="Arial"/>
          <w:color w:val="3E3E3E"/>
          <w:sz w:val="24"/>
          <w:szCs w:val="24"/>
          <w:lang w:eastAsia="en-GB"/>
        </w:rPr>
        <w:t>Deepening an understanding of texts</w:t>
      </w:r>
    </w:p>
    <w:p w:rsidR="008D4787" w:rsidRPr="004060F9" w:rsidRDefault="008D4787" w:rsidP="008D4787">
      <w:pPr>
        <w:numPr>
          <w:ilvl w:val="0"/>
          <w:numId w:val="3"/>
        </w:numPr>
        <w:spacing w:before="100" w:beforeAutospacing="1" w:after="100" w:afterAutospacing="1" w:line="240" w:lineRule="auto"/>
        <w:rPr>
          <w:rFonts w:ascii="Comic Sans MS" w:eastAsia="Times New Roman" w:hAnsi="Comic Sans MS" w:cs="Arial"/>
          <w:color w:val="3E3E3E"/>
          <w:sz w:val="24"/>
          <w:szCs w:val="24"/>
          <w:lang w:eastAsia="en-GB"/>
        </w:rPr>
      </w:pPr>
      <w:r w:rsidRPr="004060F9">
        <w:rPr>
          <w:rFonts w:ascii="Comic Sans MS" w:eastAsia="Times New Roman" w:hAnsi="Comic Sans MS" w:cs="Arial"/>
          <w:color w:val="3E3E3E"/>
          <w:sz w:val="24"/>
          <w:szCs w:val="24"/>
          <w:lang w:eastAsia="en-GB"/>
        </w:rPr>
        <w:t>Encouraging discussion about texts</w:t>
      </w:r>
    </w:p>
    <w:p w:rsidR="008D4787" w:rsidRPr="004060F9" w:rsidRDefault="008D4787" w:rsidP="008D4787">
      <w:pPr>
        <w:numPr>
          <w:ilvl w:val="0"/>
          <w:numId w:val="3"/>
        </w:numPr>
        <w:spacing w:before="100" w:beforeAutospacing="1" w:after="100" w:afterAutospacing="1" w:line="240" w:lineRule="auto"/>
        <w:rPr>
          <w:rFonts w:ascii="Comic Sans MS" w:eastAsia="Times New Roman" w:hAnsi="Comic Sans MS" w:cs="Arial"/>
          <w:color w:val="3E3E3E"/>
          <w:sz w:val="24"/>
          <w:szCs w:val="24"/>
          <w:lang w:eastAsia="en-GB"/>
        </w:rPr>
      </w:pPr>
      <w:r w:rsidRPr="004060F9">
        <w:rPr>
          <w:rFonts w:ascii="Comic Sans MS" w:eastAsia="Times New Roman" w:hAnsi="Comic Sans MS" w:cs="Arial"/>
          <w:color w:val="3E3E3E"/>
          <w:sz w:val="24"/>
          <w:szCs w:val="24"/>
          <w:lang w:eastAsia="en-GB"/>
        </w:rPr>
        <w:t>Analysing and exploring texts through generating and answering questions</w:t>
      </w:r>
    </w:p>
    <w:p w:rsidR="008D4787" w:rsidRPr="004060F9" w:rsidRDefault="008D4787" w:rsidP="008D4787">
      <w:pPr>
        <w:numPr>
          <w:ilvl w:val="0"/>
          <w:numId w:val="3"/>
        </w:numPr>
        <w:spacing w:before="100" w:beforeAutospacing="1" w:after="100" w:afterAutospacing="1" w:line="240" w:lineRule="auto"/>
        <w:rPr>
          <w:rFonts w:ascii="Comic Sans MS" w:eastAsia="Times New Roman" w:hAnsi="Comic Sans MS" w:cs="Arial"/>
          <w:color w:val="3E3E3E"/>
          <w:sz w:val="24"/>
          <w:szCs w:val="24"/>
          <w:lang w:eastAsia="en-GB"/>
        </w:rPr>
      </w:pPr>
      <w:r w:rsidRPr="004060F9">
        <w:rPr>
          <w:rFonts w:ascii="Comic Sans MS" w:eastAsia="Times New Roman" w:hAnsi="Comic Sans MS" w:cs="Arial"/>
          <w:color w:val="3E3E3E"/>
          <w:sz w:val="24"/>
          <w:szCs w:val="24"/>
          <w:lang w:eastAsia="en-GB"/>
        </w:rPr>
        <w:t>Giving exposure to a variety of genre</w:t>
      </w:r>
    </w:p>
    <w:p w:rsidR="008D4787" w:rsidRPr="004060F9" w:rsidRDefault="008D4787" w:rsidP="008D4787">
      <w:pPr>
        <w:numPr>
          <w:ilvl w:val="0"/>
          <w:numId w:val="3"/>
        </w:numPr>
        <w:spacing w:before="100" w:beforeAutospacing="1" w:after="100" w:afterAutospacing="1" w:line="240" w:lineRule="auto"/>
        <w:rPr>
          <w:rFonts w:ascii="Comic Sans MS" w:eastAsia="Times New Roman" w:hAnsi="Comic Sans MS" w:cs="Arial"/>
          <w:color w:val="3E3E3E"/>
          <w:sz w:val="24"/>
          <w:szCs w:val="24"/>
          <w:lang w:eastAsia="en-GB"/>
        </w:rPr>
      </w:pPr>
      <w:r w:rsidRPr="004060F9">
        <w:rPr>
          <w:rFonts w:ascii="Comic Sans MS" w:eastAsia="Times New Roman" w:hAnsi="Comic Sans MS" w:cs="Arial"/>
          <w:color w:val="3E3E3E"/>
          <w:sz w:val="24"/>
          <w:szCs w:val="24"/>
          <w:lang w:eastAsia="en-GB"/>
        </w:rPr>
        <w:t>Developing a variety of reading skills which enable pupils to achieve their potential</w:t>
      </w:r>
    </w:p>
    <w:p w:rsidR="008D4787" w:rsidRPr="004060F9" w:rsidRDefault="008D4787" w:rsidP="008D4787">
      <w:pPr>
        <w:numPr>
          <w:ilvl w:val="0"/>
          <w:numId w:val="3"/>
        </w:numPr>
        <w:spacing w:before="100" w:beforeAutospacing="1" w:after="100" w:afterAutospacing="1" w:line="240" w:lineRule="auto"/>
        <w:rPr>
          <w:rFonts w:ascii="Comic Sans MS" w:eastAsia="Times New Roman" w:hAnsi="Comic Sans MS" w:cs="Arial"/>
          <w:color w:val="3E3E3E"/>
          <w:sz w:val="24"/>
          <w:szCs w:val="24"/>
          <w:lang w:eastAsia="en-GB"/>
        </w:rPr>
      </w:pPr>
      <w:r w:rsidRPr="004060F9">
        <w:rPr>
          <w:rFonts w:ascii="Comic Sans MS" w:eastAsia="Times New Roman" w:hAnsi="Comic Sans MS" w:cs="Arial"/>
          <w:color w:val="3E3E3E"/>
          <w:sz w:val="24"/>
          <w:szCs w:val="24"/>
          <w:lang w:eastAsia="en-GB"/>
        </w:rPr>
        <w:t>Modelling being an interested, excited reader who has a love for reading</w:t>
      </w:r>
    </w:p>
    <w:p w:rsidR="008D4787" w:rsidRPr="004060F9" w:rsidRDefault="008D4787" w:rsidP="008D4787">
      <w:pPr>
        <w:numPr>
          <w:ilvl w:val="0"/>
          <w:numId w:val="3"/>
        </w:numPr>
        <w:spacing w:before="100" w:beforeAutospacing="1" w:after="100" w:afterAutospacing="1" w:line="240" w:lineRule="auto"/>
        <w:rPr>
          <w:rFonts w:ascii="Comic Sans MS" w:eastAsia="Times New Roman" w:hAnsi="Comic Sans MS" w:cs="Arial"/>
          <w:color w:val="3E3E3E"/>
          <w:sz w:val="24"/>
          <w:szCs w:val="24"/>
          <w:lang w:eastAsia="en-GB"/>
        </w:rPr>
      </w:pPr>
      <w:r w:rsidRPr="004060F9">
        <w:rPr>
          <w:rFonts w:ascii="Comic Sans MS" w:eastAsia="Times New Roman" w:hAnsi="Comic Sans MS" w:cs="Arial"/>
          <w:color w:val="3E3E3E"/>
          <w:sz w:val="24"/>
          <w:szCs w:val="24"/>
          <w:lang w:eastAsia="en-GB"/>
        </w:rPr>
        <w:t>Whole class teaching</w:t>
      </w:r>
    </w:p>
    <w:p w:rsidR="008D4787" w:rsidRPr="004060F9" w:rsidRDefault="008D4787" w:rsidP="008D4787">
      <w:pPr>
        <w:numPr>
          <w:ilvl w:val="0"/>
          <w:numId w:val="3"/>
        </w:numPr>
        <w:spacing w:before="100" w:beforeAutospacing="1" w:after="100" w:afterAutospacing="1" w:line="240" w:lineRule="auto"/>
        <w:rPr>
          <w:rFonts w:ascii="Comic Sans MS" w:eastAsia="Times New Roman" w:hAnsi="Comic Sans MS" w:cs="Arial"/>
          <w:color w:val="3E3E3E"/>
          <w:sz w:val="24"/>
          <w:szCs w:val="24"/>
          <w:lang w:eastAsia="en-GB"/>
        </w:rPr>
      </w:pPr>
      <w:r w:rsidRPr="004060F9">
        <w:rPr>
          <w:rFonts w:ascii="Comic Sans MS" w:eastAsia="Times New Roman" w:hAnsi="Comic Sans MS" w:cs="Arial"/>
          <w:color w:val="3E3E3E"/>
          <w:sz w:val="24"/>
          <w:szCs w:val="24"/>
          <w:lang w:eastAsia="en-GB"/>
        </w:rPr>
        <w:t>Modelling answers to questions</w:t>
      </w:r>
    </w:p>
    <w:p w:rsidR="008D4787" w:rsidRDefault="008D4787" w:rsidP="008D4787">
      <w:pPr>
        <w:numPr>
          <w:ilvl w:val="0"/>
          <w:numId w:val="3"/>
        </w:numPr>
        <w:spacing w:before="100" w:beforeAutospacing="1" w:after="100" w:afterAutospacing="1" w:line="240" w:lineRule="auto"/>
        <w:rPr>
          <w:rFonts w:ascii="Comic Sans MS" w:eastAsia="Times New Roman" w:hAnsi="Comic Sans MS" w:cs="Arial"/>
          <w:color w:val="3E3E3E"/>
          <w:sz w:val="24"/>
          <w:szCs w:val="24"/>
          <w:lang w:eastAsia="en-GB"/>
        </w:rPr>
      </w:pPr>
      <w:r w:rsidRPr="004060F9">
        <w:rPr>
          <w:rFonts w:ascii="Comic Sans MS" w:eastAsia="Times New Roman" w:hAnsi="Comic Sans MS" w:cs="Arial"/>
          <w:color w:val="3E3E3E"/>
          <w:sz w:val="24"/>
          <w:szCs w:val="24"/>
          <w:lang w:eastAsia="en-GB"/>
        </w:rPr>
        <w:t>Providing opportunity for pupils to read collaboratively and independently</w:t>
      </w:r>
    </w:p>
    <w:p w:rsidR="008D4787" w:rsidRDefault="008D4787" w:rsidP="008D4787">
      <w:pPr>
        <w:spacing w:before="100" w:beforeAutospacing="1" w:after="100" w:afterAutospacing="1" w:line="240" w:lineRule="auto"/>
        <w:ind w:left="720"/>
        <w:rPr>
          <w:rFonts w:ascii="Comic Sans MS" w:eastAsia="Times New Roman" w:hAnsi="Comic Sans MS" w:cs="Arial"/>
          <w:color w:val="3E3E3E"/>
          <w:sz w:val="24"/>
          <w:szCs w:val="24"/>
          <w:lang w:eastAsia="en-GB"/>
        </w:rPr>
      </w:pPr>
      <w:r>
        <w:rPr>
          <w:rFonts w:ascii="Comic Sans MS" w:eastAsia="Times New Roman" w:hAnsi="Comic Sans MS" w:cs="Arial"/>
          <w:color w:val="3E3E3E"/>
          <w:sz w:val="24"/>
          <w:szCs w:val="24"/>
          <w:lang w:eastAsia="en-GB"/>
        </w:rPr>
        <w:t>This is because:</w:t>
      </w:r>
    </w:p>
    <w:p w:rsidR="008D4787" w:rsidRPr="004060F9" w:rsidRDefault="008D4787" w:rsidP="008D4787">
      <w:pPr>
        <w:numPr>
          <w:ilvl w:val="0"/>
          <w:numId w:val="4"/>
        </w:numPr>
        <w:spacing w:before="100" w:beforeAutospacing="1" w:after="100" w:afterAutospacing="1" w:line="240" w:lineRule="auto"/>
        <w:rPr>
          <w:rFonts w:ascii="Comic Sans MS" w:eastAsia="Times New Roman" w:hAnsi="Comic Sans MS" w:cs="Arial"/>
          <w:color w:val="3E3E3E"/>
          <w:sz w:val="24"/>
          <w:szCs w:val="24"/>
          <w:lang w:eastAsia="en-GB"/>
        </w:rPr>
      </w:pPr>
      <w:r w:rsidRPr="004060F9">
        <w:rPr>
          <w:rFonts w:ascii="Comic Sans MS" w:eastAsia="Times New Roman" w:hAnsi="Comic Sans MS" w:cs="Arial"/>
          <w:color w:val="3E3E3E"/>
          <w:sz w:val="24"/>
          <w:szCs w:val="24"/>
          <w:lang w:eastAsia="en-GB"/>
        </w:rPr>
        <w:t>All pupils need a good understanding of what they read</w:t>
      </w:r>
    </w:p>
    <w:p w:rsidR="008D4787" w:rsidRPr="004060F9" w:rsidRDefault="008D4787" w:rsidP="008D4787">
      <w:pPr>
        <w:numPr>
          <w:ilvl w:val="0"/>
          <w:numId w:val="4"/>
        </w:numPr>
        <w:spacing w:before="100" w:beforeAutospacing="1" w:after="100" w:afterAutospacing="1" w:line="240" w:lineRule="auto"/>
        <w:rPr>
          <w:rFonts w:ascii="Comic Sans MS" w:eastAsia="Times New Roman" w:hAnsi="Comic Sans MS" w:cs="Arial"/>
          <w:color w:val="3E3E3E"/>
          <w:sz w:val="24"/>
          <w:szCs w:val="24"/>
          <w:lang w:eastAsia="en-GB"/>
        </w:rPr>
      </w:pPr>
      <w:r w:rsidRPr="004060F9">
        <w:rPr>
          <w:rFonts w:ascii="Comic Sans MS" w:eastAsia="Times New Roman" w:hAnsi="Comic Sans MS" w:cs="Arial"/>
          <w:color w:val="3E3E3E"/>
          <w:sz w:val="24"/>
          <w:szCs w:val="24"/>
          <w:lang w:eastAsia="en-GB"/>
        </w:rPr>
        <w:t>Pupils need to be inquisitive about texts</w:t>
      </w:r>
    </w:p>
    <w:p w:rsidR="008D4787" w:rsidRPr="004060F9" w:rsidRDefault="008D4787" w:rsidP="008D4787">
      <w:pPr>
        <w:numPr>
          <w:ilvl w:val="0"/>
          <w:numId w:val="4"/>
        </w:numPr>
        <w:spacing w:before="100" w:beforeAutospacing="1" w:after="100" w:afterAutospacing="1" w:line="240" w:lineRule="auto"/>
        <w:rPr>
          <w:rFonts w:ascii="Comic Sans MS" w:eastAsia="Times New Roman" w:hAnsi="Comic Sans MS" w:cs="Arial"/>
          <w:color w:val="3E3E3E"/>
          <w:sz w:val="24"/>
          <w:szCs w:val="24"/>
          <w:lang w:eastAsia="en-GB"/>
        </w:rPr>
      </w:pPr>
      <w:r w:rsidRPr="004060F9">
        <w:rPr>
          <w:rFonts w:ascii="Comic Sans MS" w:eastAsia="Times New Roman" w:hAnsi="Comic Sans MS" w:cs="Arial"/>
          <w:color w:val="3E3E3E"/>
          <w:sz w:val="24"/>
          <w:szCs w:val="24"/>
          <w:lang w:eastAsia="en-GB"/>
        </w:rPr>
        <w:t>Pupils need to see exemplar answers</w:t>
      </w:r>
    </w:p>
    <w:p w:rsidR="008D4787" w:rsidRPr="004060F9" w:rsidRDefault="008D4787" w:rsidP="008D4787">
      <w:pPr>
        <w:numPr>
          <w:ilvl w:val="0"/>
          <w:numId w:val="4"/>
        </w:numPr>
        <w:spacing w:before="100" w:beforeAutospacing="1" w:after="100" w:afterAutospacing="1" w:line="240" w:lineRule="auto"/>
        <w:rPr>
          <w:rFonts w:ascii="Comic Sans MS" w:eastAsia="Times New Roman" w:hAnsi="Comic Sans MS" w:cs="Arial"/>
          <w:color w:val="3E3E3E"/>
          <w:sz w:val="24"/>
          <w:szCs w:val="24"/>
          <w:lang w:eastAsia="en-GB"/>
        </w:rPr>
      </w:pPr>
      <w:r w:rsidRPr="004060F9">
        <w:rPr>
          <w:rFonts w:ascii="Comic Sans MS" w:eastAsia="Times New Roman" w:hAnsi="Comic Sans MS" w:cs="Arial"/>
          <w:color w:val="3E3E3E"/>
          <w:sz w:val="24"/>
          <w:szCs w:val="24"/>
          <w:lang w:eastAsia="en-GB"/>
        </w:rPr>
        <w:t>All pupils reading ability needs to be assessed</w:t>
      </w:r>
    </w:p>
    <w:p w:rsidR="008D4787" w:rsidRPr="004060F9" w:rsidRDefault="008D4787" w:rsidP="008D4787">
      <w:pPr>
        <w:numPr>
          <w:ilvl w:val="0"/>
          <w:numId w:val="4"/>
        </w:numPr>
        <w:spacing w:before="100" w:beforeAutospacing="1" w:after="100" w:afterAutospacing="1" w:line="240" w:lineRule="auto"/>
        <w:rPr>
          <w:rFonts w:ascii="Comic Sans MS" w:eastAsia="Times New Roman" w:hAnsi="Comic Sans MS" w:cs="Arial"/>
          <w:color w:val="3E3E3E"/>
          <w:sz w:val="24"/>
          <w:szCs w:val="24"/>
          <w:lang w:eastAsia="en-GB"/>
        </w:rPr>
      </w:pPr>
      <w:r w:rsidRPr="004060F9">
        <w:rPr>
          <w:rFonts w:ascii="Comic Sans MS" w:eastAsia="Times New Roman" w:hAnsi="Comic Sans MS" w:cs="Arial"/>
          <w:color w:val="3E3E3E"/>
          <w:sz w:val="24"/>
          <w:szCs w:val="24"/>
          <w:lang w:eastAsia="en-GB"/>
        </w:rPr>
        <w:t>Reading is a key skill for life</w:t>
      </w:r>
    </w:p>
    <w:p w:rsidR="008D4787" w:rsidRPr="00020659" w:rsidRDefault="008D4787" w:rsidP="008D4787">
      <w:pPr>
        <w:numPr>
          <w:ilvl w:val="0"/>
          <w:numId w:val="4"/>
        </w:numPr>
        <w:spacing w:before="100" w:beforeAutospacing="1" w:after="100" w:afterAutospacing="1" w:line="240" w:lineRule="auto"/>
        <w:rPr>
          <w:rFonts w:ascii="Comic Sans MS" w:eastAsia="Times New Roman" w:hAnsi="Comic Sans MS" w:cs="Arial"/>
          <w:color w:val="3E3E3E"/>
          <w:sz w:val="24"/>
          <w:szCs w:val="24"/>
          <w:lang w:eastAsia="en-GB"/>
        </w:rPr>
      </w:pPr>
      <w:r>
        <w:rPr>
          <w:rFonts w:ascii="Comic Sans MS" w:eastAsia="Times New Roman" w:hAnsi="Comic Sans MS" w:cs="Arial"/>
          <w:b/>
          <w:bCs/>
          <w:color w:val="3E3E3E"/>
          <w:sz w:val="24"/>
          <w:szCs w:val="24"/>
          <w:lang w:eastAsia="en-GB"/>
        </w:rPr>
        <w:t>All children should be able to share the enjoyment of reading</w:t>
      </w:r>
    </w:p>
    <w:p w:rsidR="00020659" w:rsidRDefault="00020659" w:rsidP="00020659">
      <w:pPr>
        <w:spacing w:before="100" w:beforeAutospacing="1" w:after="100" w:afterAutospacing="1" w:line="240" w:lineRule="auto"/>
        <w:rPr>
          <w:rFonts w:ascii="Comic Sans MS" w:eastAsia="Times New Roman" w:hAnsi="Comic Sans MS" w:cs="Arial"/>
          <w:b/>
          <w:bCs/>
          <w:color w:val="3E3E3E"/>
          <w:sz w:val="24"/>
          <w:szCs w:val="24"/>
          <w:lang w:eastAsia="en-GB"/>
        </w:rPr>
      </w:pPr>
    </w:p>
    <w:p w:rsidR="00020659" w:rsidRDefault="00020659" w:rsidP="00020659">
      <w:pPr>
        <w:spacing w:before="100" w:beforeAutospacing="1" w:after="100" w:afterAutospacing="1" w:line="240" w:lineRule="auto"/>
        <w:rPr>
          <w:rFonts w:ascii="Comic Sans MS" w:eastAsia="Times New Roman" w:hAnsi="Comic Sans MS" w:cs="Arial"/>
          <w:bCs/>
          <w:color w:val="3E3E3E"/>
          <w:sz w:val="24"/>
          <w:szCs w:val="24"/>
          <w:lang w:eastAsia="en-GB"/>
        </w:rPr>
      </w:pPr>
      <w:r>
        <w:rPr>
          <w:rFonts w:ascii="Comic Sans MS" w:eastAsia="Times New Roman" w:hAnsi="Comic Sans MS" w:cs="Arial"/>
          <w:b/>
          <w:bCs/>
          <w:color w:val="3E3E3E"/>
          <w:sz w:val="24"/>
          <w:szCs w:val="24"/>
          <w:lang w:eastAsia="en-GB"/>
        </w:rPr>
        <w:t>Gerrans School Library</w:t>
      </w:r>
    </w:p>
    <w:p w:rsidR="00020659" w:rsidRDefault="00020659" w:rsidP="00020659">
      <w:pPr>
        <w:spacing w:before="100" w:beforeAutospacing="1" w:after="100" w:afterAutospacing="1" w:line="240" w:lineRule="auto"/>
        <w:rPr>
          <w:rFonts w:ascii="Comic Sans MS" w:eastAsia="Times New Roman" w:hAnsi="Comic Sans MS" w:cs="Arial"/>
          <w:bCs/>
          <w:color w:val="3E3E3E"/>
          <w:sz w:val="24"/>
          <w:szCs w:val="24"/>
          <w:lang w:eastAsia="en-GB"/>
        </w:rPr>
      </w:pPr>
      <w:r>
        <w:rPr>
          <w:rFonts w:ascii="Comic Sans MS" w:eastAsia="Times New Roman" w:hAnsi="Comic Sans MS" w:cs="Arial"/>
          <w:bCs/>
          <w:color w:val="3E3E3E"/>
          <w:sz w:val="24"/>
          <w:szCs w:val="24"/>
          <w:lang w:eastAsia="en-GB"/>
        </w:rPr>
        <w:t xml:space="preserve">Our school library has been redesigned by the pupils and funded through community events. Pupils are very proud of the space and use it respectfully. Families are invited to share books together after school. </w:t>
      </w:r>
    </w:p>
    <w:p w:rsidR="00020659" w:rsidRPr="004060F9" w:rsidRDefault="00020659" w:rsidP="00020659">
      <w:pPr>
        <w:spacing w:before="100" w:beforeAutospacing="1" w:after="100" w:afterAutospacing="1" w:line="240" w:lineRule="auto"/>
        <w:rPr>
          <w:rFonts w:ascii="Comic Sans MS" w:eastAsia="Times New Roman" w:hAnsi="Comic Sans MS" w:cs="Arial"/>
          <w:bCs/>
          <w:color w:val="3E3E3E"/>
          <w:sz w:val="24"/>
          <w:szCs w:val="24"/>
          <w:lang w:eastAsia="en-GB"/>
        </w:rPr>
      </w:pPr>
      <w:r w:rsidRPr="00020659">
        <w:rPr>
          <w:rFonts w:ascii="Comic Sans MS" w:eastAsia="Times New Roman" w:hAnsi="Comic Sans MS" w:cs="Arial"/>
          <w:bCs/>
          <w:noProof/>
          <w:color w:val="3E3E3E"/>
          <w:sz w:val="24"/>
          <w:szCs w:val="24"/>
          <w:lang w:eastAsia="en-GB"/>
        </w:rPr>
        <w:lastRenderedPageBreak/>
        <w:drawing>
          <wp:inline distT="0" distB="0" distL="0" distR="0">
            <wp:extent cx="2028825" cy="2705100"/>
            <wp:effectExtent l="0" t="0" r="9525" b="0"/>
            <wp:docPr id="4" name="Picture 4" descr="C:\Users\JELVY\AppData\Local\Packages\microsoft.windowscommunicationsapps_8wekyb3d8bbwe\LocalState\Files\S0\13131\Attachments\IMG_20191114_120052[148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LVY\AppData\Local\Packages\microsoft.windowscommunicationsapps_8wekyb3d8bbwe\LocalState\Files\S0\13131\Attachments\IMG_20191114_120052[14875].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031058" cy="2708077"/>
                    </a:xfrm>
                    <a:prstGeom prst="rect">
                      <a:avLst/>
                    </a:prstGeom>
                    <a:noFill/>
                    <a:ln>
                      <a:noFill/>
                    </a:ln>
                  </pic:spPr>
                </pic:pic>
              </a:graphicData>
            </a:graphic>
          </wp:inline>
        </w:drawing>
      </w:r>
      <w:r w:rsidRPr="00020659">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020659">
        <w:rPr>
          <w:rFonts w:ascii="Comic Sans MS" w:eastAsia="Times New Roman" w:hAnsi="Comic Sans MS" w:cs="Arial"/>
          <w:bCs/>
          <w:noProof/>
          <w:color w:val="3E3E3E"/>
          <w:sz w:val="24"/>
          <w:szCs w:val="24"/>
          <w:lang w:eastAsia="en-GB"/>
        </w:rPr>
        <w:drawing>
          <wp:inline distT="0" distB="0" distL="0" distR="0">
            <wp:extent cx="1914525" cy="2673350"/>
            <wp:effectExtent l="0" t="0" r="9525" b="0"/>
            <wp:docPr id="5" name="Picture 5" descr="C:\Users\JELVY\AppData\Local\Packages\microsoft.windowscommunicationsapps_8wekyb3d8bbwe\LocalState\Files\S0\13131\Attachments\IMG_20191114_120057[148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ELVY\AppData\Local\Packages\microsoft.windowscommunicationsapps_8wekyb3d8bbwe\LocalState\Files\S0\13131\Attachments\IMG_20191114_120057[1487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15123" cy="2674185"/>
                    </a:xfrm>
                    <a:prstGeom prst="rect">
                      <a:avLst/>
                    </a:prstGeom>
                    <a:noFill/>
                    <a:ln>
                      <a:noFill/>
                    </a:ln>
                  </pic:spPr>
                </pic:pic>
              </a:graphicData>
            </a:graphic>
          </wp:inline>
        </w:drawing>
      </w:r>
      <w:r w:rsidRPr="00020659">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020659">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en-GB"/>
        </w:rPr>
        <w:drawing>
          <wp:inline distT="0" distB="0" distL="0" distR="0" wp14:anchorId="68F847B0" wp14:editId="17E30FF2">
            <wp:extent cx="2019300" cy="3390900"/>
            <wp:effectExtent l="0" t="0" r="0" b="0"/>
            <wp:docPr id="6" name="Picture 6" descr="C:\Users\JELVY\AppData\Local\Packages\microsoft.windowscommunicationsapps_8wekyb3d8bbwe\LocalState\Files\S0\13131\Attachments\IMG_20191114_120107[148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ELVY\AppData\Local\Packages\microsoft.windowscommunicationsapps_8wekyb3d8bbwe\LocalState\Files\S0\13131\Attachments\IMG_20191114_120107[1487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19849" cy="3391822"/>
                    </a:xfrm>
                    <a:prstGeom prst="rect">
                      <a:avLst/>
                    </a:prstGeom>
                    <a:noFill/>
                    <a:ln>
                      <a:noFill/>
                    </a:ln>
                  </pic:spPr>
                </pic:pic>
              </a:graphicData>
            </a:graphic>
          </wp:inline>
        </w:drawing>
      </w:r>
      <w:r w:rsidRPr="00020659">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020659">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en-GB"/>
        </w:rPr>
        <w:drawing>
          <wp:inline distT="0" distB="0" distL="0" distR="0" wp14:anchorId="48A01823" wp14:editId="40CADF64">
            <wp:extent cx="1914525" cy="3373966"/>
            <wp:effectExtent l="0" t="0" r="0" b="0"/>
            <wp:docPr id="8" name="Picture 8" descr="C:\Users\JELVY\AppData\Local\Packages\microsoft.windowscommunicationsapps_8wekyb3d8bbwe\LocalState\Files\S0\13131\Attachments\IMG_20191114_120124[148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ELVY\AppData\Local\Packages\microsoft.windowscommunicationsapps_8wekyb3d8bbwe\LocalState\Files\S0\13131\Attachments\IMG_20191114_120124[1487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18543" cy="3381047"/>
                    </a:xfrm>
                    <a:prstGeom prst="rect">
                      <a:avLst/>
                    </a:prstGeom>
                    <a:noFill/>
                    <a:ln>
                      <a:noFill/>
                    </a:ln>
                  </pic:spPr>
                </pic:pic>
              </a:graphicData>
            </a:graphic>
          </wp:inline>
        </w:drawing>
      </w:r>
      <w:r w:rsidRPr="00020659">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en-GB"/>
        </w:rPr>
        <w:drawing>
          <wp:inline distT="0" distB="0" distL="0" distR="0">
            <wp:extent cx="2019300" cy="2598420"/>
            <wp:effectExtent l="0" t="0" r="0" b="0"/>
            <wp:docPr id="7" name="Picture 7" descr="C:\Users\JELVY\AppData\Local\Packages\microsoft.windowscommunicationsapps_8wekyb3d8bbwe\LocalState\Files\S0\13131\Attachments\IMG_20191114_120116[148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ELVY\AppData\Local\Packages\microsoft.windowscommunicationsapps_8wekyb3d8bbwe\LocalState\Files\S0\13131\Attachments\IMG_20191114_120116[1487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31852" cy="2614572"/>
                    </a:xfrm>
                    <a:prstGeom prst="rect">
                      <a:avLst/>
                    </a:prstGeom>
                    <a:noFill/>
                    <a:ln>
                      <a:noFill/>
                    </a:ln>
                  </pic:spPr>
                </pic:pic>
              </a:graphicData>
            </a:graphic>
          </wp:inline>
        </w:drawing>
      </w:r>
    </w:p>
    <w:p w:rsidR="008D4787" w:rsidRDefault="0099785C" w:rsidP="008D4787">
      <w:pPr>
        <w:spacing w:before="100" w:beforeAutospacing="1" w:after="100" w:afterAutospacing="1" w:line="240" w:lineRule="auto"/>
        <w:ind w:left="720"/>
        <w:rPr>
          <w:rFonts w:ascii="Comic Sans MS" w:eastAsia="Times New Roman" w:hAnsi="Comic Sans MS" w:cs="Arial"/>
          <w:color w:val="3E3E3E"/>
          <w:sz w:val="24"/>
          <w:szCs w:val="24"/>
          <w:lang w:eastAsia="en-GB"/>
        </w:rPr>
      </w:pPr>
      <w:r>
        <w:rPr>
          <w:rFonts w:ascii="Comic Sans MS" w:eastAsia="Times New Roman" w:hAnsi="Comic Sans MS" w:cs="Arial"/>
          <w:color w:val="3E3E3E"/>
          <w:sz w:val="24"/>
          <w:szCs w:val="24"/>
          <w:lang w:eastAsia="en-GB"/>
        </w:rPr>
        <w:lastRenderedPageBreak/>
        <w:t>Scamp:</w:t>
      </w:r>
    </w:p>
    <w:p w:rsidR="0099785C" w:rsidRDefault="0099785C" w:rsidP="008D4787">
      <w:pPr>
        <w:spacing w:before="100" w:beforeAutospacing="1" w:after="100" w:afterAutospacing="1" w:line="240" w:lineRule="auto"/>
        <w:ind w:left="720"/>
        <w:rPr>
          <w:rFonts w:ascii="Comic Sans MS" w:eastAsia="Times New Roman" w:hAnsi="Comic Sans MS" w:cs="Arial"/>
          <w:color w:val="3E3E3E"/>
          <w:sz w:val="24"/>
          <w:szCs w:val="24"/>
          <w:lang w:eastAsia="en-GB"/>
        </w:rPr>
      </w:pPr>
      <w:r>
        <w:rPr>
          <w:rFonts w:ascii="Comic Sans MS" w:eastAsia="Times New Roman" w:hAnsi="Comic Sans MS" w:cs="Arial"/>
          <w:color w:val="3E3E3E"/>
          <w:sz w:val="24"/>
          <w:szCs w:val="24"/>
          <w:lang w:eastAsia="en-GB"/>
        </w:rPr>
        <w:t xml:space="preserve">Scamp our school registered PAT dog encourages reading from pupils of all ages and abilities. </w:t>
      </w:r>
    </w:p>
    <w:p w:rsidR="0099785C" w:rsidRPr="004060F9" w:rsidRDefault="0099785C" w:rsidP="008D4787">
      <w:pPr>
        <w:spacing w:before="100" w:beforeAutospacing="1" w:after="100" w:afterAutospacing="1" w:line="240" w:lineRule="auto"/>
        <w:ind w:left="720"/>
        <w:rPr>
          <w:rFonts w:ascii="Comic Sans MS" w:eastAsia="Times New Roman" w:hAnsi="Comic Sans MS" w:cs="Arial"/>
          <w:color w:val="3E3E3E"/>
          <w:sz w:val="24"/>
          <w:szCs w:val="24"/>
          <w:lang w:eastAsia="en-GB"/>
        </w:rPr>
      </w:pPr>
      <w:r w:rsidRPr="0099785C">
        <w:rPr>
          <w:rFonts w:ascii="Comic Sans MS" w:eastAsia="Times New Roman" w:hAnsi="Comic Sans MS" w:cs="Arial"/>
          <w:noProof/>
          <w:color w:val="3E3E3E"/>
          <w:sz w:val="24"/>
          <w:szCs w:val="24"/>
          <w:lang w:eastAsia="en-GB"/>
        </w:rPr>
        <w:drawing>
          <wp:inline distT="0" distB="0" distL="0" distR="0">
            <wp:extent cx="2386013" cy="3181350"/>
            <wp:effectExtent l="0" t="0" r="0" b="0"/>
            <wp:docPr id="9" name="Picture 9" descr="C:\Users\JELVY\AppData\Local\Packages\microsoft.windowscommunicationsapps_8wekyb3d8bbwe\LocalState\Files\S0\13131\Attachments\IMG_20191108_142347[148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ELVY\AppData\Local\Packages\microsoft.windowscommunicationsapps_8wekyb3d8bbwe\LocalState\Files\S0\13131\Attachments\IMG_20191108_142347[1488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87050" cy="3182733"/>
                    </a:xfrm>
                    <a:prstGeom prst="rect">
                      <a:avLst/>
                    </a:prstGeom>
                    <a:noFill/>
                    <a:ln>
                      <a:noFill/>
                    </a:ln>
                  </pic:spPr>
                </pic:pic>
              </a:graphicData>
            </a:graphic>
          </wp:inline>
        </w:drawing>
      </w:r>
    </w:p>
    <w:p w:rsidR="008D4787" w:rsidRPr="0060084C" w:rsidRDefault="008D4787" w:rsidP="008D4787">
      <w:pPr>
        <w:spacing w:before="100" w:beforeAutospacing="1" w:after="100" w:afterAutospacing="1" w:line="240" w:lineRule="auto"/>
        <w:ind w:left="720"/>
        <w:rPr>
          <w:rFonts w:ascii="Comic Sans MS" w:eastAsia="Times New Roman" w:hAnsi="Comic Sans MS" w:cs="Arial"/>
          <w:color w:val="3E3E3E"/>
          <w:sz w:val="24"/>
          <w:szCs w:val="24"/>
          <w:lang w:eastAsia="en-GB"/>
        </w:rPr>
      </w:pPr>
    </w:p>
    <w:p w:rsidR="0060084C" w:rsidRPr="0060084C" w:rsidRDefault="0060084C" w:rsidP="0060084C">
      <w:pPr>
        <w:spacing w:after="300" w:line="240" w:lineRule="auto"/>
        <w:rPr>
          <w:rFonts w:ascii="Comic Sans MS" w:eastAsia="Times New Roman" w:hAnsi="Comic Sans MS" w:cs="Arial"/>
          <w:color w:val="0070C0"/>
          <w:sz w:val="24"/>
          <w:szCs w:val="24"/>
          <w:lang w:eastAsia="en-GB"/>
        </w:rPr>
      </w:pPr>
      <w:r w:rsidRPr="0060084C">
        <w:rPr>
          <w:rFonts w:ascii="Comic Sans MS" w:eastAsia="Times New Roman" w:hAnsi="Comic Sans MS" w:cs="Arial"/>
          <w:b/>
          <w:bCs/>
          <w:color w:val="0070C0"/>
          <w:sz w:val="24"/>
          <w:szCs w:val="24"/>
          <w:lang w:eastAsia="en-GB"/>
        </w:rPr>
        <w:t>IMPACT: </w:t>
      </w:r>
    </w:p>
    <w:p w:rsidR="0060084C" w:rsidRPr="00B54A26" w:rsidRDefault="0060084C" w:rsidP="0060084C">
      <w:pPr>
        <w:rPr>
          <w:rFonts w:ascii="Comic Sans MS" w:hAnsi="Comic Sans MS"/>
          <w:b/>
          <w:lang w:val="en-US"/>
        </w:rPr>
      </w:pPr>
    </w:p>
    <w:p w:rsidR="007B3EE7" w:rsidRDefault="001068B2"/>
    <w:sectPr w:rsidR="007B3EE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78B1B52"/>
    <w:multiLevelType w:val="multilevel"/>
    <w:tmpl w:val="947835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D8B0AD3"/>
    <w:multiLevelType w:val="multilevel"/>
    <w:tmpl w:val="021081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D951DD2"/>
    <w:multiLevelType w:val="multilevel"/>
    <w:tmpl w:val="8C46D1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EE271EA"/>
    <w:multiLevelType w:val="multilevel"/>
    <w:tmpl w:val="C83C35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084C"/>
    <w:rsid w:val="00020659"/>
    <w:rsid w:val="001068B2"/>
    <w:rsid w:val="002115E0"/>
    <w:rsid w:val="004060F9"/>
    <w:rsid w:val="0060084C"/>
    <w:rsid w:val="008D4787"/>
    <w:rsid w:val="0099785C"/>
    <w:rsid w:val="00D4408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238165F-1805-4D8D-8113-4E2C0574A7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0084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2762099">
      <w:bodyDiv w:val="1"/>
      <w:marLeft w:val="0"/>
      <w:marRight w:val="0"/>
      <w:marTop w:val="0"/>
      <w:marBottom w:val="0"/>
      <w:divBdr>
        <w:top w:val="none" w:sz="0" w:space="0" w:color="auto"/>
        <w:left w:val="none" w:sz="0" w:space="0" w:color="auto"/>
        <w:bottom w:val="none" w:sz="0" w:space="0" w:color="auto"/>
        <w:right w:val="none" w:sz="0" w:space="0" w:color="auto"/>
      </w:divBdr>
    </w:div>
    <w:div w:id="3464424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388</Words>
  <Characters>2213</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JELVY</dc:creator>
  <cp:keywords/>
  <dc:description/>
  <cp:lastModifiedBy>Secretary</cp:lastModifiedBy>
  <cp:revision>2</cp:revision>
  <dcterms:created xsi:type="dcterms:W3CDTF">2020-01-29T14:29:00Z</dcterms:created>
  <dcterms:modified xsi:type="dcterms:W3CDTF">2020-01-29T14:29:00Z</dcterms:modified>
</cp:coreProperties>
</file>