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4A05" w:rsidRDefault="00977E97">
      <w:pPr>
        <w:sectPr w:rsidR="00054A05" w:rsidSect="006D08CA">
          <w:pgSz w:w="11906" w:h="16838"/>
          <w:pgMar w:top="0" w:right="0" w:bottom="0" w:left="0" w:header="709" w:footer="709"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14:anchorId="449848E0" wp14:editId="2130910B">
                <wp:simplePos x="0" y="0"/>
                <wp:positionH relativeFrom="margin">
                  <wp:posOffset>512530</wp:posOffset>
                </wp:positionH>
                <wp:positionV relativeFrom="paragraph">
                  <wp:posOffset>1916162</wp:posOffset>
                </wp:positionV>
                <wp:extent cx="6516669" cy="7629707"/>
                <wp:effectExtent l="0" t="0" r="0" b="0"/>
                <wp:wrapNone/>
                <wp:docPr id="2" name="Text Box 2"/>
                <wp:cNvGraphicFramePr/>
                <a:graphic xmlns:a="http://schemas.openxmlformats.org/drawingml/2006/main">
                  <a:graphicData uri="http://schemas.microsoft.com/office/word/2010/wordprocessingShape">
                    <wps:wsp>
                      <wps:cNvSpPr txBox="1"/>
                      <wps:spPr>
                        <a:xfrm>
                          <a:off x="0" y="0"/>
                          <a:ext cx="6516669" cy="7629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231" w:rsidRPr="009D15E2" w:rsidRDefault="009D15E2" w:rsidP="009D15E2">
                            <w:pPr>
                              <w:spacing w:after="0"/>
                              <w:jc w:val="both"/>
                              <w:rPr>
                                <w:rFonts w:cstheme="minorHAnsi"/>
                                <w:sz w:val="24"/>
                                <w:szCs w:val="24"/>
                              </w:rPr>
                            </w:pPr>
                            <w:r w:rsidRPr="009D15E2">
                              <w:rPr>
                                <w:rFonts w:cstheme="minorHAnsi"/>
                                <w:sz w:val="24"/>
                                <w:szCs w:val="24"/>
                              </w:rPr>
                              <w:t>12 October 2018</w:t>
                            </w:r>
                          </w:p>
                          <w:p w:rsidR="009D15E2" w:rsidRPr="009D15E2" w:rsidRDefault="009D15E2"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Dear Parent</w:t>
                            </w:r>
                            <w:r w:rsidR="009D15E2">
                              <w:rPr>
                                <w:rFonts w:cstheme="minorHAnsi"/>
                                <w:sz w:val="24"/>
                                <w:szCs w:val="24"/>
                              </w:rPr>
                              <w:t>(s)</w:t>
                            </w:r>
                            <w:r w:rsidRPr="009D15E2">
                              <w:rPr>
                                <w:rFonts w:cstheme="minorHAnsi"/>
                                <w:sz w:val="24"/>
                                <w:szCs w:val="24"/>
                              </w:rPr>
                              <w:t>/Carer</w:t>
                            </w:r>
                            <w:r w:rsidR="009D15E2">
                              <w:rPr>
                                <w:rFonts w:cstheme="minorHAnsi"/>
                                <w:sz w:val="24"/>
                                <w:szCs w:val="24"/>
                              </w:rPr>
                              <w:t>(s)</w:t>
                            </w:r>
                            <w:r w:rsidRPr="009D15E2">
                              <w:rPr>
                                <w:rFonts w:cstheme="minorHAnsi"/>
                                <w:sz w:val="24"/>
                                <w:szCs w:val="24"/>
                              </w:rPr>
                              <w:tab/>
                            </w:r>
                            <w:r w:rsidRPr="009D15E2">
                              <w:rPr>
                                <w:rFonts w:cstheme="minorHAnsi"/>
                                <w:sz w:val="24"/>
                                <w:szCs w:val="24"/>
                              </w:rPr>
                              <w:tab/>
                            </w:r>
                            <w:r w:rsidRPr="009D15E2">
                              <w:rPr>
                                <w:rFonts w:cstheme="minorHAnsi"/>
                                <w:sz w:val="24"/>
                                <w:szCs w:val="24"/>
                              </w:rPr>
                              <w:tab/>
                            </w:r>
                            <w:r w:rsidRPr="009D15E2">
                              <w:rPr>
                                <w:rFonts w:cstheme="minorHAnsi"/>
                                <w:sz w:val="24"/>
                                <w:szCs w:val="24"/>
                              </w:rPr>
                              <w:tab/>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b/>
                                <w:sz w:val="24"/>
                                <w:szCs w:val="24"/>
                              </w:rPr>
                            </w:pPr>
                            <w:r w:rsidRPr="009D15E2">
                              <w:rPr>
                                <w:rFonts w:cstheme="minorHAnsi"/>
                                <w:b/>
                                <w:sz w:val="24"/>
                                <w:szCs w:val="24"/>
                              </w:rPr>
                              <w:t>Update – School Funding Campaign</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Firstly, thank you for the huge support that you gave to Headteachers who campaigned for improved school funding at Westminster on Friday 28 September.  Over 2</w:t>
                            </w:r>
                            <w:r w:rsidR="009D15E2">
                              <w:rPr>
                                <w:rFonts w:cstheme="minorHAnsi"/>
                                <w:sz w:val="24"/>
                                <w:szCs w:val="24"/>
                              </w:rPr>
                              <w:t>,000 head</w:t>
                            </w:r>
                            <w:r w:rsidRPr="009D15E2">
                              <w:rPr>
                                <w:rFonts w:cstheme="minorHAnsi"/>
                                <w:sz w:val="24"/>
                                <w:szCs w:val="24"/>
                              </w:rPr>
                              <w:t>teachers attended in London with many more supporting their actions, too.</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It is clear from the emails that colleagues across Cornwall and the country as a whole have received that parents overwhelmingly support the need for much improved investment in our children and in our schools.   As soon as we receive a reply from the Chancellor, we will let you know. I am sure everyone will watch with interest to see how he responds to our requests during the Autumn Statement (Budget) on Monday 29 October.</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Following recent headlines, headteachers across the country hope very much that the Government, and the Department for Education in particular, will stop providing parents and the wider public with misleading information about spending on schools.  This week’s scathing letter (see link below) to the Department of Education from the UK Statistics Authority underlines all of the points that Worth Less? has repeatedly stated to parents over the past three years.</w:t>
                            </w:r>
                          </w:p>
                          <w:p w:rsidR="006F0231" w:rsidRPr="009D15E2" w:rsidRDefault="006F0231" w:rsidP="009D15E2">
                            <w:pPr>
                              <w:spacing w:after="0"/>
                              <w:jc w:val="both"/>
                              <w:rPr>
                                <w:rFonts w:cstheme="minorHAnsi"/>
                                <w:sz w:val="24"/>
                                <w:szCs w:val="24"/>
                              </w:rPr>
                            </w:pPr>
                          </w:p>
                          <w:p w:rsidR="006F0231" w:rsidRPr="009D15E2" w:rsidRDefault="003C5D6C" w:rsidP="009D15E2">
                            <w:pPr>
                              <w:spacing w:after="0"/>
                              <w:jc w:val="both"/>
                              <w:rPr>
                                <w:rFonts w:cstheme="minorHAnsi"/>
                                <w:color w:val="0070C0"/>
                                <w:sz w:val="24"/>
                                <w:szCs w:val="24"/>
                                <w:shd w:val="clear" w:color="auto" w:fill="FFFFFF"/>
                              </w:rPr>
                            </w:pPr>
                            <w:hyperlink r:id="rId6" w:history="1">
                              <w:r w:rsidR="006F0231" w:rsidRPr="009D15E2">
                                <w:rPr>
                                  <w:rStyle w:val="Hyperlink"/>
                                  <w:rFonts w:cstheme="minorHAnsi"/>
                                  <w:color w:val="0070C0"/>
                                  <w:sz w:val="24"/>
                                  <w:szCs w:val="24"/>
                                  <w:shd w:val="clear" w:color="auto" w:fill="FFFFFF"/>
                                </w:rPr>
                                <w:t>https://www.statisticsauthority.gov.uk/wp-content/uploads/2018/10/20181008_Sir_David_Norgrove_letter_to_SoS_for-_Education.pdf</w:t>
                              </w:r>
                            </w:hyperlink>
                            <w:r w:rsidR="006F0231" w:rsidRPr="009D15E2">
                              <w:rPr>
                                <w:rStyle w:val="Hyperlink"/>
                                <w:rFonts w:cstheme="minorHAnsi"/>
                                <w:color w:val="0070C0"/>
                                <w:sz w:val="24"/>
                                <w:szCs w:val="24"/>
                                <w:shd w:val="clear" w:color="auto" w:fill="FFFFFF"/>
                              </w:rPr>
                              <w:t xml:space="preserve"> </w:t>
                            </w:r>
                          </w:p>
                          <w:p w:rsidR="006F0231" w:rsidRPr="009D15E2" w:rsidRDefault="006F0231" w:rsidP="009D15E2">
                            <w:pPr>
                              <w:spacing w:after="0"/>
                              <w:jc w:val="both"/>
                              <w:rPr>
                                <w:rFonts w:cstheme="minorHAnsi"/>
                                <w:b/>
                                <w:i/>
                                <w:color w:val="121212"/>
                                <w:sz w:val="24"/>
                                <w:szCs w:val="24"/>
                                <w:shd w:val="clear" w:color="auto" w:fill="FFFFFF"/>
                              </w:rPr>
                            </w:pPr>
                          </w:p>
                          <w:p w:rsidR="006F0231" w:rsidRPr="009D15E2" w:rsidRDefault="006F0231" w:rsidP="009D15E2">
                            <w:pPr>
                              <w:spacing w:after="0"/>
                              <w:jc w:val="both"/>
                              <w:rPr>
                                <w:rFonts w:cstheme="minorHAnsi"/>
                                <w:b/>
                                <w:color w:val="121212"/>
                                <w:sz w:val="24"/>
                                <w:szCs w:val="24"/>
                                <w:shd w:val="clear" w:color="auto" w:fill="FFFFFF"/>
                              </w:rPr>
                            </w:pPr>
                            <w:r w:rsidRPr="009D15E2">
                              <w:rPr>
                                <w:rFonts w:cstheme="minorHAnsi"/>
                                <w:b/>
                                <w:i/>
                                <w:color w:val="121212"/>
                                <w:sz w:val="24"/>
                                <w:szCs w:val="24"/>
                                <w:shd w:val="clear" w:color="auto" w:fill="FFFFFF"/>
                              </w:rPr>
                              <w:t xml:space="preserve">“I am sure you [the Department for Education] share my concerns that instances such as these do not help to promote trust and confidence in official data, and indeed risk undermining them.” </w:t>
                            </w:r>
                            <w:r w:rsidRPr="009D15E2">
                              <w:rPr>
                                <w:rFonts w:cstheme="minorHAnsi"/>
                                <w:b/>
                                <w:color w:val="121212"/>
                                <w:sz w:val="24"/>
                                <w:szCs w:val="24"/>
                                <w:shd w:val="clear" w:color="auto" w:fill="FFFFFF"/>
                              </w:rPr>
                              <w:t xml:space="preserve"> </w:t>
                            </w:r>
                          </w:p>
                          <w:p w:rsidR="006F0231" w:rsidRPr="009D15E2" w:rsidRDefault="006F0231" w:rsidP="009D15E2">
                            <w:pPr>
                              <w:spacing w:after="0"/>
                              <w:jc w:val="both"/>
                              <w:rPr>
                                <w:rFonts w:cstheme="minorHAnsi"/>
                                <w:b/>
                                <w:sz w:val="24"/>
                                <w:szCs w:val="24"/>
                              </w:rPr>
                            </w:pPr>
                            <w:r w:rsidRPr="009D15E2">
                              <w:rPr>
                                <w:rFonts w:cstheme="minorHAnsi"/>
                                <w:b/>
                                <w:color w:val="121212"/>
                                <w:sz w:val="24"/>
                                <w:szCs w:val="24"/>
                                <w:shd w:val="clear" w:color="auto" w:fill="FFFFFF"/>
                              </w:rPr>
                              <w:t>Sir David Norgrove – Head of the UK Statistics Authority (8</w:t>
                            </w:r>
                            <w:r w:rsidR="009D15E2">
                              <w:rPr>
                                <w:rFonts w:cstheme="minorHAnsi"/>
                                <w:b/>
                                <w:color w:val="121212"/>
                                <w:sz w:val="24"/>
                                <w:szCs w:val="24"/>
                                <w:shd w:val="clear" w:color="auto" w:fill="FFFFFF"/>
                              </w:rPr>
                              <w:t xml:space="preserve"> October 20</w:t>
                            </w:r>
                            <w:r w:rsidRPr="009D15E2">
                              <w:rPr>
                                <w:rFonts w:cstheme="minorHAnsi"/>
                                <w:b/>
                                <w:color w:val="121212"/>
                                <w:sz w:val="24"/>
                                <w:szCs w:val="24"/>
                                <w:shd w:val="clear" w:color="auto" w:fill="FFFFFF"/>
                              </w:rPr>
                              <w:t>18)</w:t>
                            </w:r>
                          </w:p>
                          <w:p w:rsidR="006F0231" w:rsidRPr="009D15E2" w:rsidRDefault="006F0231" w:rsidP="009D15E2">
                            <w:pPr>
                              <w:spacing w:after="0"/>
                              <w:jc w:val="both"/>
                              <w:rPr>
                                <w:rFonts w:cstheme="minorHAnsi"/>
                                <w:sz w:val="24"/>
                                <w:szCs w:val="24"/>
                              </w:rPr>
                            </w:pPr>
                          </w:p>
                          <w:p w:rsidR="006F0231" w:rsidRDefault="006F0231" w:rsidP="009D15E2">
                            <w:pPr>
                              <w:spacing w:after="0"/>
                              <w:jc w:val="both"/>
                              <w:rPr>
                                <w:rFonts w:cstheme="minorHAnsi"/>
                                <w:sz w:val="24"/>
                                <w:szCs w:val="24"/>
                              </w:rPr>
                            </w:pPr>
                            <w:r w:rsidRPr="009D15E2">
                              <w:rPr>
                                <w:rFonts w:cstheme="minorHAnsi"/>
                                <w:sz w:val="24"/>
                                <w:szCs w:val="24"/>
                              </w:rPr>
                              <w:t xml:space="preserve">It is entirely wrong for the Government to suggest that spending on our schools is much higher than in other comparable countries when the Department for Education tries to include spending made by families on university tuition fees (loans to students) and independent (private) school fees.  This adds billions of pounds to headline data but has absolutely no effect on funding received by schools. It is a completely unacceptable way of defending real term cuts.   </w:t>
                            </w:r>
                          </w:p>
                          <w:p w:rsidR="009D15E2" w:rsidRDefault="009D15E2" w:rsidP="009D15E2">
                            <w:pPr>
                              <w:spacing w:after="0"/>
                              <w:jc w:val="both"/>
                              <w:rPr>
                                <w:rFonts w:cstheme="minorHAnsi"/>
                                <w:sz w:val="24"/>
                                <w:szCs w:val="24"/>
                              </w:rPr>
                            </w:pPr>
                          </w:p>
                          <w:p w:rsidR="009D15E2" w:rsidRPr="009D15E2" w:rsidRDefault="009D15E2" w:rsidP="009D15E2">
                            <w:pPr>
                              <w:spacing w:after="0"/>
                              <w:jc w:val="both"/>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Continued…</w:t>
                            </w:r>
                          </w:p>
                          <w:p w:rsidR="00BF1CF9" w:rsidRPr="009D15E2" w:rsidRDefault="00BF1CF9" w:rsidP="009D15E2">
                            <w:pPr>
                              <w:spacing w:after="0" w:line="240" w:lineRule="auto"/>
                              <w:jc w:val="both"/>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49848E0" id="_x0000_t202" coordsize="21600,21600" o:spt="202" path="m,l,21600r21600,l21600,xe">
                <v:stroke joinstyle="miter"/>
                <v:path gradientshapeok="t" o:connecttype="rect"/>
              </v:shapetype>
              <v:shape id="Text Box 2" o:spid="_x0000_s1026" type="#_x0000_t202" style="position:absolute;margin-left:40.35pt;margin-top:150.9pt;width:513.1pt;height:60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" filled="f" stroked="f" strokeweight=".5pt">
                <v:textbox>
                  <w:txbxContent>
                    <w:p w:rsidR="006F0231" w:rsidRPr="009D15E2" w:rsidRDefault="009D15E2" w:rsidP="009D15E2">
                      <w:pPr>
                        <w:spacing w:after="0"/>
                        <w:jc w:val="both"/>
                        <w:rPr>
                          <w:rFonts w:cstheme="minorHAnsi"/>
                          <w:sz w:val="24"/>
                          <w:szCs w:val="24"/>
                        </w:rPr>
                      </w:pPr>
                      <w:r w:rsidRPr="009D15E2">
                        <w:rPr>
                          <w:rFonts w:cstheme="minorHAnsi"/>
                          <w:sz w:val="24"/>
                          <w:szCs w:val="24"/>
                        </w:rPr>
                        <w:t>12 October 2018</w:t>
                      </w:r>
                    </w:p>
                    <w:p w:rsidR="009D15E2" w:rsidRPr="009D15E2" w:rsidRDefault="009D15E2"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Dear Parent</w:t>
                      </w:r>
                      <w:r w:rsidR="009D15E2">
                        <w:rPr>
                          <w:rFonts w:cstheme="minorHAnsi"/>
                          <w:sz w:val="24"/>
                          <w:szCs w:val="24"/>
                        </w:rPr>
                        <w:t>(s)</w:t>
                      </w:r>
                      <w:r w:rsidRPr="009D15E2">
                        <w:rPr>
                          <w:rFonts w:cstheme="minorHAnsi"/>
                          <w:sz w:val="24"/>
                          <w:szCs w:val="24"/>
                        </w:rPr>
                        <w:t>/Carer</w:t>
                      </w:r>
                      <w:r w:rsidR="009D15E2">
                        <w:rPr>
                          <w:rFonts w:cstheme="minorHAnsi"/>
                          <w:sz w:val="24"/>
                          <w:szCs w:val="24"/>
                        </w:rPr>
                        <w:t>(s)</w:t>
                      </w:r>
                      <w:r w:rsidRPr="009D15E2">
                        <w:rPr>
                          <w:rFonts w:cstheme="minorHAnsi"/>
                          <w:sz w:val="24"/>
                          <w:szCs w:val="24"/>
                        </w:rPr>
                        <w:tab/>
                      </w:r>
                      <w:r w:rsidRPr="009D15E2">
                        <w:rPr>
                          <w:rFonts w:cstheme="minorHAnsi"/>
                          <w:sz w:val="24"/>
                          <w:szCs w:val="24"/>
                        </w:rPr>
                        <w:tab/>
                      </w:r>
                      <w:r w:rsidRPr="009D15E2">
                        <w:rPr>
                          <w:rFonts w:cstheme="minorHAnsi"/>
                          <w:sz w:val="24"/>
                          <w:szCs w:val="24"/>
                        </w:rPr>
                        <w:tab/>
                      </w:r>
                      <w:r w:rsidRPr="009D15E2">
                        <w:rPr>
                          <w:rFonts w:cstheme="minorHAnsi"/>
                          <w:sz w:val="24"/>
                          <w:szCs w:val="24"/>
                        </w:rPr>
                        <w:tab/>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b/>
                          <w:sz w:val="24"/>
                          <w:szCs w:val="24"/>
                        </w:rPr>
                      </w:pPr>
                      <w:r w:rsidRPr="009D15E2">
                        <w:rPr>
                          <w:rFonts w:cstheme="minorHAnsi"/>
                          <w:b/>
                          <w:sz w:val="24"/>
                          <w:szCs w:val="24"/>
                        </w:rPr>
                        <w:t>Update – School Funding Campaign</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Firstly, thank you for the huge support that you gave to Headteachers who campaigned for improved school funding at Westminster on Friday 28 September.  Over 2</w:t>
                      </w:r>
                      <w:r w:rsidR="009D15E2">
                        <w:rPr>
                          <w:rFonts w:cstheme="minorHAnsi"/>
                          <w:sz w:val="24"/>
                          <w:szCs w:val="24"/>
                        </w:rPr>
                        <w:t>,000 head</w:t>
                      </w:r>
                      <w:r w:rsidRPr="009D15E2">
                        <w:rPr>
                          <w:rFonts w:cstheme="minorHAnsi"/>
                          <w:sz w:val="24"/>
                          <w:szCs w:val="24"/>
                        </w:rPr>
                        <w:t>teachers attended in London with many more supporting their actions, too.</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It is clear from the emails that colleagues across Cornwall and the country as a whole have received that parents overwhelmingly support the need for much improved investment in our children and in our schools.   As soon as we receive a reply from the Chancellor, we will let you know. I am sure everyone will watch with interest to see how he responds to our requests during the Autumn Statement (Budget) on Monday 29 October.</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Following recent headlines, headteachers across the country hope very much that the Government, and the Department for Education in particular, will stop providing parents and the wider public with misleading information about spending on schools.  This week’s scathing letter (see link below) to the Department of Education from the UK Statistics Authority underlines all of the points that Worth Less? has repeatedly stated to parents over the past three years.</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color w:val="0070C0"/>
                          <w:sz w:val="24"/>
                          <w:szCs w:val="24"/>
                          <w:shd w:val="clear" w:color="auto" w:fill="FFFFFF"/>
                        </w:rPr>
                      </w:pPr>
                      <w:hyperlink r:id="rId7" w:history="1">
                        <w:r w:rsidRPr="009D15E2">
                          <w:rPr>
                            <w:rStyle w:val="Hyperlink"/>
                            <w:rFonts w:cstheme="minorHAnsi"/>
                            <w:color w:val="0070C0"/>
                            <w:sz w:val="24"/>
                            <w:szCs w:val="24"/>
                            <w:shd w:val="clear" w:color="auto" w:fill="FFFFFF"/>
                          </w:rPr>
                          <w:t>https://www.statisticsauthority.gov.uk/wp-content/uploads/2018/10/20181008_Sir_David_Norgrove_letter_to_SoS_for-_Education.pdf</w:t>
                        </w:r>
                      </w:hyperlink>
                      <w:r w:rsidRPr="009D15E2">
                        <w:rPr>
                          <w:rStyle w:val="Hyperlink"/>
                          <w:rFonts w:cstheme="minorHAnsi"/>
                          <w:color w:val="0070C0"/>
                          <w:sz w:val="24"/>
                          <w:szCs w:val="24"/>
                          <w:shd w:val="clear" w:color="auto" w:fill="FFFFFF"/>
                        </w:rPr>
                        <w:t xml:space="preserve"> </w:t>
                      </w:r>
                    </w:p>
                    <w:p w:rsidR="006F0231" w:rsidRPr="009D15E2" w:rsidRDefault="006F0231" w:rsidP="009D15E2">
                      <w:pPr>
                        <w:spacing w:after="0"/>
                        <w:jc w:val="both"/>
                        <w:rPr>
                          <w:rFonts w:cstheme="minorHAnsi"/>
                          <w:b/>
                          <w:i/>
                          <w:color w:val="121212"/>
                          <w:sz w:val="24"/>
                          <w:szCs w:val="24"/>
                          <w:shd w:val="clear" w:color="auto" w:fill="FFFFFF"/>
                        </w:rPr>
                      </w:pPr>
                    </w:p>
                    <w:p w:rsidR="006F0231" w:rsidRPr="009D15E2" w:rsidRDefault="006F0231" w:rsidP="009D15E2">
                      <w:pPr>
                        <w:spacing w:after="0"/>
                        <w:jc w:val="both"/>
                        <w:rPr>
                          <w:rFonts w:cstheme="minorHAnsi"/>
                          <w:b/>
                          <w:color w:val="121212"/>
                          <w:sz w:val="24"/>
                          <w:szCs w:val="24"/>
                          <w:shd w:val="clear" w:color="auto" w:fill="FFFFFF"/>
                        </w:rPr>
                      </w:pPr>
                      <w:r w:rsidRPr="009D15E2">
                        <w:rPr>
                          <w:rFonts w:cstheme="minorHAnsi"/>
                          <w:b/>
                          <w:i/>
                          <w:color w:val="121212"/>
                          <w:sz w:val="24"/>
                          <w:szCs w:val="24"/>
                          <w:shd w:val="clear" w:color="auto" w:fill="FFFFFF"/>
                        </w:rPr>
                        <w:t xml:space="preserve">“I am sure you [the Department for Education] share my concerns that instances such as these do not help to promote trust and confidence in official data, and indeed risk undermining them.” </w:t>
                      </w:r>
                      <w:r w:rsidRPr="009D15E2">
                        <w:rPr>
                          <w:rFonts w:cstheme="minorHAnsi"/>
                          <w:b/>
                          <w:color w:val="121212"/>
                          <w:sz w:val="24"/>
                          <w:szCs w:val="24"/>
                          <w:shd w:val="clear" w:color="auto" w:fill="FFFFFF"/>
                        </w:rPr>
                        <w:t xml:space="preserve"> </w:t>
                      </w:r>
                    </w:p>
                    <w:p w:rsidR="006F0231" w:rsidRPr="009D15E2" w:rsidRDefault="006F0231" w:rsidP="009D15E2">
                      <w:pPr>
                        <w:spacing w:after="0"/>
                        <w:jc w:val="both"/>
                        <w:rPr>
                          <w:rFonts w:cstheme="minorHAnsi"/>
                          <w:b/>
                          <w:sz w:val="24"/>
                          <w:szCs w:val="24"/>
                        </w:rPr>
                      </w:pPr>
                      <w:r w:rsidRPr="009D15E2">
                        <w:rPr>
                          <w:rFonts w:cstheme="minorHAnsi"/>
                          <w:b/>
                          <w:color w:val="121212"/>
                          <w:sz w:val="24"/>
                          <w:szCs w:val="24"/>
                          <w:shd w:val="clear" w:color="auto" w:fill="FFFFFF"/>
                        </w:rPr>
                        <w:t>Sir David Norgrove – Head of the UK Statistics Authority (8</w:t>
                      </w:r>
                      <w:r w:rsidR="009D15E2">
                        <w:rPr>
                          <w:rFonts w:cstheme="minorHAnsi"/>
                          <w:b/>
                          <w:color w:val="121212"/>
                          <w:sz w:val="24"/>
                          <w:szCs w:val="24"/>
                          <w:shd w:val="clear" w:color="auto" w:fill="FFFFFF"/>
                        </w:rPr>
                        <w:t xml:space="preserve"> October 20</w:t>
                      </w:r>
                      <w:r w:rsidRPr="009D15E2">
                        <w:rPr>
                          <w:rFonts w:cstheme="minorHAnsi"/>
                          <w:b/>
                          <w:color w:val="121212"/>
                          <w:sz w:val="24"/>
                          <w:szCs w:val="24"/>
                          <w:shd w:val="clear" w:color="auto" w:fill="FFFFFF"/>
                        </w:rPr>
                        <w:t>18)</w:t>
                      </w:r>
                    </w:p>
                    <w:p w:rsidR="006F0231" w:rsidRPr="009D15E2" w:rsidRDefault="006F0231" w:rsidP="009D15E2">
                      <w:pPr>
                        <w:spacing w:after="0"/>
                        <w:jc w:val="both"/>
                        <w:rPr>
                          <w:rFonts w:cstheme="minorHAnsi"/>
                          <w:sz w:val="24"/>
                          <w:szCs w:val="24"/>
                        </w:rPr>
                      </w:pPr>
                    </w:p>
                    <w:p w:rsidR="006F0231" w:rsidRDefault="006F0231" w:rsidP="009D15E2">
                      <w:pPr>
                        <w:spacing w:after="0"/>
                        <w:jc w:val="both"/>
                        <w:rPr>
                          <w:rFonts w:cstheme="minorHAnsi"/>
                          <w:sz w:val="24"/>
                          <w:szCs w:val="24"/>
                        </w:rPr>
                      </w:pPr>
                      <w:r w:rsidRPr="009D15E2">
                        <w:rPr>
                          <w:rFonts w:cstheme="minorHAnsi"/>
                          <w:sz w:val="24"/>
                          <w:szCs w:val="24"/>
                        </w:rPr>
                        <w:t xml:space="preserve">It is entirely wrong for the Government to suggest that spending on our schools is much higher than in other comparable countries when the Department for Education tries to include spending made by families on university tuition fees (loans to students) and independent (private) school fees.  This adds billions of pounds to headline data but has absolutely no effect on funding received by schools. It is a completely unacceptable way of defending real term cuts.   </w:t>
                      </w:r>
                    </w:p>
                    <w:p w:rsidR="009D15E2" w:rsidRDefault="009D15E2" w:rsidP="009D15E2">
                      <w:pPr>
                        <w:spacing w:after="0"/>
                        <w:jc w:val="both"/>
                        <w:rPr>
                          <w:rFonts w:cstheme="minorHAnsi"/>
                          <w:sz w:val="24"/>
                          <w:szCs w:val="24"/>
                        </w:rPr>
                      </w:pPr>
                    </w:p>
                    <w:p w:rsidR="009D15E2" w:rsidRPr="009D15E2" w:rsidRDefault="009D15E2" w:rsidP="009D15E2">
                      <w:pPr>
                        <w:spacing w:after="0"/>
                        <w:jc w:val="both"/>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Continued…</w:t>
                      </w:r>
                    </w:p>
                    <w:p w:rsidR="00BF1CF9" w:rsidRPr="009D15E2" w:rsidRDefault="00BF1CF9" w:rsidP="009D15E2">
                      <w:pPr>
                        <w:spacing w:after="0" w:line="240" w:lineRule="auto"/>
                        <w:jc w:val="both"/>
                        <w:rPr>
                          <w:rFonts w:cstheme="minorHAnsi"/>
                          <w:sz w:val="24"/>
                          <w:szCs w:val="24"/>
                        </w:rPr>
                      </w:pPr>
                    </w:p>
                  </w:txbxContent>
                </v:textbox>
                <w10:wrap anchorx="margin"/>
              </v:shape>
            </w:pict>
          </mc:Fallback>
        </mc:AlternateContent>
      </w:r>
      <w:r w:rsidR="00054A05">
        <w:rPr>
          <w:noProof/>
          <w:lang w:eastAsia="en-GB"/>
        </w:rPr>
        <w:drawing>
          <wp:inline distT="0" distB="0" distL="0" distR="0" wp14:anchorId="25922C53" wp14:editId="73BB246C">
            <wp:extent cx="7560546" cy="106945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T Letterhead.png"/>
                    <pic:cNvPicPr/>
                  </pic:nvPicPr>
                  <pic:blipFill>
                    <a:blip r:embed="rId8">
                      <a:extLst>
                        <a:ext uri="{28A0092B-C50C-407E-A947-70E740481C1C}">
                          <a14:useLocalDpi xmlns:a14="http://schemas.microsoft.com/office/drawing/2010/main" val="0"/>
                        </a:ext>
                      </a:extLst>
                    </a:blip>
                    <a:stretch>
                      <a:fillRect/>
                    </a:stretch>
                  </pic:blipFill>
                  <pic:spPr>
                    <a:xfrm>
                      <a:off x="0" y="0"/>
                      <a:ext cx="7560546" cy="10694515"/>
                    </a:xfrm>
                    <a:prstGeom prst="rect">
                      <a:avLst/>
                    </a:prstGeom>
                  </pic:spPr>
                </pic:pic>
              </a:graphicData>
            </a:graphic>
          </wp:inline>
        </w:drawing>
      </w:r>
    </w:p>
    <w:p w:rsidR="00817F5C" w:rsidRDefault="0034407B" w:rsidP="00817F5C">
      <w:pPr>
        <w:rPr>
          <w:noProof/>
          <w:lang w:eastAsia="en-GB"/>
        </w:rPr>
      </w:pPr>
      <w:r>
        <w:rPr>
          <w:noProof/>
          <w:lang w:eastAsia="en-GB"/>
        </w:rPr>
        <w:lastRenderedPageBreak/>
        <mc:AlternateContent>
          <mc:Choice Requires="wps">
            <w:drawing>
              <wp:anchor distT="0" distB="0" distL="114300" distR="114300" simplePos="0" relativeHeight="251665408" behindDoc="0" locked="0" layoutInCell="1" allowOverlap="1" wp14:anchorId="526FF4DC" wp14:editId="2C118B1E">
                <wp:simplePos x="0" y="0"/>
                <wp:positionH relativeFrom="margin">
                  <wp:posOffset>366925</wp:posOffset>
                </wp:positionH>
                <wp:positionV relativeFrom="paragraph">
                  <wp:posOffset>366925</wp:posOffset>
                </wp:positionV>
                <wp:extent cx="6732779" cy="96926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6732779" cy="9692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0231" w:rsidRDefault="006F0231" w:rsidP="006F0231">
                            <w:pPr>
                              <w:spacing w:after="0"/>
                              <w:jc w:val="both"/>
                              <w:rPr>
                                <w:rFonts w:ascii="Arial" w:hAnsi="Arial" w:cs="Arial"/>
                              </w:rPr>
                            </w:pPr>
                          </w:p>
                          <w:p w:rsidR="006F0231" w:rsidRPr="009D15E2" w:rsidRDefault="006F0231" w:rsidP="009D15E2">
                            <w:pPr>
                              <w:spacing w:after="0"/>
                              <w:jc w:val="both"/>
                              <w:rPr>
                                <w:rFonts w:cstheme="minorHAnsi"/>
                                <w:sz w:val="24"/>
                                <w:szCs w:val="24"/>
                              </w:rPr>
                            </w:pPr>
                            <w:r w:rsidRPr="009D15E2">
                              <w:rPr>
                                <w:rFonts w:cstheme="minorHAnsi"/>
                                <w:sz w:val="24"/>
                                <w:szCs w:val="24"/>
                              </w:rPr>
                              <w:t>The Department for Education must now work hard to rebuild trust and credibility. We hope that ministers will apologise unreservedly and put all of their efforts into investing adequately into school funding and supporting much improved recruitment and retention of teachers.</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 xml:space="preserve">Parents have also asked how they can support the drive for improved funding.  In light of this we are able to let you know that parent groups have lobbied parliament (10 October) and there will also be a national day of parental action on 19 October.  For more information about 19 October, please search </w:t>
                            </w:r>
                            <w:r w:rsidRPr="009D15E2">
                              <w:rPr>
                                <w:rFonts w:cstheme="minorHAnsi"/>
                                <w:b/>
                                <w:sz w:val="24"/>
                                <w:szCs w:val="24"/>
                              </w:rPr>
                              <w:t>#parentsteachersunite</w:t>
                            </w:r>
                            <w:r w:rsidRPr="009D15E2">
                              <w:rPr>
                                <w:rFonts w:cstheme="minorHAnsi"/>
                                <w:sz w:val="24"/>
                                <w:szCs w:val="24"/>
                              </w:rPr>
                              <w:t xml:space="preserve"> on Twitter or Facebook.  </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 xml:space="preserve">We would again like to thank you for your support and confirm that our campaign will remain reasonable and determined with a single goal of ensuring that every school and </w:t>
                            </w:r>
                            <w:r w:rsidR="009D15E2">
                              <w:rPr>
                                <w:rFonts w:cstheme="minorHAnsi"/>
                                <w:sz w:val="24"/>
                                <w:szCs w:val="24"/>
                              </w:rPr>
                              <w:t>student</w:t>
                            </w:r>
                            <w:r w:rsidRPr="009D15E2">
                              <w:rPr>
                                <w:rFonts w:cstheme="minorHAnsi"/>
                                <w:sz w:val="24"/>
                                <w:szCs w:val="24"/>
                              </w:rPr>
                              <w:t xml:space="preserve"> receive a much better deal in the near future.</w:t>
                            </w:r>
                          </w:p>
                          <w:p w:rsidR="006F0231" w:rsidRPr="009D15E2" w:rsidRDefault="006F0231" w:rsidP="006F0231">
                            <w:pPr>
                              <w:spacing w:after="0"/>
                              <w:jc w:val="both"/>
                              <w:rPr>
                                <w:rFonts w:cstheme="minorHAnsi"/>
                                <w:sz w:val="24"/>
                                <w:szCs w:val="24"/>
                              </w:rPr>
                            </w:pPr>
                          </w:p>
                          <w:p w:rsidR="006F0231" w:rsidRPr="009D15E2" w:rsidRDefault="006F0231" w:rsidP="006F0231">
                            <w:pPr>
                              <w:spacing w:after="0"/>
                              <w:jc w:val="both"/>
                              <w:rPr>
                                <w:rFonts w:cstheme="minorHAnsi"/>
                                <w:sz w:val="24"/>
                                <w:szCs w:val="24"/>
                              </w:rPr>
                            </w:pPr>
                            <w:r w:rsidRPr="009D15E2">
                              <w:rPr>
                                <w:rFonts w:cstheme="minorHAnsi"/>
                                <w:sz w:val="24"/>
                                <w:szCs w:val="24"/>
                              </w:rPr>
                              <w:t>Yours sincerely</w:t>
                            </w:r>
                          </w:p>
                          <w:p w:rsidR="006F0231" w:rsidRPr="009D15E2" w:rsidRDefault="006F0231" w:rsidP="006F0231">
                            <w:pPr>
                              <w:spacing w:after="0"/>
                              <w:jc w:val="both"/>
                              <w:rPr>
                                <w:rFonts w:cstheme="minorHAnsi"/>
                                <w:sz w:val="24"/>
                                <w:szCs w:val="24"/>
                              </w:rPr>
                            </w:pPr>
                          </w:p>
                          <w:p w:rsidR="006F0231" w:rsidRPr="009D15E2" w:rsidRDefault="009D15E2" w:rsidP="006F0231">
                            <w:pPr>
                              <w:spacing w:after="0"/>
                              <w:jc w:val="both"/>
                              <w:rPr>
                                <w:rFonts w:cstheme="minorHAnsi"/>
                                <w:sz w:val="24"/>
                                <w:szCs w:val="24"/>
                              </w:rPr>
                            </w:pPr>
                            <w:r>
                              <w:rPr>
                                <w:noProof/>
                                <w:lang w:eastAsia="en-GB"/>
                              </w:rPr>
                              <w:drawing>
                                <wp:inline distT="0" distB="0" distL="0" distR="0" wp14:anchorId="2FA79526" wp14:editId="4B119C9C">
                                  <wp:extent cx="1091682" cy="34830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l="57434" t="65509" r="32816" b="25417"/>
                                          <a:stretch/>
                                        </pic:blipFill>
                                        <pic:spPr bwMode="auto">
                                          <a:xfrm>
                                            <a:off x="0" y="0"/>
                                            <a:ext cx="1094973" cy="349354"/>
                                          </a:xfrm>
                                          <a:prstGeom prst="rect">
                                            <a:avLst/>
                                          </a:prstGeom>
                                          <a:ln>
                                            <a:noFill/>
                                          </a:ln>
                                          <a:extLst>
                                            <a:ext uri="{53640926-AAD7-44D8-BBD7-CCE9431645EC}">
                                              <a14:shadowObscured xmlns:a14="http://schemas.microsoft.com/office/drawing/2010/main"/>
                                            </a:ext>
                                          </a:extLst>
                                        </pic:spPr>
                                      </pic:pic>
                                    </a:graphicData>
                                  </a:graphic>
                                </wp:inline>
                              </w:drawing>
                            </w:r>
                          </w:p>
                          <w:p w:rsidR="009D15E2" w:rsidRDefault="009D15E2" w:rsidP="006F0231">
                            <w:pPr>
                              <w:spacing w:after="0"/>
                              <w:jc w:val="both"/>
                              <w:rPr>
                                <w:rFonts w:cstheme="minorHAnsi"/>
                                <w:sz w:val="24"/>
                                <w:szCs w:val="24"/>
                              </w:rPr>
                            </w:pPr>
                          </w:p>
                          <w:p w:rsidR="009D15E2" w:rsidRPr="009D15E2" w:rsidRDefault="009D15E2" w:rsidP="006F0231">
                            <w:pPr>
                              <w:spacing w:after="0"/>
                              <w:jc w:val="both"/>
                              <w:rPr>
                                <w:rFonts w:cstheme="minorHAnsi"/>
                                <w:b/>
                                <w:sz w:val="24"/>
                                <w:szCs w:val="24"/>
                              </w:rPr>
                            </w:pPr>
                            <w:r w:rsidRPr="009D15E2">
                              <w:rPr>
                                <w:rFonts w:cstheme="minorHAnsi"/>
                                <w:b/>
                                <w:sz w:val="24"/>
                                <w:szCs w:val="24"/>
                              </w:rPr>
                              <w:t>Mr Chris Challis</w:t>
                            </w:r>
                          </w:p>
                          <w:p w:rsidR="006F0231" w:rsidRPr="009D15E2" w:rsidRDefault="009D15E2" w:rsidP="006F0231">
                            <w:pPr>
                              <w:spacing w:after="0"/>
                              <w:jc w:val="both"/>
                              <w:rPr>
                                <w:rFonts w:cstheme="minorHAnsi"/>
                                <w:b/>
                                <w:sz w:val="24"/>
                                <w:szCs w:val="24"/>
                              </w:rPr>
                            </w:pPr>
                            <w:r w:rsidRPr="009D15E2">
                              <w:rPr>
                                <w:rFonts w:cstheme="minorHAnsi"/>
                                <w:b/>
                                <w:sz w:val="24"/>
                                <w:szCs w:val="24"/>
                              </w:rPr>
                              <w:t xml:space="preserve">Executive </w:t>
                            </w:r>
                            <w:r w:rsidR="006F0231" w:rsidRPr="009D15E2">
                              <w:rPr>
                                <w:rFonts w:cstheme="minorHAnsi"/>
                                <w:b/>
                                <w:sz w:val="24"/>
                                <w:szCs w:val="24"/>
                              </w:rPr>
                              <w:t xml:space="preserve">Headteacher  </w:t>
                            </w:r>
                          </w:p>
                          <w:p w:rsidR="00947374" w:rsidRPr="009D15E2" w:rsidRDefault="00947374" w:rsidP="00947374">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6FF4DC" id="Text Box 12" o:spid="_x0000_s1027" type="#_x0000_t202" style="position:absolute;margin-left:28.9pt;margin-top:28.9pt;width:530.15pt;height:76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" filled="f" stroked="f" strokeweight=".5pt">
                <v:textbox>
                  <w:txbxContent>
                    <w:p w:rsidR="006F0231" w:rsidRDefault="006F0231" w:rsidP="006F0231">
                      <w:pPr>
                        <w:spacing w:after="0"/>
                        <w:jc w:val="both"/>
                        <w:rPr>
                          <w:rFonts w:ascii="Arial" w:hAnsi="Arial" w:cs="Arial"/>
                        </w:rPr>
                      </w:pPr>
                    </w:p>
                    <w:p w:rsidR="006F0231" w:rsidRPr="009D15E2" w:rsidRDefault="006F0231" w:rsidP="009D15E2">
                      <w:pPr>
                        <w:spacing w:after="0"/>
                        <w:jc w:val="both"/>
                        <w:rPr>
                          <w:rFonts w:cstheme="minorHAnsi"/>
                          <w:sz w:val="24"/>
                          <w:szCs w:val="24"/>
                        </w:rPr>
                      </w:pPr>
                      <w:r w:rsidRPr="009D15E2">
                        <w:rPr>
                          <w:rFonts w:cstheme="minorHAnsi"/>
                          <w:sz w:val="24"/>
                          <w:szCs w:val="24"/>
                        </w:rPr>
                        <w:t>The Department for Education must now work hard to rebuild trust and credibility. We hope that ministers will apologise unreservedly and put all of their efforts into investing adequately into school funding and supporting much improved recruitment and retention of teachers.</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 xml:space="preserve">Parents have also asked how they can support the drive for improved funding.  In light of this we are able to let you know that parent groups have lobbied parliament (10 October) and there will also be a national day of parental action on 19 October.  For more information about 19 October, please search </w:t>
                      </w:r>
                      <w:r w:rsidRPr="009D15E2">
                        <w:rPr>
                          <w:rFonts w:cstheme="minorHAnsi"/>
                          <w:b/>
                          <w:sz w:val="24"/>
                          <w:szCs w:val="24"/>
                        </w:rPr>
                        <w:t>#parentsteachersunite</w:t>
                      </w:r>
                      <w:r w:rsidRPr="009D15E2">
                        <w:rPr>
                          <w:rFonts w:cstheme="minorHAnsi"/>
                          <w:sz w:val="24"/>
                          <w:szCs w:val="24"/>
                        </w:rPr>
                        <w:t xml:space="preserve"> on Twitter or Facebook.  </w:t>
                      </w:r>
                    </w:p>
                    <w:p w:rsidR="006F0231" w:rsidRPr="009D15E2" w:rsidRDefault="006F0231" w:rsidP="009D15E2">
                      <w:pPr>
                        <w:spacing w:after="0"/>
                        <w:jc w:val="both"/>
                        <w:rPr>
                          <w:rFonts w:cstheme="minorHAnsi"/>
                          <w:sz w:val="24"/>
                          <w:szCs w:val="24"/>
                        </w:rPr>
                      </w:pPr>
                    </w:p>
                    <w:p w:rsidR="006F0231" w:rsidRPr="009D15E2" w:rsidRDefault="006F0231" w:rsidP="009D15E2">
                      <w:pPr>
                        <w:spacing w:after="0"/>
                        <w:jc w:val="both"/>
                        <w:rPr>
                          <w:rFonts w:cstheme="minorHAnsi"/>
                          <w:sz w:val="24"/>
                          <w:szCs w:val="24"/>
                        </w:rPr>
                      </w:pPr>
                      <w:r w:rsidRPr="009D15E2">
                        <w:rPr>
                          <w:rFonts w:cstheme="minorHAnsi"/>
                          <w:sz w:val="24"/>
                          <w:szCs w:val="24"/>
                        </w:rPr>
                        <w:t xml:space="preserve">We would again like to thank you for your support and confirm that our campaign will remain reasonable and determined with a single goal of ensuring that every school and </w:t>
                      </w:r>
                      <w:r w:rsidR="009D15E2">
                        <w:rPr>
                          <w:rFonts w:cstheme="minorHAnsi"/>
                          <w:sz w:val="24"/>
                          <w:szCs w:val="24"/>
                        </w:rPr>
                        <w:t>student</w:t>
                      </w:r>
                      <w:r w:rsidRPr="009D15E2">
                        <w:rPr>
                          <w:rFonts w:cstheme="minorHAnsi"/>
                          <w:sz w:val="24"/>
                          <w:szCs w:val="24"/>
                        </w:rPr>
                        <w:t xml:space="preserve"> receive a much better deal in the near future.</w:t>
                      </w:r>
                    </w:p>
                    <w:p w:rsidR="006F0231" w:rsidRPr="009D15E2" w:rsidRDefault="006F0231" w:rsidP="006F0231">
                      <w:pPr>
                        <w:spacing w:after="0"/>
                        <w:jc w:val="both"/>
                        <w:rPr>
                          <w:rFonts w:cstheme="minorHAnsi"/>
                          <w:sz w:val="24"/>
                          <w:szCs w:val="24"/>
                        </w:rPr>
                      </w:pPr>
                    </w:p>
                    <w:p w:rsidR="006F0231" w:rsidRPr="009D15E2" w:rsidRDefault="006F0231" w:rsidP="006F0231">
                      <w:pPr>
                        <w:spacing w:after="0"/>
                        <w:jc w:val="both"/>
                        <w:rPr>
                          <w:rFonts w:cstheme="minorHAnsi"/>
                          <w:sz w:val="24"/>
                          <w:szCs w:val="24"/>
                        </w:rPr>
                      </w:pPr>
                      <w:r w:rsidRPr="009D15E2">
                        <w:rPr>
                          <w:rFonts w:cstheme="minorHAnsi"/>
                          <w:sz w:val="24"/>
                          <w:szCs w:val="24"/>
                        </w:rPr>
                        <w:t>Yours sincerely</w:t>
                      </w:r>
                    </w:p>
                    <w:p w:rsidR="006F0231" w:rsidRPr="009D15E2" w:rsidRDefault="006F0231" w:rsidP="006F0231">
                      <w:pPr>
                        <w:spacing w:after="0"/>
                        <w:jc w:val="both"/>
                        <w:rPr>
                          <w:rFonts w:cstheme="minorHAnsi"/>
                          <w:sz w:val="24"/>
                          <w:szCs w:val="24"/>
                        </w:rPr>
                      </w:pPr>
                    </w:p>
                    <w:p w:rsidR="006F0231" w:rsidRPr="009D15E2" w:rsidRDefault="009D15E2" w:rsidP="006F0231">
                      <w:pPr>
                        <w:spacing w:after="0"/>
                        <w:jc w:val="both"/>
                        <w:rPr>
                          <w:rFonts w:cstheme="minorHAnsi"/>
                          <w:sz w:val="24"/>
                          <w:szCs w:val="24"/>
                        </w:rPr>
                      </w:pPr>
                      <w:r>
                        <w:rPr>
                          <w:noProof/>
                          <w:lang w:eastAsia="en-GB"/>
                        </w:rPr>
                        <w:drawing>
                          <wp:inline distT="0" distB="0" distL="0" distR="0" wp14:anchorId="2FA79526" wp14:editId="4B119C9C">
                            <wp:extent cx="1091682" cy="34830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extLst>
                                        <a:ext uri="{28A0092B-C50C-407E-A947-70E740481C1C}">
                                          <a14:useLocalDpi xmlns:a14="http://schemas.microsoft.com/office/drawing/2010/main" val="0"/>
                                        </a:ext>
                                      </a:extLst>
                                    </a:blip>
                                    <a:srcRect l="57434" t="65509" r="32816" b="25417"/>
                                    <a:stretch/>
                                  </pic:blipFill>
                                  <pic:spPr bwMode="auto">
                                    <a:xfrm>
                                      <a:off x="0" y="0"/>
                                      <a:ext cx="1094973" cy="349354"/>
                                    </a:xfrm>
                                    <a:prstGeom prst="rect">
                                      <a:avLst/>
                                    </a:prstGeom>
                                    <a:ln>
                                      <a:noFill/>
                                    </a:ln>
                                    <a:extLst>
                                      <a:ext uri="{53640926-AAD7-44D8-BBD7-CCE9431645EC}">
                                        <a14:shadowObscured xmlns:a14="http://schemas.microsoft.com/office/drawing/2010/main"/>
                                      </a:ext>
                                    </a:extLst>
                                  </pic:spPr>
                                </pic:pic>
                              </a:graphicData>
                            </a:graphic>
                          </wp:inline>
                        </w:drawing>
                      </w:r>
                    </w:p>
                    <w:p w:rsidR="009D15E2" w:rsidRDefault="009D15E2" w:rsidP="006F0231">
                      <w:pPr>
                        <w:spacing w:after="0"/>
                        <w:jc w:val="both"/>
                        <w:rPr>
                          <w:rFonts w:cstheme="minorHAnsi"/>
                          <w:sz w:val="24"/>
                          <w:szCs w:val="24"/>
                        </w:rPr>
                      </w:pPr>
                    </w:p>
                    <w:p w:rsidR="009D15E2" w:rsidRPr="009D15E2" w:rsidRDefault="009D15E2" w:rsidP="006F0231">
                      <w:pPr>
                        <w:spacing w:after="0"/>
                        <w:jc w:val="both"/>
                        <w:rPr>
                          <w:rFonts w:cstheme="minorHAnsi"/>
                          <w:b/>
                          <w:sz w:val="24"/>
                          <w:szCs w:val="24"/>
                        </w:rPr>
                      </w:pPr>
                      <w:r w:rsidRPr="009D15E2">
                        <w:rPr>
                          <w:rFonts w:cstheme="minorHAnsi"/>
                          <w:b/>
                          <w:sz w:val="24"/>
                          <w:szCs w:val="24"/>
                        </w:rPr>
                        <w:t>Mr Chris Challis</w:t>
                      </w:r>
                    </w:p>
                    <w:p w:rsidR="006F0231" w:rsidRPr="009D15E2" w:rsidRDefault="009D15E2" w:rsidP="006F0231">
                      <w:pPr>
                        <w:spacing w:after="0"/>
                        <w:jc w:val="both"/>
                        <w:rPr>
                          <w:rFonts w:cstheme="minorHAnsi"/>
                          <w:b/>
                          <w:sz w:val="24"/>
                          <w:szCs w:val="24"/>
                        </w:rPr>
                      </w:pPr>
                      <w:r w:rsidRPr="009D15E2">
                        <w:rPr>
                          <w:rFonts w:cstheme="minorHAnsi"/>
                          <w:b/>
                          <w:sz w:val="24"/>
                          <w:szCs w:val="24"/>
                        </w:rPr>
                        <w:t xml:space="preserve">Executive </w:t>
                      </w:r>
                      <w:r w:rsidR="006F0231" w:rsidRPr="009D15E2">
                        <w:rPr>
                          <w:rFonts w:cstheme="minorHAnsi"/>
                          <w:b/>
                          <w:sz w:val="24"/>
                          <w:szCs w:val="24"/>
                        </w:rPr>
                        <w:t xml:space="preserve">Headteacher  </w:t>
                      </w:r>
                    </w:p>
                    <w:p w:rsidR="00947374" w:rsidRPr="009D15E2" w:rsidRDefault="00947374" w:rsidP="00947374">
                      <w:pPr>
                        <w:rPr>
                          <w:rFonts w:cstheme="minorHAnsi"/>
                          <w:sz w:val="24"/>
                          <w:szCs w:val="24"/>
                        </w:rPr>
                      </w:pPr>
                    </w:p>
                  </w:txbxContent>
                </v:textbox>
                <w10:wrap anchorx="margin"/>
              </v:shape>
            </w:pict>
          </mc:Fallback>
        </mc:AlternateContent>
      </w:r>
      <w:r w:rsidR="00977E97">
        <w:rPr>
          <w:noProof/>
          <w:lang w:eastAsia="en-GB"/>
        </w:rPr>
        <mc:AlternateContent>
          <mc:Choice Requires="wps">
            <w:drawing>
              <wp:anchor distT="0" distB="0" distL="114300" distR="114300" simplePos="0" relativeHeight="251661312" behindDoc="0" locked="0" layoutInCell="1" allowOverlap="1" wp14:anchorId="13CF5E9D" wp14:editId="156D55F3">
                <wp:simplePos x="0" y="0"/>
                <wp:positionH relativeFrom="margin">
                  <wp:posOffset>372749</wp:posOffset>
                </wp:positionH>
                <wp:positionV relativeFrom="paragraph">
                  <wp:posOffset>401870</wp:posOffset>
                </wp:positionV>
                <wp:extent cx="6814031" cy="9708948"/>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6814031" cy="9708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F5C" w:rsidRPr="00054A05" w:rsidRDefault="00817F5C" w:rsidP="00817F5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3CF5E9D" id="Text Box 3" o:spid="_x0000_s1028" type="#_x0000_t202" style="position:absolute;margin-left:29.35pt;margin-top:31.65pt;width:536.55pt;height:76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" filled="f" stroked="f" strokeweight=".5pt">
                <v:textbox>
                  <w:txbxContent>
                    <w:p w:rsidR="00817F5C" w:rsidRPr="00054A05" w:rsidRDefault="00817F5C" w:rsidP="00817F5C">
                      <w:pPr>
                        <w:rPr>
                          <w:sz w:val="144"/>
                          <w:szCs w:val="144"/>
                        </w:rPr>
                      </w:pPr>
                    </w:p>
                  </w:txbxContent>
                </v:textbox>
                <w10:wrap anchorx="margin"/>
              </v:shape>
            </w:pict>
          </mc:Fallback>
        </mc:AlternateContent>
      </w:r>
      <w:r w:rsidR="00817F5C">
        <w:rPr>
          <w:noProof/>
          <w:lang w:eastAsia="en-GB"/>
        </w:rPr>
        <w:br w:type="page"/>
      </w:r>
      <w:r w:rsidR="00947374">
        <w:rPr>
          <w:noProof/>
          <w:lang w:eastAsia="en-GB"/>
        </w:rPr>
        <mc:AlternateContent>
          <mc:Choice Requires="wps">
            <w:drawing>
              <wp:anchor distT="0" distB="0" distL="114300" distR="114300" simplePos="0" relativeHeight="251663360" behindDoc="0" locked="0" layoutInCell="1" allowOverlap="1" wp14:anchorId="596FA5CF" wp14:editId="2B38D177">
                <wp:simplePos x="0" y="0"/>
                <wp:positionH relativeFrom="margin">
                  <wp:posOffset>635000</wp:posOffset>
                </wp:positionH>
                <wp:positionV relativeFrom="paragraph">
                  <wp:posOffset>400050</wp:posOffset>
                </wp:positionV>
                <wp:extent cx="6286500" cy="9372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286500" cy="937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1CF9" w:rsidRDefault="00BF1CF9" w:rsidP="00977E97">
                            <w:pPr>
                              <w:widowControl w:val="0"/>
                              <w:spacing w:after="0" w:line="240" w:lineRule="auto"/>
                              <w:rPr>
                                <w:rFonts w:ascii="Calibri" w:hAnsi="Calibri" w:cs="Calibri"/>
                                <w:sz w:val="24"/>
                                <w:szCs w:val="24"/>
                                <w:lang w:val="en-US"/>
                              </w:rPr>
                            </w:pPr>
                            <w:r>
                              <w:rPr>
                                <w:rFonts w:ascii="Calibri" w:hAnsi="Calibri" w:cs="Calibri"/>
                                <w:spacing w:val="-2"/>
                                <w:sz w:val="24"/>
                                <w:szCs w:val="24"/>
                                <w:lang w:val="en-US"/>
                              </w:rPr>
                              <w:t> </w:t>
                            </w:r>
                          </w:p>
                          <w:p w:rsidR="00BF1CF9" w:rsidRDefault="00BF1CF9" w:rsidP="00BF1CF9">
                            <w:pPr>
                              <w:widowControl w:val="0"/>
                              <w:rPr>
                                <w:rFonts w:ascii="Times New Roman" w:hAnsi="Times New Roman" w:cs="Times New Roman"/>
                                <w:sz w:val="20"/>
                                <w:szCs w:val="20"/>
                              </w:rPr>
                            </w:pPr>
                            <w:r>
                              <w:t> </w:t>
                            </w:r>
                          </w:p>
                          <w:p w:rsidR="00817F5C" w:rsidRPr="00054A05" w:rsidRDefault="00817F5C" w:rsidP="00817F5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6FA5CF" id="Text Box 9" o:spid="_x0000_s1029" type="#_x0000_t202" style="position:absolute;margin-left:50pt;margin-top:31.5pt;width:495pt;height:7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" filled="f" stroked="f" strokeweight=".5pt">
                <v:textbox>
                  <w:txbxContent>
                    <w:p w:rsidR="00BF1CF9" w:rsidRDefault="00BF1CF9" w:rsidP="00977E97">
                      <w:pPr>
                        <w:widowControl w:val="0"/>
                        <w:spacing w:after="0" w:line="240" w:lineRule="auto"/>
                        <w:rPr>
                          <w:rFonts w:ascii="Calibri" w:hAnsi="Calibri" w:cs="Calibri"/>
                          <w:sz w:val="24"/>
                          <w:szCs w:val="24"/>
                          <w:lang w:val="en-US"/>
                        </w:rPr>
                      </w:pPr>
                      <w:r>
                        <w:rPr>
                          <w:rFonts w:ascii="Calibri" w:hAnsi="Calibri" w:cs="Calibri"/>
                          <w:spacing w:val="-2"/>
                          <w:sz w:val="24"/>
                          <w:szCs w:val="24"/>
                          <w:lang w:val="en-US"/>
                        </w:rPr>
                        <w:t> </w:t>
                      </w:r>
                    </w:p>
                    <w:p w:rsidR="00BF1CF9" w:rsidRDefault="00BF1CF9" w:rsidP="00BF1CF9">
                      <w:pPr>
                        <w:widowControl w:val="0"/>
                        <w:rPr>
                          <w:rFonts w:ascii="Times New Roman" w:hAnsi="Times New Roman" w:cs="Times New Roman"/>
                          <w:sz w:val="20"/>
                          <w:szCs w:val="20"/>
                        </w:rPr>
                      </w:pPr>
                      <w:r>
                        <w:t> </w:t>
                      </w:r>
                    </w:p>
                    <w:p w:rsidR="00817F5C" w:rsidRPr="00054A05" w:rsidRDefault="00817F5C" w:rsidP="00817F5C">
                      <w:pPr>
                        <w:rPr>
                          <w:sz w:val="144"/>
                          <w:szCs w:val="144"/>
                        </w:rPr>
                      </w:pPr>
                    </w:p>
                  </w:txbxContent>
                </v:textbox>
                <w10:wrap anchorx="margin"/>
              </v:shape>
            </w:pict>
          </mc:Fallback>
        </mc:AlternateContent>
      </w:r>
    </w:p>
    <w:p w:rsidR="00F60DD8" w:rsidRDefault="00947374">
      <w:r>
        <w:rPr>
          <w:noProof/>
          <w:lang w:eastAsia="en-GB"/>
        </w:rPr>
        <w:lastRenderedPageBreak/>
        <mc:AlternateContent>
          <mc:Choice Requires="wps">
            <w:drawing>
              <wp:anchor distT="0" distB="0" distL="114300" distR="114300" simplePos="0" relativeHeight="251667456" behindDoc="0" locked="0" layoutInCell="1" allowOverlap="1" wp14:anchorId="6A5B3D68" wp14:editId="494FB9D0">
                <wp:simplePos x="0" y="0"/>
                <wp:positionH relativeFrom="margin">
                  <wp:posOffset>635000</wp:posOffset>
                </wp:positionH>
                <wp:positionV relativeFrom="paragraph">
                  <wp:posOffset>273050</wp:posOffset>
                </wp:positionV>
                <wp:extent cx="6286500" cy="97282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286500" cy="972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7374" w:rsidRPr="00054A05" w:rsidRDefault="00947374" w:rsidP="00947374">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A5B3D68" id="Text Box 13" o:spid="_x0000_s1030" type="#_x0000_t202" style="position:absolute;margin-left:50pt;margin-top:21.5pt;width:495pt;height:76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WYfwIAAGw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" filled="f" stroked="f" strokeweight=".5pt">
                <v:textbox>
                  <w:txbxContent>
                    <w:p w:rsidR="00947374" w:rsidRPr="00054A05" w:rsidRDefault="00947374" w:rsidP="00947374">
                      <w:pPr>
                        <w:rPr>
                          <w:sz w:val="144"/>
                          <w:szCs w:val="144"/>
                        </w:rPr>
                      </w:pPr>
                    </w:p>
                  </w:txbxContent>
                </v:textbox>
                <w10:wrap anchorx="margin"/>
              </v:shape>
            </w:pict>
          </mc:Fallback>
        </mc:AlternateContent>
      </w:r>
    </w:p>
    <w:sectPr w:rsidR="00F60DD8" w:rsidSect="00817F5C">
      <w:type w:val="continuous"/>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E14D8"/>
    <w:multiLevelType w:val="hybridMultilevel"/>
    <w:tmpl w:val="CEE0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CA"/>
    <w:rsid w:val="00054A05"/>
    <w:rsid w:val="002C503D"/>
    <w:rsid w:val="0034407B"/>
    <w:rsid w:val="003C5D6C"/>
    <w:rsid w:val="003E7AB8"/>
    <w:rsid w:val="0045669A"/>
    <w:rsid w:val="004D000C"/>
    <w:rsid w:val="0055595F"/>
    <w:rsid w:val="006D08CA"/>
    <w:rsid w:val="006F0231"/>
    <w:rsid w:val="00817F5C"/>
    <w:rsid w:val="00947374"/>
    <w:rsid w:val="00977E97"/>
    <w:rsid w:val="009D15E2"/>
    <w:rsid w:val="00B865FA"/>
    <w:rsid w:val="00BF1CF9"/>
    <w:rsid w:val="00E52363"/>
    <w:rsid w:val="00E70522"/>
    <w:rsid w:val="00E83EEB"/>
    <w:rsid w:val="00F60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E97"/>
    <w:pPr>
      <w:ind w:left="720"/>
      <w:contextualSpacing/>
    </w:pPr>
  </w:style>
  <w:style w:type="character" w:styleId="Hyperlink">
    <w:name w:val="Hyperlink"/>
    <w:basedOn w:val="DefaultParagraphFont"/>
    <w:uiPriority w:val="99"/>
    <w:unhideWhenUsed/>
    <w:rsid w:val="006F0231"/>
    <w:rPr>
      <w:color w:val="0563C1" w:themeColor="hyperlink"/>
      <w:u w:val="single"/>
    </w:rPr>
  </w:style>
  <w:style w:type="paragraph" w:styleId="BalloonText">
    <w:name w:val="Balloon Text"/>
    <w:basedOn w:val="Normal"/>
    <w:link w:val="BalloonTextChar"/>
    <w:uiPriority w:val="99"/>
    <w:semiHidden/>
    <w:unhideWhenUsed/>
    <w:rsid w:val="003C5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D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E97"/>
    <w:pPr>
      <w:ind w:left="720"/>
      <w:contextualSpacing/>
    </w:pPr>
  </w:style>
  <w:style w:type="character" w:styleId="Hyperlink">
    <w:name w:val="Hyperlink"/>
    <w:basedOn w:val="DefaultParagraphFont"/>
    <w:uiPriority w:val="99"/>
    <w:unhideWhenUsed/>
    <w:rsid w:val="006F0231"/>
    <w:rPr>
      <w:color w:val="0563C1" w:themeColor="hyperlink"/>
      <w:u w:val="single"/>
    </w:rPr>
  </w:style>
  <w:style w:type="paragraph" w:styleId="BalloonText">
    <w:name w:val="Balloon Text"/>
    <w:basedOn w:val="Normal"/>
    <w:link w:val="BalloonTextChar"/>
    <w:uiPriority w:val="99"/>
    <w:semiHidden/>
    <w:unhideWhenUsed/>
    <w:rsid w:val="003C5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D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473203">
      <w:bodyDiv w:val="1"/>
      <w:marLeft w:val="0"/>
      <w:marRight w:val="0"/>
      <w:marTop w:val="0"/>
      <w:marBottom w:val="0"/>
      <w:divBdr>
        <w:top w:val="none" w:sz="0" w:space="0" w:color="auto"/>
        <w:left w:val="none" w:sz="0" w:space="0" w:color="auto"/>
        <w:bottom w:val="none" w:sz="0" w:space="0" w:color="auto"/>
        <w:right w:val="none" w:sz="0" w:space="0" w:color="auto"/>
      </w:divBdr>
    </w:div>
    <w:div w:id="123188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www.statisticsauthority.gov.uk/wp-content/uploads/2018/10/20181008_Sir_David_Norgrove_letter_to_SoS_for-_Education.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atisticsauthority.gov.uk/wp-content/uploads/2018/10/20181008_Sir_David_Norgrove_letter_to_SoS_for-_Education.pdf"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Roseland</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Tanner</dc:creator>
  <cp:lastModifiedBy>Secretary</cp:lastModifiedBy>
  <cp:revision>2</cp:revision>
  <dcterms:created xsi:type="dcterms:W3CDTF">2018-10-12T07:49:00Z</dcterms:created>
  <dcterms:modified xsi:type="dcterms:W3CDTF">2018-10-12T07:49:00Z</dcterms:modified>
</cp:coreProperties>
</file>