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CC3" w:rsidRDefault="00673DBF" w:rsidP="002C14CB">
      <w:pPr>
        <w:rPr>
          <w:b/>
          <w:color w:val="00B0F0"/>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6512560</wp:posOffset>
                </wp:positionH>
                <wp:positionV relativeFrom="paragraph">
                  <wp:posOffset>257175</wp:posOffset>
                </wp:positionV>
                <wp:extent cx="114300" cy="790575"/>
                <wp:effectExtent l="0" t="0" r="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14300" cy="790575"/>
                        </a:xfrm>
                        <a:prstGeom prst="rect">
                          <a:avLst/>
                        </a:prstGeom>
                        <a:solidFill>
                          <a:srgbClr val="FFFFFF"/>
                        </a:solidFill>
                        <a:ln w="9525">
                          <a:solidFill>
                            <a:srgbClr val="000000"/>
                          </a:solidFill>
                          <a:miter lim="800000"/>
                          <a:headEnd/>
                          <a:tailEnd/>
                        </a:ln>
                      </wps:spPr>
                      <wps:txbx>
                        <w:txbxContent>
                          <w:p w:rsidR="004A7CC3" w:rsidRPr="00B61E1C" w:rsidRDefault="004A7CC3" w:rsidP="008246F9">
                            <w:pPr>
                              <w:rPr>
                                <w:b/>
                                <w:color w:val="7030A0"/>
                                <w:lang w:val="en-U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2.8pt;margin-top:20.25pt;width:9pt;height:62.25pt;flip:x y;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">
                <v:textbox>
                  <w:txbxContent>
                    <w:p w:rsidR="004A7CC3" w:rsidRPr="00B61E1C" w:rsidRDefault="004A7CC3" w:rsidP="008246F9">
                      <w:pPr>
                        <w:rPr>
                          <w:b/>
                          <w:color w:val="7030A0"/>
                          <w:lang w:val="en-US"/>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55168" behindDoc="0" locked="0" layoutInCell="1" allowOverlap="1">
                <wp:simplePos x="0" y="0"/>
                <wp:positionH relativeFrom="margin">
                  <wp:posOffset>-409575</wp:posOffset>
                </wp:positionH>
                <wp:positionV relativeFrom="paragraph">
                  <wp:posOffset>180975</wp:posOffset>
                </wp:positionV>
                <wp:extent cx="6115050" cy="34194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419475"/>
                        </a:xfrm>
                        <a:prstGeom prst="rect">
                          <a:avLst/>
                        </a:prstGeom>
                        <a:solidFill>
                          <a:srgbClr val="FFFFFF"/>
                        </a:solidFill>
                        <a:ln w="9525">
                          <a:solidFill>
                            <a:srgbClr val="000000"/>
                          </a:solidFill>
                          <a:miter lim="800000"/>
                          <a:headEnd/>
                          <a:tailEnd/>
                        </a:ln>
                      </wps:spPr>
                      <wps:txbx>
                        <w:txbxContent>
                          <w:p w:rsidR="004A7CC3" w:rsidRDefault="004A7CC3" w:rsidP="008246F9">
                            <w:pPr>
                              <w:rPr>
                                <w:rFonts w:ascii="Comic Sans MS" w:hAnsi="Comic Sans MS"/>
                                <w:color w:val="FF0000"/>
                              </w:rPr>
                            </w:pPr>
                            <w:r>
                              <w:rPr>
                                <w:rFonts w:ascii="Comic Sans MS" w:hAnsi="Comic Sans MS"/>
                              </w:rPr>
                              <w:t xml:space="preserve">                              </w:t>
                            </w:r>
                            <w:r>
                              <w:rPr>
                                <w:rFonts w:ascii="Comic Sans MS" w:hAnsi="Comic Sans MS"/>
                                <w:color w:val="FF0000"/>
                              </w:rPr>
                              <w:t>Key Stage Two Summer Term 1 2021</w:t>
                            </w:r>
                          </w:p>
                          <w:p w:rsidR="004A7CC3" w:rsidRPr="001A18E3" w:rsidRDefault="004A7CC3" w:rsidP="008246F9">
                            <w:pPr>
                              <w:rPr>
                                <w:rFonts w:ascii="Comic Sans MS" w:hAnsi="Comic Sans MS"/>
                                <w:color w:val="FF0000"/>
                              </w:rPr>
                            </w:pPr>
                            <w:r>
                              <w:rPr>
                                <w:rFonts w:ascii="Comic Sans MS" w:hAnsi="Comic Sans MS"/>
                                <w:color w:val="FF0000"/>
                              </w:rPr>
                              <w:t xml:space="preserve">                                              Rites and Rituals </w:t>
                            </w:r>
                          </w:p>
                          <w:p w:rsidR="004A7CC3" w:rsidRPr="001A18E3" w:rsidRDefault="004A7CC3" w:rsidP="008246F9">
                            <w:pPr>
                              <w:pBdr>
                                <w:bottom w:val="single" w:sz="4" w:space="1" w:color="auto"/>
                              </w:pBdr>
                              <w:rPr>
                                <w:rFonts w:ascii="Comic Sans MS" w:hAnsi="Comic Sans MS"/>
                                <w:color w:val="FF0000"/>
                              </w:rPr>
                            </w:pPr>
                            <w:r w:rsidRPr="001A18E3">
                              <w:rPr>
                                <w:rFonts w:ascii="Comic Sans MS" w:hAnsi="Comic Sans MS"/>
                                <w:color w:val="FF0000"/>
                              </w:rPr>
                              <w:t xml:space="preserve">                           </w:t>
                            </w:r>
                            <w:r>
                              <w:rPr>
                                <w:rFonts w:ascii="Comic Sans MS" w:hAnsi="Comic Sans MS"/>
                                <w:color w:val="FF0000"/>
                              </w:rPr>
                              <w:t xml:space="preserve">                   </w:t>
                            </w:r>
                          </w:p>
                          <w:p w:rsidR="004A7CC3" w:rsidRPr="00056EC0" w:rsidRDefault="004A7CC3" w:rsidP="008246F9">
                            <w:pPr>
                              <w:spacing w:after="0"/>
                              <w:rPr>
                                <w:rFonts w:ascii="Comic Sans MS" w:hAnsi="Comic Sans MS" w:cs="Calibri"/>
                                <w:color w:val="000000"/>
                                <w:lang w:eastAsia="en-GB"/>
                              </w:rPr>
                            </w:pPr>
                          </w:p>
                          <w:p w:rsidR="004A7CC3" w:rsidRPr="008A7884" w:rsidRDefault="004A7CC3" w:rsidP="008A7884">
                            <w:pPr>
                              <w:spacing w:after="0" w:line="240" w:lineRule="auto"/>
                              <w:rPr>
                                <w:rFonts w:ascii="Arial" w:hAnsi="Arial" w:cs="Arial"/>
                                <w:sz w:val="20"/>
                                <w:lang w:eastAsia="en-GB"/>
                              </w:rPr>
                            </w:pPr>
                            <w:r w:rsidRPr="008A7884">
                              <w:rPr>
                                <w:rFonts w:ascii="Arial" w:hAnsi="Arial" w:cs="Arial"/>
                                <w:sz w:val="20"/>
                                <w:lang w:eastAsia="en-GB"/>
                              </w:rPr>
                              <w:t xml:space="preserve">This exciting Unit welcomes pupils to the mysterious world of the Mayans. </w:t>
                            </w:r>
                          </w:p>
                          <w:p w:rsidR="004A7CC3" w:rsidRPr="008A7884" w:rsidRDefault="004A7CC3" w:rsidP="008A7884">
                            <w:pPr>
                              <w:spacing w:after="0" w:line="240" w:lineRule="auto"/>
                              <w:rPr>
                                <w:rFonts w:ascii="Arial" w:hAnsi="Arial" w:cs="Arial"/>
                                <w:sz w:val="20"/>
                                <w:lang w:eastAsia="en-GB"/>
                              </w:rPr>
                            </w:pPr>
                          </w:p>
                          <w:p w:rsidR="004A7CC3" w:rsidRPr="008A7884" w:rsidRDefault="004A7CC3" w:rsidP="008A7884">
                            <w:pPr>
                              <w:spacing w:after="0" w:line="240" w:lineRule="auto"/>
                              <w:rPr>
                                <w:rFonts w:ascii="Arial" w:hAnsi="Arial" w:cs="Arial"/>
                                <w:sz w:val="20"/>
                                <w:lang w:eastAsia="en-GB"/>
                              </w:rPr>
                            </w:pPr>
                            <w:r w:rsidRPr="008A7884">
                              <w:rPr>
                                <w:rFonts w:ascii="Arial" w:hAnsi="Arial" w:cs="Arial"/>
                                <w:sz w:val="20"/>
                                <w:lang w:eastAsia="en-GB"/>
                              </w:rPr>
                              <w:t xml:space="preserve">This highly advanced civilisation flourished in </w:t>
                            </w:r>
                            <w:smartTag w:uri="urn:schemas-microsoft-com:office:smarttags" w:element="place">
                              <w:r w:rsidRPr="008A7884">
                                <w:rPr>
                                  <w:rFonts w:ascii="Arial" w:hAnsi="Arial" w:cs="Arial"/>
                                  <w:sz w:val="20"/>
                                  <w:lang w:eastAsia="en-GB"/>
                                </w:rPr>
                                <w:t>Central America</w:t>
                              </w:r>
                            </w:smartTag>
                            <w:r w:rsidRPr="008A7884">
                              <w:rPr>
                                <w:rFonts w:ascii="Arial" w:hAnsi="Arial" w:cs="Arial"/>
                                <w:sz w:val="20"/>
                                <w:lang w:eastAsia="en-GB"/>
                              </w:rPr>
                              <w:t xml:space="preserve"> and is noted for its awe-inspiring architectural and astronomical achievements. On a less pleasant note, the Mayans are also remembered for playing highly violent sports and practising human sacrifice to please their bloodthirsty gods!</w:t>
                            </w:r>
                          </w:p>
                          <w:p w:rsidR="004A7CC3" w:rsidRPr="008A7884" w:rsidRDefault="004A7CC3" w:rsidP="008A7884">
                            <w:pPr>
                              <w:spacing w:after="0" w:line="240" w:lineRule="auto"/>
                              <w:rPr>
                                <w:rFonts w:ascii="Arial" w:hAnsi="Arial" w:cs="Arial"/>
                                <w:sz w:val="20"/>
                                <w:lang w:eastAsia="en-GB"/>
                              </w:rPr>
                            </w:pPr>
                          </w:p>
                          <w:p w:rsidR="004A7CC3" w:rsidRPr="008A7884" w:rsidRDefault="004A7CC3" w:rsidP="008A7884">
                            <w:pPr>
                              <w:spacing w:after="0" w:line="240" w:lineRule="auto"/>
                              <w:rPr>
                                <w:rFonts w:ascii="Arial" w:hAnsi="Arial" w:cs="Arial"/>
                                <w:sz w:val="20"/>
                                <w:lang w:eastAsia="en-GB"/>
                              </w:rPr>
                            </w:pPr>
                          </w:p>
                          <w:p w:rsidR="004A7CC3" w:rsidRPr="008A7884" w:rsidRDefault="004A7CC3" w:rsidP="008A7884">
                            <w:pPr>
                              <w:spacing w:after="0" w:line="240" w:lineRule="auto"/>
                              <w:rPr>
                                <w:rFonts w:ascii="Arial" w:hAnsi="Arial" w:cs="Arial"/>
                                <w:sz w:val="20"/>
                                <w:szCs w:val="20"/>
                                <w:lang w:eastAsia="en-GB"/>
                              </w:rPr>
                            </w:pPr>
                            <w:r w:rsidRPr="008A7884">
                              <w:rPr>
                                <w:rFonts w:ascii="Arial" w:hAnsi="Arial" w:cs="Arial"/>
                                <w:sz w:val="20"/>
                                <w:lang w:eastAsia="en-GB"/>
                              </w:rPr>
                              <w:t xml:space="preserve">Pupils </w:t>
                            </w:r>
                            <w:r w:rsidRPr="008A7884">
                              <w:rPr>
                                <w:rFonts w:ascii="Arial" w:hAnsi="Arial" w:cs="Arial"/>
                                <w:sz w:val="20"/>
                                <w:szCs w:val="20"/>
                                <w:lang w:eastAsia="en-GB"/>
                              </w:rPr>
                              <w:t>design their own mask inspired by Mayan art and learn about their skills in weaving, p</w:t>
                            </w:r>
                            <w:r w:rsidRPr="008A7884">
                              <w:rPr>
                                <w:rFonts w:ascii="Arial" w:hAnsi="Arial"/>
                                <w:sz w:val="20"/>
                                <w:szCs w:val="24"/>
                                <w:lang w:eastAsia="en-GB"/>
                              </w:rPr>
                              <w:t>ottery and sculpture.  They</w:t>
                            </w:r>
                            <w:r w:rsidRPr="008A7884">
                              <w:rPr>
                                <w:rFonts w:ascii="Arial" w:hAnsi="Arial" w:cs="Arial"/>
                                <w:sz w:val="20"/>
                                <w:szCs w:val="20"/>
                                <w:lang w:eastAsia="en-GB"/>
                              </w:rPr>
                              <w:t xml:space="preserve"> also learn about Mayan social customs and structures and the importance of trade and travel, with their excellent road system (despite not knowing about the invention of the wheel!).</w:t>
                            </w:r>
                          </w:p>
                          <w:p w:rsidR="004A7CC3" w:rsidRPr="008A7884" w:rsidRDefault="004A7CC3" w:rsidP="008A7884">
                            <w:pPr>
                              <w:spacing w:after="0" w:line="240" w:lineRule="auto"/>
                              <w:rPr>
                                <w:rFonts w:ascii="Arial" w:hAnsi="Arial" w:cs="Arial"/>
                                <w:sz w:val="20"/>
                                <w:szCs w:val="20"/>
                                <w:lang w:eastAsia="en-GB"/>
                              </w:rPr>
                            </w:pPr>
                          </w:p>
                          <w:p w:rsidR="004A7CC3" w:rsidRPr="008A7884" w:rsidRDefault="004A7CC3" w:rsidP="008A7884">
                            <w:pPr>
                              <w:spacing w:after="0" w:line="240" w:lineRule="auto"/>
                              <w:rPr>
                                <w:rFonts w:ascii="Arial" w:hAnsi="Arial" w:cs="Arial"/>
                                <w:sz w:val="20"/>
                                <w:szCs w:val="20"/>
                                <w:lang w:eastAsia="en-GB"/>
                              </w:rPr>
                            </w:pPr>
                            <w:r w:rsidRPr="008A7884">
                              <w:rPr>
                                <w:rFonts w:ascii="Arial" w:hAnsi="Arial" w:cs="Arial"/>
                                <w:sz w:val="20"/>
                                <w:szCs w:val="20"/>
                                <w:lang w:eastAsia="en-GB"/>
                              </w:rPr>
                              <w:t>The importance of religion and the role of priests in society and the magnificent temples that the Mayans built, is also covered in this Unit, as well as the advances in medicine as practised by the shamans.</w:t>
                            </w:r>
                          </w:p>
                          <w:p w:rsidR="004A7CC3" w:rsidRPr="00056EC0" w:rsidRDefault="004A7CC3" w:rsidP="008246F9">
                            <w:pPr>
                              <w:rPr>
                                <w:rFonts w:ascii="Comic Sans MS" w:hAnsi="Comic Sans MS"/>
                              </w:rPr>
                            </w:pPr>
                          </w:p>
                          <w:p w:rsidR="004A7CC3" w:rsidRPr="00056EC0" w:rsidRDefault="004A7CC3" w:rsidP="008246F9">
                            <w:pPr>
                              <w:rPr>
                                <w:rFonts w:ascii="Comic Sans MS" w:hAnsi="Comic Sans M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2.25pt;margin-top:14.25pt;width:481.5pt;height:269.2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">
                <v:textbox>
                  <w:txbxContent>
                    <w:p w:rsidR="004A7CC3" w:rsidRDefault="004A7CC3" w:rsidP="008246F9">
                      <w:pPr>
                        <w:rPr>
                          <w:rFonts w:ascii="Comic Sans MS" w:hAnsi="Comic Sans MS"/>
                          <w:color w:val="FF0000"/>
                        </w:rPr>
                      </w:pPr>
                      <w:r>
                        <w:rPr>
                          <w:rFonts w:ascii="Comic Sans MS" w:hAnsi="Comic Sans MS"/>
                        </w:rPr>
                        <w:t xml:space="preserve">                              </w:t>
                      </w:r>
                      <w:r>
                        <w:rPr>
                          <w:rFonts w:ascii="Comic Sans MS" w:hAnsi="Comic Sans MS"/>
                          <w:color w:val="FF0000"/>
                        </w:rPr>
                        <w:t>Key Stage Two Summer Term 1 2021</w:t>
                      </w:r>
                    </w:p>
                    <w:p w:rsidR="004A7CC3" w:rsidRPr="001A18E3" w:rsidRDefault="004A7CC3" w:rsidP="008246F9">
                      <w:pPr>
                        <w:rPr>
                          <w:rFonts w:ascii="Comic Sans MS" w:hAnsi="Comic Sans MS"/>
                          <w:color w:val="FF0000"/>
                        </w:rPr>
                      </w:pPr>
                      <w:r>
                        <w:rPr>
                          <w:rFonts w:ascii="Comic Sans MS" w:hAnsi="Comic Sans MS"/>
                          <w:color w:val="FF0000"/>
                        </w:rPr>
                        <w:t xml:space="preserve">                                              Rites and Rituals </w:t>
                      </w:r>
                    </w:p>
                    <w:p w:rsidR="004A7CC3" w:rsidRPr="001A18E3" w:rsidRDefault="004A7CC3" w:rsidP="008246F9">
                      <w:pPr>
                        <w:pBdr>
                          <w:bottom w:val="single" w:sz="4" w:space="1" w:color="auto"/>
                        </w:pBdr>
                        <w:rPr>
                          <w:rFonts w:ascii="Comic Sans MS" w:hAnsi="Comic Sans MS"/>
                          <w:color w:val="FF0000"/>
                        </w:rPr>
                      </w:pPr>
                      <w:r w:rsidRPr="001A18E3">
                        <w:rPr>
                          <w:rFonts w:ascii="Comic Sans MS" w:hAnsi="Comic Sans MS"/>
                          <w:color w:val="FF0000"/>
                        </w:rPr>
                        <w:t xml:space="preserve">                           </w:t>
                      </w:r>
                      <w:r>
                        <w:rPr>
                          <w:rFonts w:ascii="Comic Sans MS" w:hAnsi="Comic Sans MS"/>
                          <w:color w:val="FF0000"/>
                        </w:rPr>
                        <w:t xml:space="preserve">                   </w:t>
                      </w:r>
                    </w:p>
                    <w:p w:rsidR="004A7CC3" w:rsidRPr="00056EC0" w:rsidRDefault="004A7CC3" w:rsidP="008246F9">
                      <w:pPr>
                        <w:spacing w:after="0"/>
                        <w:rPr>
                          <w:rFonts w:ascii="Comic Sans MS" w:hAnsi="Comic Sans MS" w:cs="Calibri"/>
                          <w:color w:val="000000"/>
                          <w:lang w:eastAsia="en-GB"/>
                        </w:rPr>
                      </w:pPr>
                    </w:p>
                    <w:p w:rsidR="004A7CC3" w:rsidRPr="008A7884" w:rsidRDefault="004A7CC3" w:rsidP="008A7884">
                      <w:pPr>
                        <w:spacing w:after="0" w:line="240" w:lineRule="auto"/>
                        <w:rPr>
                          <w:rFonts w:ascii="Arial" w:hAnsi="Arial" w:cs="Arial"/>
                          <w:sz w:val="20"/>
                          <w:lang w:eastAsia="en-GB"/>
                        </w:rPr>
                      </w:pPr>
                      <w:r w:rsidRPr="008A7884">
                        <w:rPr>
                          <w:rFonts w:ascii="Arial" w:hAnsi="Arial" w:cs="Arial"/>
                          <w:sz w:val="20"/>
                          <w:lang w:eastAsia="en-GB"/>
                        </w:rPr>
                        <w:t xml:space="preserve">This exciting Unit welcomes pupils to the mysterious world of the Mayans. </w:t>
                      </w:r>
                    </w:p>
                    <w:p w:rsidR="004A7CC3" w:rsidRPr="008A7884" w:rsidRDefault="004A7CC3" w:rsidP="008A7884">
                      <w:pPr>
                        <w:spacing w:after="0" w:line="240" w:lineRule="auto"/>
                        <w:rPr>
                          <w:rFonts w:ascii="Arial" w:hAnsi="Arial" w:cs="Arial"/>
                          <w:sz w:val="20"/>
                          <w:lang w:eastAsia="en-GB"/>
                        </w:rPr>
                      </w:pPr>
                    </w:p>
                    <w:p w:rsidR="004A7CC3" w:rsidRPr="008A7884" w:rsidRDefault="004A7CC3" w:rsidP="008A7884">
                      <w:pPr>
                        <w:spacing w:after="0" w:line="240" w:lineRule="auto"/>
                        <w:rPr>
                          <w:rFonts w:ascii="Arial" w:hAnsi="Arial" w:cs="Arial"/>
                          <w:sz w:val="20"/>
                          <w:lang w:eastAsia="en-GB"/>
                        </w:rPr>
                      </w:pPr>
                      <w:r w:rsidRPr="008A7884">
                        <w:rPr>
                          <w:rFonts w:ascii="Arial" w:hAnsi="Arial" w:cs="Arial"/>
                          <w:sz w:val="20"/>
                          <w:lang w:eastAsia="en-GB"/>
                        </w:rPr>
                        <w:t xml:space="preserve">This highly advanced civilisation flourished in </w:t>
                      </w:r>
                      <w:smartTag w:uri="urn:schemas-microsoft-com:office:smarttags" w:element="place">
                        <w:r w:rsidRPr="008A7884">
                          <w:rPr>
                            <w:rFonts w:ascii="Arial" w:hAnsi="Arial" w:cs="Arial"/>
                            <w:sz w:val="20"/>
                            <w:lang w:eastAsia="en-GB"/>
                          </w:rPr>
                          <w:t>Central America</w:t>
                        </w:r>
                      </w:smartTag>
                      <w:r w:rsidRPr="008A7884">
                        <w:rPr>
                          <w:rFonts w:ascii="Arial" w:hAnsi="Arial" w:cs="Arial"/>
                          <w:sz w:val="20"/>
                          <w:lang w:eastAsia="en-GB"/>
                        </w:rPr>
                        <w:t xml:space="preserve"> and is noted for its awe-inspiring architectural and astronomical achievements. On a less pleasant note, the Mayans are also remembered for playing highly violent sports and practising human sacrifice to please their bloodthirsty gods!</w:t>
                      </w:r>
                    </w:p>
                    <w:p w:rsidR="004A7CC3" w:rsidRPr="008A7884" w:rsidRDefault="004A7CC3" w:rsidP="008A7884">
                      <w:pPr>
                        <w:spacing w:after="0" w:line="240" w:lineRule="auto"/>
                        <w:rPr>
                          <w:rFonts w:ascii="Arial" w:hAnsi="Arial" w:cs="Arial"/>
                          <w:sz w:val="20"/>
                          <w:lang w:eastAsia="en-GB"/>
                        </w:rPr>
                      </w:pPr>
                    </w:p>
                    <w:p w:rsidR="004A7CC3" w:rsidRPr="008A7884" w:rsidRDefault="004A7CC3" w:rsidP="008A7884">
                      <w:pPr>
                        <w:spacing w:after="0" w:line="240" w:lineRule="auto"/>
                        <w:rPr>
                          <w:rFonts w:ascii="Arial" w:hAnsi="Arial" w:cs="Arial"/>
                          <w:sz w:val="20"/>
                          <w:lang w:eastAsia="en-GB"/>
                        </w:rPr>
                      </w:pPr>
                    </w:p>
                    <w:p w:rsidR="004A7CC3" w:rsidRPr="008A7884" w:rsidRDefault="004A7CC3" w:rsidP="008A7884">
                      <w:pPr>
                        <w:spacing w:after="0" w:line="240" w:lineRule="auto"/>
                        <w:rPr>
                          <w:rFonts w:ascii="Arial" w:hAnsi="Arial" w:cs="Arial"/>
                          <w:sz w:val="20"/>
                          <w:szCs w:val="20"/>
                          <w:lang w:eastAsia="en-GB"/>
                        </w:rPr>
                      </w:pPr>
                      <w:r w:rsidRPr="008A7884">
                        <w:rPr>
                          <w:rFonts w:ascii="Arial" w:hAnsi="Arial" w:cs="Arial"/>
                          <w:sz w:val="20"/>
                          <w:lang w:eastAsia="en-GB"/>
                        </w:rPr>
                        <w:t xml:space="preserve">Pupils </w:t>
                      </w:r>
                      <w:r w:rsidRPr="008A7884">
                        <w:rPr>
                          <w:rFonts w:ascii="Arial" w:hAnsi="Arial" w:cs="Arial"/>
                          <w:sz w:val="20"/>
                          <w:szCs w:val="20"/>
                          <w:lang w:eastAsia="en-GB"/>
                        </w:rPr>
                        <w:t>design their own mask inspired by Mayan art and learn about their skills in weaving, p</w:t>
                      </w:r>
                      <w:r w:rsidRPr="008A7884">
                        <w:rPr>
                          <w:rFonts w:ascii="Arial" w:hAnsi="Arial"/>
                          <w:sz w:val="20"/>
                          <w:szCs w:val="24"/>
                          <w:lang w:eastAsia="en-GB"/>
                        </w:rPr>
                        <w:t>ottery and sculpture.  They</w:t>
                      </w:r>
                      <w:r w:rsidRPr="008A7884">
                        <w:rPr>
                          <w:rFonts w:ascii="Arial" w:hAnsi="Arial" w:cs="Arial"/>
                          <w:sz w:val="20"/>
                          <w:szCs w:val="20"/>
                          <w:lang w:eastAsia="en-GB"/>
                        </w:rPr>
                        <w:t xml:space="preserve"> also learn about Mayan social customs and structures and the importance of trade and travel, with their excellent road system (despite not knowing about the invention of the wheel!).</w:t>
                      </w:r>
                    </w:p>
                    <w:p w:rsidR="004A7CC3" w:rsidRPr="008A7884" w:rsidRDefault="004A7CC3" w:rsidP="008A7884">
                      <w:pPr>
                        <w:spacing w:after="0" w:line="240" w:lineRule="auto"/>
                        <w:rPr>
                          <w:rFonts w:ascii="Arial" w:hAnsi="Arial" w:cs="Arial"/>
                          <w:sz w:val="20"/>
                          <w:szCs w:val="20"/>
                          <w:lang w:eastAsia="en-GB"/>
                        </w:rPr>
                      </w:pPr>
                    </w:p>
                    <w:p w:rsidR="004A7CC3" w:rsidRPr="008A7884" w:rsidRDefault="004A7CC3" w:rsidP="008A7884">
                      <w:pPr>
                        <w:spacing w:after="0" w:line="240" w:lineRule="auto"/>
                        <w:rPr>
                          <w:rFonts w:ascii="Arial" w:hAnsi="Arial" w:cs="Arial"/>
                          <w:sz w:val="20"/>
                          <w:szCs w:val="20"/>
                          <w:lang w:eastAsia="en-GB"/>
                        </w:rPr>
                      </w:pPr>
                      <w:r w:rsidRPr="008A7884">
                        <w:rPr>
                          <w:rFonts w:ascii="Arial" w:hAnsi="Arial" w:cs="Arial"/>
                          <w:sz w:val="20"/>
                          <w:szCs w:val="20"/>
                          <w:lang w:eastAsia="en-GB"/>
                        </w:rPr>
                        <w:t>The importance of religion and the role of priests in society and the magnificent temples that the Mayans built, is also covered in this Unit, as well as the advances in medicine as practised by the shamans.</w:t>
                      </w:r>
                    </w:p>
                    <w:p w:rsidR="004A7CC3" w:rsidRPr="00056EC0" w:rsidRDefault="004A7CC3" w:rsidP="008246F9">
                      <w:pPr>
                        <w:rPr>
                          <w:rFonts w:ascii="Comic Sans MS" w:hAnsi="Comic Sans MS"/>
                        </w:rPr>
                      </w:pPr>
                    </w:p>
                    <w:p w:rsidR="004A7CC3" w:rsidRPr="00056EC0" w:rsidRDefault="004A7CC3" w:rsidP="008246F9">
                      <w:pPr>
                        <w:rPr>
                          <w:rFonts w:ascii="Comic Sans MS" w:hAnsi="Comic Sans MS"/>
                        </w:rPr>
                      </w:pPr>
                    </w:p>
                  </w:txbxContent>
                </v:textbox>
                <w10:wrap type="square" anchorx="margin"/>
              </v:shape>
            </w:pict>
          </mc:Fallback>
        </mc:AlternateContent>
      </w:r>
      <w:r w:rsidR="004A7CC3" w:rsidRPr="001A18E3">
        <w:rPr>
          <w:b/>
          <w:color w:val="00B0F0"/>
        </w:rPr>
        <w:t>Maths for Year 3 and 4</w:t>
      </w:r>
    </w:p>
    <w:p w:rsidR="004A7CC3" w:rsidRDefault="004A7CC3" w:rsidP="002C14CB">
      <w:r>
        <w:t>Times tables, factors, multiples, division</w:t>
      </w:r>
    </w:p>
    <w:p w:rsidR="004A7CC3" w:rsidRDefault="004A7CC3" w:rsidP="002C14CB">
      <w:r>
        <w:t>Partitioning to double, halve and multiply</w:t>
      </w:r>
    </w:p>
    <w:p w:rsidR="004A7CC3" w:rsidRDefault="004A7CC3" w:rsidP="002C14CB">
      <w:r>
        <w:t>Mental Strategies</w:t>
      </w:r>
    </w:p>
    <w:p w:rsidR="004A7CC3" w:rsidRDefault="00673DBF" w:rsidP="002C14CB">
      <w:r>
        <w:rPr>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2343150</wp:posOffset>
                </wp:positionH>
                <wp:positionV relativeFrom="paragraph">
                  <wp:posOffset>154940</wp:posOffset>
                </wp:positionV>
                <wp:extent cx="2428875" cy="1704975"/>
                <wp:effectExtent l="0" t="0" r="9525"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704975"/>
                        </a:xfrm>
                        <a:prstGeom prst="rect">
                          <a:avLst/>
                        </a:prstGeom>
                        <a:solidFill>
                          <a:srgbClr val="FFFFFF"/>
                        </a:solidFill>
                        <a:ln w="9525">
                          <a:solidFill>
                            <a:srgbClr val="000000"/>
                          </a:solidFill>
                          <a:miter lim="800000"/>
                          <a:headEnd/>
                          <a:tailEnd/>
                        </a:ln>
                      </wps:spPr>
                      <wps:txbx>
                        <w:txbxContent>
                          <w:p w:rsidR="004A7CC3" w:rsidRDefault="004A7CC3"/>
                          <w:p w:rsidR="004A7CC3" w:rsidRDefault="00673DBF">
                            <w:r>
                              <w:rPr>
                                <w:noProof/>
                                <w:lang w:eastAsia="en-GB"/>
                              </w:rPr>
                              <w:drawing>
                                <wp:inline distT="0" distB="0" distL="0" distR="0">
                                  <wp:extent cx="2219325" cy="1457325"/>
                                  <wp:effectExtent l="0" t="0" r="0" b="0"/>
                                  <wp:docPr id="2" name="Picture 9" descr="Archaeologists Discover Mayan Temple Has Two More Pyramids Inside It |  IFL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chaeologists Discover Mayan Temple Has Two More Pyramids Inside It |  IFLSci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9325" cy="14573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84.5pt;margin-top:12.2pt;width:191.25pt;height:134.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">
                <v:textbox>
                  <w:txbxContent>
                    <w:p w:rsidR="004A7CC3" w:rsidRDefault="004A7CC3"/>
                    <w:p w:rsidR="004A7CC3" w:rsidRDefault="00673DBF">
                      <w:r>
                        <w:rPr>
                          <w:noProof/>
                          <w:lang w:eastAsia="en-GB"/>
                        </w:rPr>
                        <w:drawing>
                          <wp:inline distT="0" distB="0" distL="0" distR="0">
                            <wp:extent cx="2219325" cy="1457325"/>
                            <wp:effectExtent l="0" t="0" r="0" b="0"/>
                            <wp:docPr id="2" name="Picture 9" descr="Archaeologists Discover Mayan Temple Has Two More Pyramids Inside It |  IFL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chaeologists Discover Mayan Temple Has Two More Pyramids Inside It |  IFLSci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9325" cy="1457325"/>
                                    </a:xfrm>
                                    <a:prstGeom prst="rect">
                                      <a:avLst/>
                                    </a:prstGeom>
                                    <a:noFill/>
                                    <a:ln>
                                      <a:noFill/>
                                    </a:ln>
                                  </pic:spPr>
                                </pic:pic>
                              </a:graphicData>
                            </a:graphic>
                          </wp:inline>
                        </w:drawing>
                      </w:r>
                    </w:p>
                  </w:txbxContent>
                </v:textbox>
                <w10:wrap type="square"/>
              </v:shape>
            </w:pict>
          </mc:Fallback>
        </mc:AlternateContent>
      </w:r>
      <w:r w:rsidR="004A7CC3">
        <w:t>Fractions</w:t>
      </w:r>
    </w:p>
    <w:p w:rsidR="004A7CC3" w:rsidRDefault="004A7CC3" w:rsidP="002C14CB">
      <w:r>
        <w:t>Decimals and money</w:t>
      </w:r>
    </w:p>
    <w:p w:rsidR="004A7CC3" w:rsidRDefault="004A7CC3" w:rsidP="002C14CB">
      <w:r>
        <w:t xml:space="preserve">Decimals and fractions                                                               </w:t>
      </w:r>
    </w:p>
    <w:p w:rsidR="004A7CC3" w:rsidRDefault="004A7CC3" w:rsidP="002C14CB">
      <w:r>
        <w:t>Area and perimeter</w:t>
      </w:r>
    </w:p>
    <w:p w:rsidR="004A7CC3" w:rsidRDefault="004A7CC3" w:rsidP="002C14CB">
      <w:r>
        <w:t>Time</w:t>
      </w:r>
    </w:p>
    <w:p w:rsidR="004A7CC3" w:rsidRDefault="004A7CC3" w:rsidP="002C14CB">
      <w:r>
        <w:t xml:space="preserve">Line graphs and bar charts </w:t>
      </w:r>
    </w:p>
    <w:p w:rsidR="004A7CC3" w:rsidRDefault="004A7CC3" w:rsidP="002C14CB">
      <w:r>
        <w:t>Shapes</w:t>
      </w:r>
    </w:p>
    <w:p w:rsidR="004A7CC3" w:rsidRDefault="004A7CC3" w:rsidP="002C14CB">
      <w:r>
        <w:t xml:space="preserve">Co-ordinates and 3D shapes </w:t>
      </w:r>
    </w:p>
    <w:p w:rsidR="004A7CC3" w:rsidRPr="002C14CB" w:rsidRDefault="004A7CC3" w:rsidP="002C14CB"/>
    <w:p w:rsidR="004A7CC3" w:rsidRDefault="004A7CC3" w:rsidP="008246F9">
      <w:pPr>
        <w:tabs>
          <w:tab w:val="left" w:pos="5100"/>
        </w:tabs>
        <w:rPr>
          <w:b/>
          <w:color w:val="00B0F0"/>
        </w:rPr>
      </w:pPr>
      <w:r w:rsidRPr="001A18E3">
        <w:rPr>
          <w:b/>
          <w:color w:val="00B0F0"/>
        </w:rPr>
        <w:t>Maths for Year 5 and 6</w:t>
      </w:r>
    </w:p>
    <w:p w:rsidR="004A7CC3" w:rsidRDefault="004A7CC3" w:rsidP="008246F9">
      <w:pPr>
        <w:tabs>
          <w:tab w:val="left" w:pos="5100"/>
        </w:tabs>
      </w:pPr>
      <w:r>
        <w:t>Multiplies, factors, mental strategies</w:t>
      </w:r>
    </w:p>
    <w:p w:rsidR="004A7CC3" w:rsidRDefault="004A7CC3" w:rsidP="008246F9">
      <w:pPr>
        <w:tabs>
          <w:tab w:val="left" w:pos="5100"/>
        </w:tabs>
      </w:pPr>
      <w:r>
        <w:t>Multiplication  and division</w:t>
      </w:r>
    </w:p>
    <w:p w:rsidR="004A7CC3" w:rsidRDefault="004A7CC3" w:rsidP="008246F9">
      <w:pPr>
        <w:tabs>
          <w:tab w:val="left" w:pos="5100"/>
        </w:tabs>
      </w:pPr>
      <w:r>
        <w:t>Units of measure</w:t>
      </w:r>
    </w:p>
    <w:p w:rsidR="004A7CC3" w:rsidRDefault="004A7CC3" w:rsidP="008246F9">
      <w:pPr>
        <w:tabs>
          <w:tab w:val="left" w:pos="5100"/>
        </w:tabs>
      </w:pPr>
      <w:r>
        <w:t>Time and timetables</w:t>
      </w:r>
    </w:p>
    <w:p w:rsidR="004A7CC3" w:rsidRDefault="004A7CC3" w:rsidP="008246F9">
      <w:pPr>
        <w:tabs>
          <w:tab w:val="left" w:pos="5100"/>
        </w:tabs>
      </w:pPr>
      <w:r>
        <w:lastRenderedPageBreak/>
        <w:t>Area, perimeter, scaled shapes</w:t>
      </w:r>
    </w:p>
    <w:p w:rsidR="004A7CC3" w:rsidRDefault="004A7CC3" w:rsidP="008246F9">
      <w:pPr>
        <w:tabs>
          <w:tab w:val="left" w:pos="5100"/>
        </w:tabs>
      </w:pPr>
      <w:r>
        <w:t>Finding volume</w:t>
      </w:r>
    </w:p>
    <w:p w:rsidR="004A7CC3" w:rsidRDefault="004A7CC3" w:rsidP="008246F9">
      <w:pPr>
        <w:tabs>
          <w:tab w:val="left" w:pos="5100"/>
        </w:tabs>
      </w:pPr>
      <w:r>
        <w:t xml:space="preserve">Line graphs and pie charts </w:t>
      </w:r>
    </w:p>
    <w:p w:rsidR="004A7CC3" w:rsidRDefault="004A7CC3" w:rsidP="008246F9">
      <w:pPr>
        <w:tabs>
          <w:tab w:val="left" w:pos="5100"/>
        </w:tabs>
      </w:pPr>
      <w:r>
        <w:t>Algebra</w:t>
      </w:r>
    </w:p>
    <w:p w:rsidR="004A7CC3" w:rsidRDefault="004A7CC3" w:rsidP="008246F9">
      <w:pPr>
        <w:tabs>
          <w:tab w:val="left" w:pos="5100"/>
        </w:tabs>
      </w:pPr>
      <w:r>
        <w:t>ratio</w:t>
      </w:r>
    </w:p>
    <w:p w:rsidR="004A7CC3" w:rsidRDefault="004A7CC3" w:rsidP="008246F9">
      <w:pPr>
        <w:tabs>
          <w:tab w:val="left" w:pos="5100"/>
        </w:tabs>
      </w:pPr>
    </w:p>
    <w:p w:rsidR="004A7CC3" w:rsidRDefault="004A7CC3" w:rsidP="008246F9">
      <w:pPr>
        <w:tabs>
          <w:tab w:val="left" w:pos="5100"/>
        </w:tabs>
        <w:rPr>
          <w:b/>
          <w:color w:val="92D050"/>
        </w:rPr>
      </w:pPr>
      <w:r>
        <w:rPr>
          <w:b/>
          <w:color w:val="92D050"/>
        </w:rPr>
        <w:t>English for Year 3 and 4</w:t>
      </w:r>
    </w:p>
    <w:p w:rsidR="004A7CC3" w:rsidRDefault="004A7CC3" w:rsidP="00810396">
      <w:pPr>
        <w:pStyle w:val="ListParagraph"/>
        <w:tabs>
          <w:tab w:val="left" w:pos="5100"/>
        </w:tabs>
        <w:ind w:left="0"/>
      </w:pPr>
      <w:r>
        <w:t>Study advertisements and write advertisements as part of a group</w:t>
      </w:r>
    </w:p>
    <w:p w:rsidR="004A7CC3" w:rsidRDefault="004A7CC3" w:rsidP="00810396">
      <w:pPr>
        <w:pStyle w:val="ListParagraph"/>
        <w:tabs>
          <w:tab w:val="left" w:pos="5100"/>
        </w:tabs>
        <w:ind w:left="0"/>
      </w:pPr>
    </w:p>
    <w:p w:rsidR="004A7CC3" w:rsidRDefault="004A7CC3" w:rsidP="00810396">
      <w:pPr>
        <w:pStyle w:val="ListParagraph"/>
        <w:tabs>
          <w:tab w:val="left" w:pos="5100"/>
        </w:tabs>
        <w:ind w:left="0"/>
      </w:pPr>
      <w:r>
        <w:t>Listen to, and engage with class discussion and debate</w:t>
      </w:r>
    </w:p>
    <w:p w:rsidR="004A7CC3" w:rsidRDefault="004A7CC3" w:rsidP="00810396">
      <w:pPr>
        <w:pStyle w:val="ListParagraph"/>
        <w:tabs>
          <w:tab w:val="left" w:pos="5100"/>
        </w:tabs>
        <w:ind w:left="0"/>
      </w:pPr>
    </w:p>
    <w:p w:rsidR="004A7CC3" w:rsidRDefault="004A7CC3" w:rsidP="00810396">
      <w:pPr>
        <w:pStyle w:val="ListParagraph"/>
        <w:tabs>
          <w:tab w:val="left" w:pos="5100"/>
        </w:tabs>
        <w:ind w:left="0"/>
      </w:pPr>
      <w:r>
        <w:t>Take part in role plays about Mayan life</w:t>
      </w:r>
    </w:p>
    <w:p w:rsidR="004A7CC3" w:rsidRDefault="004A7CC3" w:rsidP="00810396">
      <w:pPr>
        <w:pStyle w:val="ListParagraph"/>
        <w:tabs>
          <w:tab w:val="left" w:pos="5100"/>
        </w:tabs>
        <w:ind w:left="0"/>
      </w:pPr>
    </w:p>
    <w:p w:rsidR="004A7CC3" w:rsidRDefault="004A7CC3" w:rsidP="00810396">
      <w:pPr>
        <w:pStyle w:val="ListParagraph"/>
        <w:tabs>
          <w:tab w:val="left" w:pos="5100"/>
        </w:tabs>
        <w:ind w:left="0"/>
      </w:pPr>
      <w:r>
        <w:t>Read and respond to texts about Mayan life</w:t>
      </w:r>
    </w:p>
    <w:p w:rsidR="004A7CC3" w:rsidRDefault="004A7CC3" w:rsidP="00810396">
      <w:pPr>
        <w:pStyle w:val="ListParagraph"/>
        <w:tabs>
          <w:tab w:val="left" w:pos="5100"/>
        </w:tabs>
        <w:ind w:left="0"/>
      </w:pPr>
    </w:p>
    <w:p w:rsidR="004A7CC3" w:rsidRDefault="004A7CC3" w:rsidP="00810396">
      <w:pPr>
        <w:pStyle w:val="ListParagraph"/>
        <w:tabs>
          <w:tab w:val="left" w:pos="5100"/>
        </w:tabs>
        <w:ind w:left="0"/>
      </w:pPr>
      <w:r>
        <w:t>Write a newspaper report</w:t>
      </w:r>
    </w:p>
    <w:p w:rsidR="004A7CC3" w:rsidRDefault="004A7CC3" w:rsidP="00810396">
      <w:pPr>
        <w:pStyle w:val="ListParagraph"/>
        <w:tabs>
          <w:tab w:val="left" w:pos="5100"/>
        </w:tabs>
        <w:ind w:left="0"/>
      </w:pPr>
    </w:p>
    <w:p w:rsidR="004A7CC3" w:rsidRDefault="004A7CC3" w:rsidP="00810396">
      <w:pPr>
        <w:pStyle w:val="ListParagraph"/>
        <w:tabs>
          <w:tab w:val="left" w:pos="5100"/>
        </w:tabs>
        <w:ind w:left="0"/>
      </w:pPr>
      <w:r>
        <w:t>Use descriptive techniques in writing</w:t>
      </w:r>
    </w:p>
    <w:p w:rsidR="004A7CC3" w:rsidRDefault="004A7CC3" w:rsidP="00810396">
      <w:pPr>
        <w:pStyle w:val="ListParagraph"/>
        <w:tabs>
          <w:tab w:val="left" w:pos="5100"/>
        </w:tabs>
        <w:ind w:left="0"/>
      </w:pPr>
    </w:p>
    <w:p w:rsidR="004A7CC3" w:rsidRDefault="004A7CC3" w:rsidP="00810396">
      <w:pPr>
        <w:pStyle w:val="ListParagraph"/>
        <w:tabs>
          <w:tab w:val="left" w:pos="5100"/>
        </w:tabs>
        <w:ind w:left="0"/>
      </w:pPr>
      <w:r>
        <w:t>Write explanations</w:t>
      </w:r>
    </w:p>
    <w:p w:rsidR="004A7CC3" w:rsidRDefault="004A7CC3" w:rsidP="00810396">
      <w:pPr>
        <w:pStyle w:val="ListParagraph"/>
        <w:tabs>
          <w:tab w:val="left" w:pos="5100"/>
        </w:tabs>
        <w:ind w:left="0"/>
      </w:pPr>
    </w:p>
    <w:p w:rsidR="004A7CC3" w:rsidRDefault="004A7CC3" w:rsidP="00810396">
      <w:pPr>
        <w:pStyle w:val="ListParagraph"/>
        <w:tabs>
          <w:tab w:val="left" w:pos="5100"/>
        </w:tabs>
        <w:ind w:left="0"/>
      </w:pPr>
      <w:r>
        <w:t>Write a letter</w:t>
      </w:r>
    </w:p>
    <w:p w:rsidR="004A7CC3" w:rsidRDefault="004A7CC3" w:rsidP="00810396">
      <w:pPr>
        <w:pStyle w:val="ListParagraph"/>
        <w:tabs>
          <w:tab w:val="left" w:pos="5100"/>
        </w:tabs>
        <w:ind w:left="0"/>
      </w:pPr>
    </w:p>
    <w:p w:rsidR="004A7CC3" w:rsidRDefault="004A7CC3" w:rsidP="00810396">
      <w:pPr>
        <w:pStyle w:val="ListParagraph"/>
        <w:tabs>
          <w:tab w:val="left" w:pos="5100"/>
        </w:tabs>
        <w:ind w:left="0"/>
      </w:pPr>
      <w:r>
        <w:t>Become familiar with spelling patterns</w:t>
      </w:r>
    </w:p>
    <w:p w:rsidR="004A7CC3" w:rsidRDefault="004A7CC3" w:rsidP="00810396">
      <w:pPr>
        <w:pStyle w:val="ListParagraph"/>
        <w:tabs>
          <w:tab w:val="left" w:pos="5100"/>
        </w:tabs>
        <w:ind w:left="0"/>
      </w:pPr>
    </w:p>
    <w:p w:rsidR="004A7CC3" w:rsidRPr="00810396" w:rsidRDefault="004A7CC3" w:rsidP="00810396">
      <w:pPr>
        <w:pStyle w:val="ListParagraph"/>
        <w:tabs>
          <w:tab w:val="left" w:pos="5100"/>
        </w:tabs>
        <w:ind w:left="0"/>
      </w:pPr>
      <w:r>
        <w:t>Learn how to use basic punctuation</w:t>
      </w:r>
    </w:p>
    <w:p w:rsidR="004A7CC3" w:rsidRPr="001A18E3" w:rsidRDefault="004A7CC3" w:rsidP="008246F9">
      <w:pPr>
        <w:tabs>
          <w:tab w:val="left" w:pos="5100"/>
        </w:tabs>
        <w:rPr>
          <w:b/>
          <w:color w:val="92D050"/>
        </w:rPr>
      </w:pPr>
      <w:r w:rsidRPr="001A18E3">
        <w:rPr>
          <w:b/>
          <w:color w:val="92D050"/>
        </w:rPr>
        <w:t>English for Year 5 and 6</w:t>
      </w:r>
    </w:p>
    <w:p w:rsidR="004A7CC3" w:rsidRDefault="004A7CC3" w:rsidP="00A47006">
      <w:pPr>
        <w:pStyle w:val="ListParagraph"/>
        <w:tabs>
          <w:tab w:val="left" w:pos="5100"/>
        </w:tabs>
        <w:ind w:left="0"/>
      </w:pPr>
      <w:r>
        <w:t>Recognise how advertisements tempt the reader and apply this to writing own advertisement</w:t>
      </w:r>
    </w:p>
    <w:p w:rsidR="004A7CC3" w:rsidRDefault="004A7CC3" w:rsidP="00A47006">
      <w:pPr>
        <w:pStyle w:val="ListParagraph"/>
        <w:tabs>
          <w:tab w:val="left" w:pos="5100"/>
        </w:tabs>
        <w:ind w:left="0"/>
      </w:pPr>
    </w:p>
    <w:p w:rsidR="004A7CC3" w:rsidRDefault="004A7CC3" w:rsidP="00A47006">
      <w:pPr>
        <w:pStyle w:val="ListParagraph"/>
        <w:tabs>
          <w:tab w:val="left" w:pos="5100"/>
        </w:tabs>
        <w:ind w:left="0"/>
      </w:pPr>
      <w:r>
        <w:t>Take an active role in class discussion and debate</w:t>
      </w:r>
    </w:p>
    <w:p w:rsidR="004A7CC3" w:rsidRDefault="004A7CC3" w:rsidP="00A47006">
      <w:pPr>
        <w:pStyle w:val="ListParagraph"/>
        <w:tabs>
          <w:tab w:val="left" w:pos="5100"/>
        </w:tabs>
        <w:ind w:left="0"/>
      </w:pPr>
    </w:p>
    <w:p w:rsidR="004A7CC3" w:rsidRDefault="004A7CC3" w:rsidP="00A47006">
      <w:pPr>
        <w:pStyle w:val="ListParagraph"/>
        <w:tabs>
          <w:tab w:val="left" w:pos="5100"/>
        </w:tabs>
        <w:ind w:left="0"/>
      </w:pPr>
      <w:r>
        <w:t>In role play describe and explain aspects of Mayan life</w:t>
      </w:r>
    </w:p>
    <w:p w:rsidR="004A7CC3" w:rsidRDefault="004A7CC3" w:rsidP="00A47006">
      <w:pPr>
        <w:pStyle w:val="ListParagraph"/>
        <w:tabs>
          <w:tab w:val="left" w:pos="5100"/>
        </w:tabs>
        <w:ind w:left="0"/>
      </w:pPr>
    </w:p>
    <w:p w:rsidR="004A7CC3" w:rsidRDefault="004A7CC3" w:rsidP="00A47006">
      <w:pPr>
        <w:pStyle w:val="ListParagraph"/>
        <w:tabs>
          <w:tab w:val="left" w:pos="5100"/>
        </w:tabs>
        <w:ind w:left="0"/>
      </w:pPr>
      <w:r>
        <w:t>Read and respond to texts about Mayan life</w:t>
      </w:r>
    </w:p>
    <w:p w:rsidR="004A7CC3" w:rsidRDefault="004A7CC3" w:rsidP="00A47006">
      <w:pPr>
        <w:pStyle w:val="ListParagraph"/>
        <w:tabs>
          <w:tab w:val="left" w:pos="5100"/>
        </w:tabs>
        <w:ind w:left="0"/>
      </w:pPr>
    </w:p>
    <w:p w:rsidR="004A7CC3" w:rsidRDefault="004A7CC3" w:rsidP="00A47006">
      <w:pPr>
        <w:pStyle w:val="ListParagraph"/>
        <w:tabs>
          <w:tab w:val="left" w:pos="5100"/>
        </w:tabs>
        <w:ind w:left="0"/>
      </w:pPr>
      <w:r>
        <w:t>Identify features of report writing and apply in own writing</w:t>
      </w:r>
    </w:p>
    <w:p w:rsidR="004A7CC3" w:rsidRDefault="004A7CC3" w:rsidP="00A47006">
      <w:pPr>
        <w:pStyle w:val="ListParagraph"/>
        <w:tabs>
          <w:tab w:val="left" w:pos="5100"/>
        </w:tabs>
        <w:ind w:left="0"/>
      </w:pPr>
    </w:p>
    <w:p w:rsidR="004A7CC3" w:rsidRDefault="004A7CC3" w:rsidP="00A47006">
      <w:pPr>
        <w:pStyle w:val="ListParagraph"/>
        <w:tabs>
          <w:tab w:val="left" w:pos="5100"/>
        </w:tabs>
        <w:ind w:left="0"/>
      </w:pPr>
      <w:r>
        <w:t>Write explanations</w:t>
      </w:r>
    </w:p>
    <w:p w:rsidR="004A7CC3" w:rsidRDefault="004A7CC3" w:rsidP="00A47006">
      <w:pPr>
        <w:pStyle w:val="ListParagraph"/>
        <w:tabs>
          <w:tab w:val="left" w:pos="5100"/>
        </w:tabs>
        <w:ind w:left="0"/>
      </w:pPr>
    </w:p>
    <w:p w:rsidR="004A7CC3" w:rsidRDefault="004A7CC3" w:rsidP="00A47006">
      <w:pPr>
        <w:pStyle w:val="ListParagraph"/>
        <w:tabs>
          <w:tab w:val="left" w:pos="5100"/>
        </w:tabs>
        <w:ind w:left="0"/>
      </w:pPr>
      <w:r>
        <w:t>Apply the conventions of different text types</w:t>
      </w:r>
    </w:p>
    <w:p w:rsidR="004A7CC3" w:rsidRDefault="004A7CC3" w:rsidP="00A47006">
      <w:pPr>
        <w:pStyle w:val="ListParagraph"/>
        <w:tabs>
          <w:tab w:val="left" w:pos="5100"/>
        </w:tabs>
        <w:ind w:left="0"/>
      </w:pPr>
    </w:p>
    <w:p w:rsidR="004A7CC3" w:rsidRDefault="004A7CC3" w:rsidP="00A47006">
      <w:pPr>
        <w:pStyle w:val="ListParagraph"/>
        <w:tabs>
          <w:tab w:val="left" w:pos="5100"/>
        </w:tabs>
        <w:ind w:left="0"/>
      </w:pPr>
      <w:r>
        <w:t>Write a letter</w:t>
      </w:r>
    </w:p>
    <w:p w:rsidR="004A7CC3" w:rsidRDefault="004A7CC3" w:rsidP="00A47006">
      <w:pPr>
        <w:pStyle w:val="ListParagraph"/>
        <w:tabs>
          <w:tab w:val="left" w:pos="5100"/>
        </w:tabs>
        <w:ind w:left="0"/>
      </w:pPr>
    </w:p>
    <w:p w:rsidR="004A7CC3" w:rsidRDefault="004A7CC3" w:rsidP="00A47006">
      <w:pPr>
        <w:pStyle w:val="ListParagraph"/>
        <w:tabs>
          <w:tab w:val="left" w:pos="5100"/>
        </w:tabs>
        <w:ind w:left="0"/>
      </w:pPr>
      <w:r>
        <w:lastRenderedPageBreak/>
        <w:t>Spell complex words</w:t>
      </w:r>
    </w:p>
    <w:p w:rsidR="004A7CC3" w:rsidRDefault="004A7CC3" w:rsidP="00A47006">
      <w:pPr>
        <w:pStyle w:val="ListParagraph"/>
        <w:tabs>
          <w:tab w:val="left" w:pos="5100"/>
        </w:tabs>
        <w:ind w:left="0"/>
      </w:pPr>
    </w:p>
    <w:p w:rsidR="004A7CC3" w:rsidRDefault="004A7CC3" w:rsidP="00A47006">
      <w:pPr>
        <w:pStyle w:val="ListParagraph"/>
        <w:tabs>
          <w:tab w:val="left" w:pos="5100"/>
        </w:tabs>
        <w:ind w:left="0"/>
      </w:pPr>
      <w:r>
        <w:t>Use a range of punctuation appropriately and consistently</w:t>
      </w:r>
    </w:p>
    <w:p w:rsidR="004A7CC3" w:rsidRDefault="004A7CC3" w:rsidP="008246F9">
      <w:pPr>
        <w:pStyle w:val="ListParagraph"/>
        <w:tabs>
          <w:tab w:val="left" w:pos="5100"/>
        </w:tabs>
      </w:pPr>
    </w:p>
    <w:p w:rsidR="004A7CC3" w:rsidRDefault="004A7CC3" w:rsidP="008A7884">
      <w:pPr>
        <w:tabs>
          <w:tab w:val="left" w:pos="5100"/>
        </w:tabs>
      </w:pPr>
      <w:r w:rsidRPr="00C61CA4">
        <w:rPr>
          <w:color w:val="7030A0"/>
        </w:rPr>
        <w:t>Science</w:t>
      </w:r>
      <w:r w:rsidRPr="00C61CA4">
        <w:t xml:space="preserve"> </w:t>
      </w:r>
      <w:r>
        <w:t xml:space="preserve"> y3/4</w:t>
      </w:r>
    </w:p>
    <w:p w:rsidR="004A7CC3" w:rsidRDefault="004A7CC3" w:rsidP="008A7884">
      <w:pPr>
        <w:tabs>
          <w:tab w:val="left" w:pos="5100"/>
        </w:tabs>
      </w:pPr>
      <w:r>
        <w:t>A world of Living Things</w:t>
      </w:r>
    </w:p>
    <w:p w:rsidR="004A7CC3" w:rsidRDefault="004A7CC3" w:rsidP="008A7884">
      <w:pPr>
        <w:tabs>
          <w:tab w:val="left" w:pos="5100"/>
        </w:tabs>
      </w:pPr>
      <w:r>
        <w:t>Is it living?</w:t>
      </w:r>
    </w:p>
    <w:p w:rsidR="004A7CC3" w:rsidRDefault="004A7CC3" w:rsidP="008A7884">
      <w:pPr>
        <w:tabs>
          <w:tab w:val="left" w:pos="5100"/>
        </w:tabs>
      </w:pPr>
      <w:r>
        <w:t>A kingdom of plants</w:t>
      </w:r>
    </w:p>
    <w:p w:rsidR="004A7CC3" w:rsidRDefault="004A7CC3" w:rsidP="008A7884">
      <w:pPr>
        <w:tabs>
          <w:tab w:val="left" w:pos="5100"/>
        </w:tabs>
      </w:pPr>
      <w:r>
        <w:t>Amazing Invertebrates</w:t>
      </w:r>
    </w:p>
    <w:p w:rsidR="004A7CC3" w:rsidRDefault="004A7CC3" w:rsidP="008A7884">
      <w:pPr>
        <w:tabs>
          <w:tab w:val="left" w:pos="5100"/>
        </w:tabs>
      </w:pPr>
      <w:r>
        <w:t>Fantastic Fish and Astounding Amphibians</w:t>
      </w:r>
    </w:p>
    <w:p w:rsidR="004A7CC3" w:rsidRDefault="004A7CC3" w:rsidP="008A7884">
      <w:pPr>
        <w:tabs>
          <w:tab w:val="left" w:pos="5100"/>
        </w:tabs>
      </w:pPr>
      <w:r>
        <w:t>Brilliant birds and remarkable reptiles</w:t>
      </w:r>
    </w:p>
    <w:p w:rsidR="004A7CC3" w:rsidRDefault="004A7CC3" w:rsidP="008A7884">
      <w:pPr>
        <w:tabs>
          <w:tab w:val="left" w:pos="5100"/>
        </w:tabs>
        <w:rPr>
          <w:color w:val="7030A0"/>
        </w:rPr>
      </w:pPr>
      <w:r>
        <w:t xml:space="preserve">Magnificent mammals </w:t>
      </w:r>
      <w:r w:rsidRPr="00C61CA4">
        <w:t xml:space="preserve">                                     </w:t>
      </w:r>
      <w:r>
        <w:t xml:space="preserve">                               </w:t>
      </w:r>
      <w:r w:rsidRPr="00C61CA4">
        <w:t xml:space="preserve">     </w:t>
      </w:r>
    </w:p>
    <w:p w:rsidR="004A7CC3" w:rsidRDefault="004A7CC3" w:rsidP="008A7884">
      <w:pPr>
        <w:tabs>
          <w:tab w:val="left" w:pos="5100"/>
        </w:tabs>
        <w:rPr>
          <w:color w:val="7030A0"/>
        </w:rPr>
      </w:pPr>
      <w:r>
        <w:rPr>
          <w:color w:val="7030A0"/>
        </w:rPr>
        <w:t>Science Y5/6</w:t>
      </w:r>
    </w:p>
    <w:p w:rsidR="004A7CC3" w:rsidRDefault="004A7CC3" w:rsidP="008A7884">
      <w:pPr>
        <w:tabs>
          <w:tab w:val="left" w:pos="5100"/>
        </w:tabs>
      </w:pPr>
      <w:r>
        <w:t>Life Cycles</w:t>
      </w:r>
    </w:p>
    <w:p w:rsidR="004A7CC3" w:rsidRDefault="004A7CC3" w:rsidP="008A7884">
      <w:pPr>
        <w:tabs>
          <w:tab w:val="left" w:pos="5100"/>
        </w:tabs>
      </w:pPr>
      <w:r>
        <w:t>Flowering Plant reproduction</w:t>
      </w:r>
    </w:p>
    <w:p w:rsidR="004A7CC3" w:rsidRDefault="004A7CC3" w:rsidP="008A7884">
      <w:pPr>
        <w:tabs>
          <w:tab w:val="left" w:pos="5100"/>
        </w:tabs>
      </w:pPr>
      <w:r>
        <w:t>Insect and Amphibian Life Cycles</w:t>
      </w:r>
    </w:p>
    <w:p w:rsidR="004A7CC3" w:rsidRDefault="004A7CC3" w:rsidP="008A7884">
      <w:pPr>
        <w:tabs>
          <w:tab w:val="left" w:pos="5100"/>
        </w:tabs>
      </w:pPr>
      <w:r>
        <w:t>Mammalian and Bird Life Cycles</w:t>
      </w:r>
    </w:p>
    <w:p w:rsidR="004A7CC3" w:rsidRDefault="004A7CC3" w:rsidP="008A7884">
      <w:pPr>
        <w:tabs>
          <w:tab w:val="left" w:pos="5100"/>
        </w:tabs>
      </w:pPr>
      <w:r>
        <w:t>Foetus to child</w:t>
      </w:r>
    </w:p>
    <w:p w:rsidR="004A7CC3" w:rsidRDefault="004A7CC3" w:rsidP="008A7884">
      <w:pPr>
        <w:tabs>
          <w:tab w:val="left" w:pos="5100"/>
        </w:tabs>
      </w:pPr>
      <w:r>
        <w:t>Adolescence and puberty</w:t>
      </w:r>
    </w:p>
    <w:p w:rsidR="004A7CC3" w:rsidRPr="00AD1929" w:rsidRDefault="004A7CC3" w:rsidP="008A7884">
      <w:pPr>
        <w:tabs>
          <w:tab w:val="left" w:pos="5100"/>
        </w:tabs>
      </w:pPr>
      <w:r>
        <w:t xml:space="preserve">A Healthy Human Body </w:t>
      </w:r>
    </w:p>
    <w:p w:rsidR="004A7CC3" w:rsidRPr="00C61CA4" w:rsidRDefault="004A7CC3" w:rsidP="008A7884">
      <w:pPr>
        <w:tabs>
          <w:tab w:val="left" w:pos="5100"/>
        </w:tabs>
      </w:pPr>
      <w:r w:rsidRPr="00C61CA4">
        <w:t xml:space="preserve">                   </w:t>
      </w:r>
      <w:r>
        <w:t xml:space="preserve">                           </w:t>
      </w:r>
    </w:p>
    <w:p w:rsidR="004A7CC3" w:rsidRPr="00C61CA4" w:rsidRDefault="004A7CC3" w:rsidP="008246F9">
      <w:pPr>
        <w:pStyle w:val="ListParagraph"/>
        <w:tabs>
          <w:tab w:val="left" w:pos="5100"/>
        </w:tabs>
      </w:pPr>
      <w:r w:rsidRPr="00C61CA4">
        <w:t xml:space="preserve">                                                         </w:t>
      </w:r>
      <w:r>
        <w:t xml:space="preserve">                        </w:t>
      </w:r>
    </w:p>
    <w:p w:rsidR="004A7CC3" w:rsidRPr="00C61CA4" w:rsidRDefault="004A7CC3" w:rsidP="008246F9">
      <w:pPr>
        <w:tabs>
          <w:tab w:val="left" w:pos="5100"/>
        </w:tabs>
      </w:pPr>
    </w:p>
    <w:p w:rsidR="004A7CC3" w:rsidRDefault="004A7CC3" w:rsidP="008246F9">
      <w:pPr>
        <w:tabs>
          <w:tab w:val="left" w:pos="5100"/>
        </w:tabs>
        <w:rPr>
          <w:color w:val="FFC000"/>
        </w:rPr>
      </w:pPr>
      <w:r w:rsidRPr="00C61CA4">
        <w:rPr>
          <w:color w:val="FFC000"/>
        </w:rPr>
        <w:t>History</w:t>
      </w:r>
    </w:p>
    <w:p w:rsidR="004A7CC3" w:rsidRPr="00E3617B" w:rsidRDefault="004A7CC3" w:rsidP="008246F9">
      <w:pPr>
        <w:tabs>
          <w:tab w:val="left" w:pos="5100"/>
        </w:tabs>
      </w:pPr>
      <w:r>
        <w:t xml:space="preserve">The study of a non-European society which provides contrasts with British history- Mayan Civilization AD900. </w:t>
      </w:r>
    </w:p>
    <w:p w:rsidR="004A7CC3" w:rsidRPr="00C61CA4" w:rsidRDefault="00673DBF" w:rsidP="008246F9">
      <w:pPr>
        <w:tabs>
          <w:tab w:val="left" w:pos="5100"/>
        </w:tabs>
        <w:rPr>
          <w:color w:val="FFC000"/>
        </w:rPr>
      </w:pPr>
      <w:r>
        <w:rPr>
          <w:noProof/>
          <w:lang w:eastAsia="en-GB"/>
        </w:rPr>
        <w:lastRenderedPageBreak/>
        <mc:AlternateContent>
          <mc:Choice Requires="wps">
            <w:drawing>
              <wp:anchor distT="45720" distB="45720" distL="114300" distR="114300" simplePos="0" relativeHeight="251658240" behindDoc="0" locked="0" layoutInCell="1" allowOverlap="1">
                <wp:simplePos x="0" y="0"/>
                <wp:positionH relativeFrom="margin">
                  <wp:posOffset>142875</wp:posOffset>
                </wp:positionH>
                <wp:positionV relativeFrom="paragraph">
                  <wp:posOffset>252095</wp:posOffset>
                </wp:positionV>
                <wp:extent cx="3043555" cy="1952625"/>
                <wp:effectExtent l="9525" t="13970" r="13970" b="508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3555" cy="1952625"/>
                        </a:xfrm>
                        <a:prstGeom prst="rect">
                          <a:avLst/>
                        </a:prstGeom>
                        <a:solidFill>
                          <a:srgbClr val="FFFFFF"/>
                        </a:solidFill>
                        <a:ln w="9525">
                          <a:solidFill>
                            <a:srgbClr val="000000"/>
                          </a:solidFill>
                          <a:miter lim="800000"/>
                          <a:headEnd/>
                          <a:tailEnd/>
                        </a:ln>
                      </wps:spPr>
                      <wps:txbx>
                        <w:txbxContent>
                          <w:p w:rsidR="004A7CC3" w:rsidRPr="00D4369D" w:rsidRDefault="004A7CC3" w:rsidP="008246F9">
                            <w:pPr>
                              <w:rPr>
                                <w:b/>
                                <w:color w:val="C45911"/>
                              </w:rPr>
                            </w:pPr>
                            <w:bookmarkStart w:id="0" w:name="_GoBack"/>
                            <w:r w:rsidRPr="00D4369D">
                              <w:rPr>
                                <w:b/>
                                <w:color w:val="C45911"/>
                              </w:rPr>
                              <w:t>Knowledge learnt in other curriculum areas and beyond</w:t>
                            </w:r>
                          </w:p>
                          <w:p w:rsidR="004A7CC3" w:rsidRPr="00D4369D" w:rsidRDefault="004A7CC3" w:rsidP="00E3617B">
                            <w:pPr>
                              <w:pStyle w:val="ListParagraph"/>
                              <w:numPr>
                                <w:ilvl w:val="0"/>
                                <w:numId w:val="7"/>
                              </w:numPr>
                              <w:rPr>
                                <w:b/>
                                <w:color w:val="C45911"/>
                              </w:rPr>
                            </w:pPr>
                            <w:r w:rsidRPr="00D4369D">
                              <w:rPr>
                                <w:b/>
                                <w:color w:val="C45911"/>
                              </w:rPr>
                              <w:t>Preparation for Sports’ Day</w:t>
                            </w:r>
                          </w:p>
                          <w:p w:rsidR="004A7CC3" w:rsidRPr="00D4369D" w:rsidRDefault="004A7CC3" w:rsidP="00E3617B">
                            <w:pPr>
                              <w:pStyle w:val="ListParagraph"/>
                              <w:numPr>
                                <w:ilvl w:val="0"/>
                                <w:numId w:val="7"/>
                              </w:numPr>
                              <w:rPr>
                                <w:b/>
                                <w:color w:val="C45911"/>
                              </w:rPr>
                            </w:pPr>
                            <w:r w:rsidRPr="00D4369D">
                              <w:rPr>
                                <w:b/>
                                <w:color w:val="C45911"/>
                              </w:rPr>
                              <w:t>Familiarisation with A Midsummer Night’s Dream and William Shakespeare</w:t>
                            </w:r>
                          </w:p>
                          <w:p w:rsidR="004A7CC3" w:rsidRDefault="004A7CC3" w:rsidP="00E3617B">
                            <w:pPr>
                              <w:pStyle w:val="ListParagraph"/>
                              <w:numPr>
                                <w:ilvl w:val="0"/>
                                <w:numId w:val="7"/>
                              </w:numPr>
                              <w:rPr>
                                <w:b/>
                                <w:color w:val="C45911"/>
                              </w:rPr>
                            </w:pPr>
                            <w:r w:rsidRPr="00D4369D">
                              <w:rPr>
                                <w:b/>
                                <w:color w:val="C45911"/>
                              </w:rPr>
                              <w:t xml:space="preserve">Caring for hens and Guinea pigs </w:t>
                            </w:r>
                          </w:p>
                          <w:p w:rsidR="00673DBF" w:rsidRPr="00D4369D" w:rsidRDefault="00673DBF" w:rsidP="00E3617B">
                            <w:pPr>
                              <w:pStyle w:val="ListParagraph"/>
                              <w:numPr>
                                <w:ilvl w:val="0"/>
                                <w:numId w:val="7"/>
                              </w:numPr>
                              <w:rPr>
                                <w:b/>
                                <w:color w:val="C45911"/>
                              </w:rPr>
                            </w:pPr>
                            <w:r>
                              <w:rPr>
                                <w:b/>
                                <w:color w:val="C45911"/>
                              </w:rPr>
                              <w:t>Carrying out an archaeological dig</w:t>
                            </w:r>
                          </w:p>
                          <w:bookmarkEnd w:id="0"/>
                          <w:p w:rsidR="004A7CC3" w:rsidRDefault="004A7CC3" w:rsidP="008246F9">
                            <w:pPr>
                              <w:pStyle w:val="List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1.25pt;margin-top:19.85pt;width:239.65pt;height:153.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">
                <v:textbox>
                  <w:txbxContent>
                    <w:p w:rsidR="004A7CC3" w:rsidRPr="00D4369D" w:rsidRDefault="004A7CC3" w:rsidP="008246F9">
                      <w:pPr>
                        <w:rPr>
                          <w:b/>
                          <w:color w:val="C45911"/>
                        </w:rPr>
                      </w:pPr>
                      <w:bookmarkStart w:id="1" w:name="_GoBack"/>
                      <w:r w:rsidRPr="00D4369D">
                        <w:rPr>
                          <w:b/>
                          <w:color w:val="C45911"/>
                        </w:rPr>
                        <w:t>Knowledge learnt in other curriculum areas and beyond</w:t>
                      </w:r>
                    </w:p>
                    <w:p w:rsidR="004A7CC3" w:rsidRPr="00D4369D" w:rsidRDefault="004A7CC3" w:rsidP="00E3617B">
                      <w:pPr>
                        <w:pStyle w:val="ListParagraph"/>
                        <w:numPr>
                          <w:ilvl w:val="0"/>
                          <w:numId w:val="7"/>
                        </w:numPr>
                        <w:rPr>
                          <w:b/>
                          <w:color w:val="C45911"/>
                        </w:rPr>
                      </w:pPr>
                      <w:r w:rsidRPr="00D4369D">
                        <w:rPr>
                          <w:b/>
                          <w:color w:val="C45911"/>
                        </w:rPr>
                        <w:t>Preparation for Sports’ Day</w:t>
                      </w:r>
                    </w:p>
                    <w:p w:rsidR="004A7CC3" w:rsidRPr="00D4369D" w:rsidRDefault="004A7CC3" w:rsidP="00E3617B">
                      <w:pPr>
                        <w:pStyle w:val="ListParagraph"/>
                        <w:numPr>
                          <w:ilvl w:val="0"/>
                          <w:numId w:val="7"/>
                        </w:numPr>
                        <w:rPr>
                          <w:b/>
                          <w:color w:val="C45911"/>
                        </w:rPr>
                      </w:pPr>
                      <w:r w:rsidRPr="00D4369D">
                        <w:rPr>
                          <w:b/>
                          <w:color w:val="C45911"/>
                        </w:rPr>
                        <w:t>Familiarisation with A Midsummer Night’s Dream and William Shakespeare</w:t>
                      </w:r>
                    </w:p>
                    <w:p w:rsidR="004A7CC3" w:rsidRDefault="004A7CC3" w:rsidP="00E3617B">
                      <w:pPr>
                        <w:pStyle w:val="ListParagraph"/>
                        <w:numPr>
                          <w:ilvl w:val="0"/>
                          <w:numId w:val="7"/>
                        </w:numPr>
                        <w:rPr>
                          <w:b/>
                          <w:color w:val="C45911"/>
                        </w:rPr>
                      </w:pPr>
                      <w:r w:rsidRPr="00D4369D">
                        <w:rPr>
                          <w:b/>
                          <w:color w:val="C45911"/>
                        </w:rPr>
                        <w:t xml:space="preserve">Caring for hens and Guinea pigs </w:t>
                      </w:r>
                    </w:p>
                    <w:p w:rsidR="00673DBF" w:rsidRPr="00D4369D" w:rsidRDefault="00673DBF" w:rsidP="00E3617B">
                      <w:pPr>
                        <w:pStyle w:val="ListParagraph"/>
                        <w:numPr>
                          <w:ilvl w:val="0"/>
                          <w:numId w:val="7"/>
                        </w:numPr>
                        <w:rPr>
                          <w:b/>
                          <w:color w:val="C45911"/>
                        </w:rPr>
                      </w:pPr>
                      <w:r>
                        <w:rPr>
                          <w:b/>
                          <w:color w:val="C45911"/>
                        </w:rPr>
                        <w:t>Carrying out an archaeological dig</w:t>
                      </w:r>
                    </w:p>
                    <w:bookmarkEnd w:id="1"/>
                    <w:p w:rsidR="004A7CC3" w:rsidRDefault="004A7CC3" w:rsidP="008246F9">
                      <w:pPr>
                        <w:pStyle w:val="ListParagraph"/>
                      </w:pPr>
                    </w:p>
                  </w:txbxContent>
                </v:textbox>
                <w10:wrap type="square" anchorx="margin"/>
              </v:shape>
            </w:pict>
          </mc:Fallback>
        </mc:AlternateContent>
      </w:r>
    </w:p>
    <w:p w:rsidR="004A7CC3" w:rsidRPr="00C61CA4" w:rsidRDefault="004A7CC3" w:rsidP="008246F9">
      <w:pPr>
        <w:pStyle w:val="ListParagraph"/>
        <w:tabs>
          <w:tab w:val="left" w:pos="5100"/>
        </w:tabs>
        <w:ind w:left="1440"/>
      </w:pPr>
    </w:p>
    <w:p w:rsidR="004A7CC3" w:rsidRPr="00C61CA4" w:rsidRDefault="004A7CC3" w:rsidP="008246F9">
      <w:pPr>
        <w:pStyle w:val="ListParagraph"/>
        <w:tabs>
          <w:tab w:val="left" w:pos="5100"/>
        </w:tabs>
      </w:pPr>
    </w:p>
    <w:p w:rsidR="004A7CC3" w:rsidRPr="00C61CA4" w:rsidRDefault="004A7CC3" w:rsidP="008246F9">
      <w:pPr>
        <w:pStyle w:val="ListParagraph"/>
        <w:tabs>
          <w:tab w:val="left" w:pos="5100"/>
        </w:tabs>
      </w:pPr>
    </w:p>
    <w:p w:rsidR="004A7CC3" w:rsidRPr="00C61CA4" w:rsidRDefault="004A7CC3" w:rsidP="008246F9">
      <w:pPr>
        <w:tabs>
          <w:tab w:val="left" w:pos="5100"/>
        </w:tabs>
      </w:pPr>
    </w:p>
    <w:p w:rsidR="004A7CC3" w:rsidRPr="00C61CA4" w:rsidRDefault="004A7CC3" w:rsidP="008246F9">
      <w:pPr>
        <w:tabs>
          <w:tab w:val="left" w:pos="5100"/>
        </w:tabs>
      </w:pPr>
    </w:p>
    <w:p w:rsidR="004A7CC3" w:rsidRPr="00C61CA4" w:rsidRDefault="004A7CC3" w:rsidP="008246F9">
      <w:pPr>
        <w:tabs>
          <w:tab w:val="left" w:pos="5100"/>
        </w:tabs>
      </w:pPr>
    </w:p>
    <w:p w:rsidR="004A7CC3" w:rsidRPr="00C61CA4" w:rsidRDefault="004A7CC3" w:rsidP="008246F9">
      <w:pPr>
        <w:tabs>
          <w:tab w:val="left" w:pos="5100"/>
        </w:tabs>
      </w:pPr>
    </w:p>
    <w:p w:rsidR="004A7CC3" w:rsidRPr="00C61CA4" w:rsidRDefault="004A7CC3" w:rsidP="008246F9">
      <w:pPr>
        <w:tabs>
          <w:tab w:val="left" w:pos="5100"/>
        </w:tabs>
      </w:pPr>
    </w:p>
    <w:p w:rsidR="004A7CC3" w:rsidRPr="00C61CA4" w:rsidRDefault="00673DBF" w:rsidP="008246F9">
      <w:pPr>
        <w:tabs>
          <w:tab w:val="left" w:pos="5100"/>
        </w:tabs>
      </w:pPr>
      <w:r>
        <w:rPr>
          <w:noProof/>
          <w:lang w:eastAsia="en-GB"/>
        </w:rPr>
        <mc:AlternateContent>
          <mc:Choice Requires="wps">
            <w:drawing>
              <wp:anchor distT="45720" distB="45720" distL="114300" distR="114300" simplePos="0" relativeHeight="251656192" behindDoc="0" locked="0" layoutInCell="1" allowOverlap="1">
                <wp:simplePos x="0" y="0"/>
                <wp:positionH relativeFrom="column">
                  <wp:posOffset>3105150</wp:posOffset>
                </wp:positionH>
                <wp:positionV relativeFrom="paragraph">
                  <wp:posOffset>9525</wp:posOffset>
                </wp:positionV>
                <wp:extent cx="2583815" cy="3740785"/>
                <wp:effectExtent l="9525" t="9525" r="6985" b="12065"/>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815" cy="3740785"/>
                        </a:xfrm>
                        <a:prstGeom prst="rect">
                          <a:avLst/>
                        </a:prstGeom>
                        <a:solidFill>
                          <a:srgbClr val="FFFFFF"/>
                        </a:solidFill>
                        <a:ln w="9525">
                          <a:solidFill>
                            <a:srgbClr val="000000"/>
                          </a:solidFill>
                          <a:miter lim="800000"/>
                          <a:headEnd/>
                          <a:tailEnd/>
                        </a:ln>
                      </wps:spPr>
                      <wps:txbx>
                        <w:txbxContent>
                          <w:p w:rsidR="004A7CC3" w:rsidRDefault="004A7CC3" w:rsidP="008246F9">
                            <w:pPr>
                              <w:rPr>
                                <w:b/>
                                <w:color w:val="7030A0"/>
                              </w:rPr>
                            </w:pPr>
                            <w:r w:rsidRPr="000A223D">
                              <w:rPr>
                                <w:b/>
                                <w:color w:val="7030A0"/>
                              </w:rPr>
                              <w:t>Suggestions for Parental Support at Home</w:t>
                            </w:r>
                          </w:p>
                          <w:p w:rsidR="004A7CC3" w:rsidRDefault="004A7CC3" w:rsidP="00E3617B">
                            <w:pPr>
                              <w:pStyle w:val="ListParagraph"/>
                              <w:numPr>
                                <w:ilvl w:val="0"/>
                                <w:numId w:val="8"/>
                              </w:numPr>
                            </w:pPr>
                            <w:r>
                              <w:t xml:space="preserve">Learn  times tables and division facts y3/4  2 x, 3x, 4x, 5x, 6x, 8x, 10x </w:t>
                            </w:r>
                          </w:p>
                          <w:p w:rsidR="004A7CC3" w:rsidRDefault="004A7CC3" w:rsidP="000D65EB">
                            <w:pPr>
                              <w:pStyle w:val="ListParagraph"/>
                            </w:pPr>
                            <w:r>
                              <w:t xml:space="preserve">Y5/6  2x, 3x, 4x, 5x, 6x, 7x, 8x, 9x, 10x, 11x, 12x </w:t>
                            </w:r>
                          </w:p>
                          <w:p w:rsidR="004A7CC3" w:rsidRDefault="004A7CC3" w:rsidP="000D65EB">
                            <w:pPr>
                              <w:pStyle w:val="ListParagraph"/>
                            </w:pPr>
                            <w:r>
                              <w:t xml:space="preserve">See multiplication support on website and sent home to parents autumn term. </w:t>
                            </w:r>
                          </w:p>
                          <w:p w:rsidR="004A7CC3" w:rsidRDefault="004A7CC3" w:rsidP="000D65EB">
                            <w:pPr>
                              <w:pStyle w:val="ListParagraph"/>
                              <w:numPr>
                                <w:ilvl w:val="0"/>
                                <w:numId w:val="8"/>
                              </w:numPr>
                            </w:pPr>
                            <w:r>
                              <w:t>Support y5/6 in understanding about body changes associated with puberty</w:t>
                            </w:r>
                          </w:p>
                          <w:p w:rsidR="004A7CC3" w:rsidRDefault="004A7CC3" w:rsidP="000D65EB">
                            <w:pPr>
                              <w:pStyle w:val="ListParagraph"/>
                              <w:numPr>
                                <w:ilvl w:val="0"/>
                                <w:numId w:val="8"/>
                              </w:numPr>
                            </w:pPr>
                            <w:r>
                              <w:t xml:space="preserve">Opportunities in local area of discussing life cycles in plants and animals </w:t>
                            </w:r>
                          </w:p>
                          <w:p w:rsidR="004A7CC3" w:rsidRPr="00E3617B" w:rsidRDefault="004A7CC3" w:rsidP="000D65EB">
                            <w:pPr>
                              <w:pStyle w:val="ListParagraph"/>
                            </w:pPr>
                          </w:p>
                          <w:p w:rsidR="004A7CC3" w:rsidRPr="00D4369D" w:rsidRDefault="004A7CC3" w:rsidP="008246F9">
                            <w:pPr>
                              <w:rPr>
                                <w:rFonts w:cs="Calibr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44.5pt;margin-top:.75pt;width:203.45pt;height:294.5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">
                <v:textbox style="mso-fit-shape-to-text:t">
                  <w:txbxContent>
                    <w:p w:rsidR="004A7CC3" w:rsidRDefault="004A7CC3" w:rsidP="008246F9">
                      <w:pPr>
                        <w:rPr>
                          <w:b/>
                          <w:color w:val="7030A0"/>
                        </w:rPr>
                      </w:pPr>
                      <w:r w:rsidRPr="000A223D">
                        <w:rPr>
                          <w:b/>
                          <w:color w:val="7030A0"/>
                        </w:rPr>
                        <w:t>Suggestions for Parental Support at Home</w:t>
                      </w:r>
                    </w:p>
                    <w:p w:rsidR="004A7CC3" w:rsidRDefault="004A7CC3" w:rsidP="00E3617B">
                      <w:pPr>
                        <w:pStyle w:val="ListParagraph"/>
                        <w:numPr>
                          <w:ilvl w:val="0"/>
                          <w:numId w:val="8"/>
                        </w:numPr>
                      </w:pPr>
                      <w:r>
                        <w:t xml:space="preserve">Learn  times tables and division facts y3/4  2 x, 3x, 4x, 5x, 6x, 8x, 10x </w:t>
                      </w:r>
                    </w:p>
                    <w:p w:rsidR="004A7CC3" w:rsidRDefault="004A7CC3" w:rsidP="000D65EB">
                      <w:pPr>
                        <w:pStyle w:val="ListParagraph"/>
                      </w:pPr>
                      <w:r>
                        <w:t xml:space="preserve">Y5/6  2x, 3x, 4x, 5x, 6x, 7x, 8x, 9x, 10x, 11x, 12x </w:t>
                      </w:r>
                    </w:p>
                    <w:p w:rsidR="004A7CC3" w:rsidRDefault="004A7CC3" w:rsidP="000D65EB">
                      <w:pPr>
                        <w:pStyle w:val="ListParagraph"/>
                      </w:pPr>
                      <w:r>
                        <w:t xml:space="preserve">See multiplication support on website and sent home to parents autumn term. </w:t>
                      </w:r>
                    </w:p>
                    <w:p w:rsidR="004A7CC3" w:rsidRDefault="004A7CC3" w:rsidP="000D65EB">
                      <w:pPr>
                        <w:pStyle w:val="ListParagraph"/>
                        <w:numPr>
                          <w:ilvl w:val="0"/>
                          <w:numId w:val="8"/>
                        </w:numPr>
                      </w:pPr>
                      <w:r>
                        <w:t>Support y5/6 in understanding about body changes associated with puberty</w:t>
                      </w:r>
                    </w:p>
                    <w:p w:rsidR="004A7CC3" w:rsidRDefault="004A7CC3" w:rsidP="000D65EB">
                      <w:pPr>
                        <w:pStyle w:val="ListParagraph"/>
                        <w:numPr>
                          <w:ilvl w:val="0"/>
                          <w:numId w:val="8"/>
                        </w:numPr>
                      </w:pPr>
                      <w:r>
                        <w:t xml:space="preserve">Opportunities in local area of discussing life cycles in plants and animals </w:t>
                      </w:r>
                    </w:p>
                    <w:p w:rsidR="004A7CC3" w:rsidRPr="00E3617B" w:rsidRDefault="004A7CC3" w:rsidP="000D65EB">
                      <w:pPr>
                        <w:pStyle w:val="ListParagraph"/>
                      </w:pPr>
                    </w:p>
                    <w:p w:rsidR="004A7CC3" w:rsidRPr="00D4369D" w:rsidRDefault="004A7CC3" w:rsidP="008246F9">
                      <w:pPr>
                        <w:rPr>
                          <w:rFonts w:cs="Calibri"/>
                        </w:rPr>
                      </w:pPr>
                    </w:p>
                  </w:txbxContent>
                </v:textbox>
                <w10:wrap type="square"/>
              </v:shape>
            </w:pict>
          </mc:Fallback>
        </mc:AlternateContent>
      </w:r>
      <w:r>
        <w:rPr>
          <w:noProof/>
          <w:lang w:eastAsia="en-GB"/>
        </w:rPr>
        <mc:AlternateContent>
          <mc:Choice Requires="wps">
            <w:drawing>
              <wp:anchor distT="45720" distB="45720" distL="114300" distR="114300" simplePos="0" relativeHeight="251657216" behindDoc="0" locked="0" layoutInCell="1" allowOverlap="1">
                <wp:simplePos x="0" y="0"/>
                <wp:positionH relativeFrom="margin">
                  <wp:align>left</wp:align>
                </wp:positionH>
                <wp:positionV relativeFrom="paragraph">
                  <wp:posOffset>13335</wp:posOffset>
                </wp:positionV>
                <wp:extent cx="2272030" cy="4685665"/>
                <wp:effectExtent l="9525" t="7620" r="13970" b="12065"/>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4685665"/>
                        </a:xfrm>
                        <a:prstGeom prst="rect">
                          <a:avLst/>
                        </a:prstGeom>
                        <a:solidFill>
                          <a:srgbClr val="FFFFFF"/>
                        </a:solidFill>
                        <a:ln w="9525">
                          <a:solidFill>
                            <a:srgbClr val="000000"/>
                          </a:solidFill>
                          <a:miter lim="800000"/>
                          <a:headEnd/>
                          <a:tailEnd/>
                        </a:ln>
                      </wps:spPr>
                      <wps:txbx>
                        <w:txbxContent>
                          <w:p w:rsidR="004A7CC3" w:rsidRPr="000A223D" w:rsidRDefault="004A7CC3" w:rsidP="008246F9">
                            <w:pPr>
                              <w:rPr>
                                <w:rFonts w:ascii="Comic Sans MS" w:hAnsi="Comic Sans MS"/>
                                <w:b/>
                                <w:color w:val="7030A0"/>
                              </w:rPr>
                            </w:pPr>
                            <w:r w:rsidRPr="000A223D">
                              <w:rPr>
                                <w:b/>
                                <w:color w:val="7030A0"/>
                              </w:rPr>
                              <w:t>Key Questions to ask your child at h</w:t>
                            </w:r>
                            <w:r w:rsidRPr="000A223D">
                              <w:rPr>
                                <w:rFonts w:ascii="Comic Sans MS" w:hAnsi="Comic Sans MS"/>
                                <w:b/>
                                <w:color w:val="7030A0"/>
                              </w:rPr>
                              <w:t>ome</w:t>
                            </w:r>
                          </w:p>
                          <w:p w:rsidR="004A7CC3" w:rsidRDefault="004A7CC3" w:rsidP="008246F9">
                            <w:pPr>
                              <w:rPr>
                                <w:rFonts w:ascii="Comic Sans MS" w:hAnsi="Comic Sans MS"/>
                              </w:rPr>
                            </w:pPr>
                            <w:r>
                              <w:rPr>
                                <w:rFonts w:ascii="Comic Sans MS" w:hAnsi="Comic Sans MS"/>
                              </w:rPr>
                              <w:t xml:space="preserve">Ask ‘what if’ questions. </w:t>
                            </w:r>
                          </w:p>
                          <w:p w:rsidR="004A7CC3" w:rsidRDefault="004A7CC3" w:rsidP="008246F9">
                            <w:pPr>
                              <w:rPr>
                                <w:rFonts w:ascii="Comic Sans MS" w:hAnsi="Comic Sans MS"/>
                              </w:rPr>
                            </w:pPr>
                            <w:r>
                              <w:rPr>
                                <w:rFonts w:ascii="Comic Sans MS" w:hAnsi="Comic Sans MS"/>
                              </w:rPr>
                              <w:t xml:space="preserve">What would it have been like to live in Ancient Mayan Society? </w:t>
                            </w:r>
                          </w:p>
                          <w:p w:rsidR="004A7CC3" w:rsidRDefault="004A7CC3" w:rsidP="008246F9">
                            <w:pPr>
                              <w:rPr>
                                <w:rFonts w:ascii="Comic Sans MS" w:hAnsi="Comic Sans MS"/>
                              </w:rPr>
                            </w:pPr>
                            <w:r>
                              <w:rPr>
                                <w:rFonts w:ascii="Comic Sans MS" w:hAnsi="Comic Sans MS"/>
                              </w:rPr>
                              <w:t xml:space="preserve">Why did the Ancient Mayans build pyramids? </w:t>
                            </w:r>
                          </w:p>
                          <w:p w:rsidR="004A7CC3" w:rsidRDefault="004A7CC3" w:rsidP="008246F9">
                            <w:pPr>
                              <w:rPr>
                                <w:rFonts w:ascii="Comic Sans MS" w:hAnsi="Comic Sans MS"/>
                              </w:rPr>
                            </w:pPr>
                            <w:r>
                              <w:rPr>
                                <w:rFonts w:ascii="Comic Sans MS" w:hAnsi="Comic Sans MS"/>
                              </w:rPr>
                              <w:t>Where did the Ancient Mayans life?</w:t>
                            </w:r>
                          </w:p>
                          <w:p w:rsidR="004A7CC3" w:rsidRDefault="004A7CC3" w:rsidP="008246F9">
                            <w:pPr>
                              <w:rPr>
                                <w:rFonts w:ascii="Comic Sans MS" w:hAnsi="Comic Sans MS"/>
                              </w:rPr>
                            </w:pPr>
                            <w:r>
                              <w:rPr>
                                <w:rFonts w:ascii="Comic Sans MS" w:hAnsi="Comic Sans MS"/>
                              </w:rPr>
                              <w:t xml:space="preserve">How do animal life cycles differ to other living things? </w:t>
                            </w:r>
                          </w:p>
                          <w:p w:rsidR="004A7CC3" w:rsidRDefault="004A7CC3" w:rsidP="008246F9">
                            <w:pPr>
                              <w:rPr>
                                <w:rFonts w:ascii="Comic Sans MS" w:hAnsi="Comic Sans MS"/>
                              </w:rPr>
                            </w:pPr>
                            <w:r>
                              <w:rPr>
                                <w:rFonts w:ascii="Comic Sans MS" w:hAnsi="Comic Sans MS"/>
                              </w:rPr>
                              <w:t>Why do some plants have bright, colourful flowers?</w:t>
                            </w:r>
                          </w:p>
                          <w:p w:rsidR="004A7CC3" w:rsidRDefault="004A7CC3" w:rsidP="008246F9">
                            <w:pPr>
                              <w:rPr>
                                <w:rFonts w:ascii="Comic Sans MS" w:hAnsi="Comic Sans MS"/>
                              </w:rPr>
                            </w:pPr>
                          </w:p>
                          <w:p w:rsidR="004A7CC3" w:rsidRDefault="004A7CC3" w:rsidP="008246F9"/>
                          <w:p w:rsidR="004A7CC3" w:rsidRDefault="004A7CC3" w:rsidP="008246F9"/>
                          <w:p w:rsidR="004A7CC3" w:rsidRDefault="004A7CC3" w:rsidP="008246F9"/>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0;margin-top:1.05pt;width:178.9pt;height:368.9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">
                <v:textbox style="mso-fit-shape-to-text:t">
                  <w:txbxContent>
                    <w:p w:rsidR="004A7CC3" w:rsidRPr="000A223D" w:rsidRDefault="004A7CC3" w:rsidP="008246F9">
                      <w:pPr>
                        <w:rPr>
                          <w:rFonts w:ascii="Comic Sans MS" w:hAnsi="Comic Sans MS"/>
                          <w:b/>
                          <w:color w:val="7030A0"/>
                        </w:rPr>
                      </w:pPr>
                      <w:r w:rsidRPr="000A223D">
                        <w:rPr>
                          <w:b/>
                          <w:color w:val="7030A0"/>
                        </w:rPr>
                        <w:t>Key Questions to ask your child at h</w:t>
                      </w:r>
                      <w:r w:rsidRPr="000A223D">
                        <w:rPr>
                          <w:rFonts w:ascii="Comic Sans MS" w:hAnsi="Comic Sans MS"/>
                          <w:b/>
                          <w:color w:val="7030A0"/>
                        </w:rPr>
                        <w:t>ome</w:t>
                      </w:r>
                    </w:p>
                    <w:p w:rsidR="004A7CC3" w:rsidRDefault="004A7CC3" w:rsidP="008246F9">
                      <w:pPr>
                        <w:rPr>
                          <w:rFonts w:ascii="Comic Sans MS" w:hAnsi="Comic Sans MS"/>
                        </w:rPr>
                      </w:pPr>
                      <w:r>
                        <w:rPr>
                          <w:rFonts w:ascii="Comic Sans MS" w:hAnsi="Comic Sans MS"/>
                        </w:rPr>
                        <w:t xml:space="preserve">Ask ‘what if’ questions. </w:t>
                      </w:r>
                    </w:p>
                    <w:p w:rsidR="004A7CC3" w:rsidRDefault="004A7CC3" w:rsidP="008246F9">
                      <w:pPr>
                        <w:rPr>
                          <w:rFonts w:ascii="Comic Sans MS" w:hAnsi="Comic Sans MS"/>
                        </w:rPr>
                      </w:pPr>
                      <w:r>
                        <w:rPr>
                          <w:rFonts w:ascii="Comic Sans MS" w:hAnsi="Comic Sans MS"/>
                        </w:rPr>
                        <w:t xml:space="preserve">What would it have been like to live in Ancient Mayan Society? </w:t>
                      </w:r>
                    </w:p>
                    <w:p w:rsidR="004A7CC3" w:rsidRDefault="004A7CC3" w:rsidP="008246F9">
                      <w:pPr>
                        <w:rPr>
                          <w:rFonts w:ascii="Comic Sans MS" w:hAnsi="Comic Sans MS"/>
                        </w:rPr>
                      </w:pPr>
                      <w:r>
                        <w:rPr>
                          <w:rFonts w:ascii="Comic Sans MS" w:hAnsi="Comic Sans MS"/>
                        </w:rPr>
                        <w:t xml:space="preserve">Why did the Ancient Mayans build pyramids? </w:t>
                      </w:r>
                    </w:p>
                    <w:p w:rsidR="004A7CC3" w:rsidRDefault="004A7CC3" w:rsidP="008246F9">
                      <w:pPr>
                        <w:rPr>
                          <w:rFonts w:ascii="Comic Sans MS" w:hAnsi="Comic Sans MS"/>
                        </w:rPr>
                      </w:pPr>
                      <w:r>
                        <w:rPr>
                          <w:rFonts w:ascii="Comic Sans MS" w:hAnsi="Comic Sans MS"/>
                        </w:rPr>
                        <w:t>Where did the Ancient Mayans life?</w:t>
                      </w:r>
                    </w:p>
                    <w:p w:rsidR="004A7CC3" w:rsidRDefault="004A7CC3" w:rsidP="008246F9">
                      <w:pPr>
                        <w:rPr>
                          <w:rFonts w:ascii="Comic Sans MS" w:hAnsi="Comic Sans MS"/>
                        </w:rPr>
                      </w:pPr>
                      <w:r>
                        <w:rPr>
                          <w:rFonts w:ascii="Comic Sans MS" w:hAnsi="Comic Sans MS"/>
                        </w:rPr>
                        <w:t xml:space="preserve">How do animal life cycles differ to other living things? </w:t>
                      </w:r>
                    </w:p>
                    <w:p w:rsidR="004A7CC3" w:rsidRDefault="004A7CC3" w:rsidP="008246F9">
                      <w:pPr>
                        <w:rPr>
                          <w:rFonts w:ascii="Comic Sans MS" w:hAnsi="Comic Sans MS"/>
                        </w:rPr>
                      </w:pPr>
                      <w:r>
                        <w:rPr>
                          <w:rFonts w:ascii="Comic Sans MS" w:hAnsi="Comic Sans MS"/>
                        </w:rPr>
                        <w:t>Why do some plants have bright, colourful flowers?</w:t>
                      </w:r>
                    </w:p>
                    <w:p w:rsidR="004A7CC3" w:rsidRDefault="004A7CC3" w:rsidP="008246F9">
                      <w:pPr>
                        <w:rPr>
                          <w:rFonts w:ascii="Comic Sans MS" w:hAnsi="Comic Sans MS"/>
                        </w:rPr>
                      </w:pPr>
                    </w:p>
                    <w:p w:rsidR="004A7CC3" w:rsidRDefault="004A7CC3" w:rsidP="008246F9"/>
                    <w:p w:rsidR="004A7CC3" w:rsidRDefault="004A7CC3" w:rsidP="008246F9"/>
                    <w:p w:rsidR="004A7CC3" w:rsidRDefault="004A7CC3" w:rsidP="008246F9"/>
                  </w:txbxContent>
                </v:textbox>
                <w10:wrap type="square" anchorx="margin"/>
              </v:shape>
            </w:pict>
          </mc:Fallback>
        </mc:AlternateContent>
      </w:r>
    </w:p>
    <w:p w:rsidR="004A7CC3" w:rsidRPr="00C61CA4" w:rsidRDefault="004A7CC3" w:rsidP="008246F9"/>
    <w:p w:rsidR="004A7CC3" w:rsidRDefault="004A7CC3"/>
    <w:sectPr w:rsidR="004A7CC3" w:rsidSect="00313CBE">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89F" w:rsidRDefault="00F7289F" w:rsidP="00D270F6">
      <w:pPr>
        <w:spacing w:after="0" w:line="240" w:lineRule="auto"/>
      </w:pPr>
      <w:r>
        <w:separator/>
      </w:r>
    </w:p>
  </w:endnote>
  <w:endnote w:type="continuationSeparator" w:id="0">
    <w:p w:rsidR="00F7289F" w:rsidRDefault="00F7289F" w:rsidP="00D27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89F" w:rsidRDefault="00F7289F" w:rsidP="00D270F6">
      <w:pPr>
        <w:spacing w:after="0" w:line="240" w:lineRule="auto"/>
      </w:pPr>
      <w:r>
        <w:separator/>
      </w:r>
    </w:p>
  </w:footnote>
  <w:footnote w:type="continuationSeparator" w:id="0">
    <w:p w:rsidR="00F7289F" w:rsidRDefault="00F7289F" w:rsidP="00D270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6842"/>
    <w:multiLevelType w:val="hybridMultilevel"/>
    <w:tmpl w:val="EDB042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9C3B43"/>
    <w:multiLevelType w:val="hybridMultilevel"/>
    <w:tmpl w:val="B8A04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8264B"/>
    <w:multiLevelType w:val="hybridMultilevel"/>
    <w:tmpl w:val="3C6C858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344039A4"/>
    <w:multiLevelType w:val="hybridMultilevel"/>
    <w:tmpl w:val="1C8E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5D389E"/>
    <w:multiLevelType w:val="hybridMultilevel"/>
    <w:tmpl w:val="2BCC777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61110A43"/>
    <w:multiLevelType w:val="hybridMultilevel"/>
    <w:tmpl w:val="99AAA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601699"/>
    <w:multiLevelType w:val="hybridMultilevel"/>
    <w:tmpl w:val="8E943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250307"/>
    <w:multiLevelType w:val="hybridMultilevel"/>
    <w:tmpl w:val="96B87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6F9"/>
    <w:rsid w:val="00056EC0"/>
    <w:rsid w:val="000A223D"/>
    <w:rsid w:val="000C1DB6"/>
    <w:rsid w:val="000D65EB"/>
    <w:rsid w:val="001A18E3"/>
    <w:rsid w:val="00204462"/>
    <w:rsid w:val="002C14CB"/>
    <w:rsid w:val="00313CBE"/>
    <w:rsid w:val="00342926"/>
    <w:rsid w:val="004A7CC3"/>
    <w:rsid w:val="00673DBF"/>
    <w:rsid w:val="00810396"/>
    <w:rsid w:val="008246F9"/>
    <w:rsid w:val="008A1CB3"/>
    <w:rsid w:val="008A7884"/>
    <w:rsid w:val="00A47006"/>
    <w:rsid w:val="00AD1929"/>
    <w:rsid w:val="00B61E1C"/>
    <w:rsid w:val="00C61CA4"/>
    <w:rsid w:val="00D270F6"/>
    <w:rsid w:val="00D4369D"/>
    <w:rsid w:val="00D4372D"/>
    <w:rsid w:val="00E3617B"/>
    <w:rsid w:val="00F7289F"/>
    <w:rsid w:val="00FC162B"/>
    <w:rsid w:val="00FF7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42E8B598"/>
  <w15:docId w15:val="{64CEBC74-97A8-4E02-A5DA-5648633C5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6F9"/>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246F9"/>
    <w:pPr>
      <w:ind w:left="720"/>
      <w:contextualSpacing/>
    </w:pPr>
  </w:style>
  <w:style w:type="paragraph" w:styleId="Header">
    <w:name w:val="header"/>
    <w:basedOn w:val="Normal"/>
    <w:link w:val="HeaderChar"/>
    <w:uiPriority w:val="99"/>
    <w:rsid w:val="00D270F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270F6"/>
    <w:rPr>
      <w:rFonts w:cs="Times New Roman"/>
    </w:rPr>
  </w:style>
  <w:style w:type="paragraph" w:styleId="Footer">
    <w:name w:val="footer"/>
    <w:basedOn w:val="Normal"/>
    <w:link w:val="FooterChar"/>
    <w:uiPriority w:val="99"/>
    <w:rsid w:val="00D270F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270F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Maths for Year 3 and 4</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for Year 3 and 4</dc:title>
  <dc:subject/>
  <dc:creator>JELVY</dc:creator>
  <cp:keywords/>
  <dc:description/>
  <cp:lastModifiedBy>JELVY</cp:lastModifiedBy>
  <cp:revision>2</cp:revision>
  <dcterms:created xsi:type="dcterms:W3CDTF">2021-04-19T15:27:00Z</dcterms:created>
  <dcterms:modified xsi:type="dcterms:W3CDTF">2021-04-19T15:27:00Z</dcterms:modified>
</cp:coreProperties>
</file>