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9C" w:rsidRDefault="00C64F50">
      <w:pPr>
        <w:rPr>
          <w:b/>
          <w:lang w:val="en-GB"/>
        </w:rPr>
      </w:pPr>
      <w:r>
        <w:rPr>
          <w:b/>
          <w:lang w:val="en-GB"/>
        </w:rPr>
        <w:t>Engl</w:t>
      </w:r>
      <w:r w:rsidR="00D61386">
        <w:rPr>
          <w:b/>
          <w:lang w:val="en-GB"/>
        </w:rPr>
        <w:t>i</w:t>
      </w:r>
      <w:r w:rsidR="00DA1133">
        <w:rPr>
          <w:b/>
          <w:lang w:val="en-GB"/>
        </w:rPr>
        <w:t xml:space="preserve">sh for week commencing Monday </w:t>
      </w:r>
      <w:r w:rsidR="003F26D9">
        <w:rPr>
          <w:b/>
          <w:lang w:val="en-GB"/>
        </w:rPr>
        <w:t>6</w:t>
      </w:r>
      <w:r w:rsidR="003F26D9" w:rsidRPr="003F26D9">
        <w:rPr>
          <w:b/>
          <w:vertAlign w:val="superscript"/>
          <w:lang w:val="en-GB"/>
        </w:rPr>
        <w:t>th</w:t>
      </w:r>
      <w:r w:rsidR="003F26D9">
        <w:rPr>
          <w:b/>
          <w:lang w:val="en-GB"/>
        </w:rPr>
        <w:t xml:space="preserve"> July</w:t>
      </w:r>
    </w:p>
    <w:p w:rsidR="00C64F50" w:rsidRDefault="00C64F50">
      <w:pPr>
        <w:rPr>
          <w:b/>
          <w:lang w:val="en-GB"/>
        </w:rPr>
      </w:pPr>
    </w:p>
    <w:p w:rsidR="00C64F50" w:rsidRDefault="00C64F50">
      <w:pPr>
        <w:rPr>
          <w:b/>
          <w:lang w:val="en-GB"/>
        </w:rPr>
      </w:pPr>
      <w:r>
        <w:rPr>
          <w:b/>
          <w:lang w:val="en-GB"/>
        </w:rPr>
        <w:t>Reading</w:t>
      </w:r>
    </w:p>
    <w:p w:rsidR="00C64F50" w:rsidRDefault="00C64F50">
      <w:pPr>
        <w:rPr>
          <w:lang w:val="en-GB"/>
        </w:rPr>
      </w:pPr>
      <w:r>
        <w:rPr>
          <w:lang w:val="en-GB"/>
        </w:rPr>
        <w:t xml:space="preserve">Continue </w:t>
      </w:r>
      <w:r w:rsidR="00DA1133">
        <w:rPr>
          <w:lang w:val="en-GB"/>
        </w:rPr>
        <w:t>to read daily please</w:t>
      </w:r>
      <w:r>
        <w:rPr>
          <w:lang w:val="en-GB"/>
        </w:rPr>
        <w:t>. Remember this can be reading to yourself, sharing a story, or being read to.</w:t>
      </w:r>
    </w:p>
    <w:p w:rsidR="00C64F50" w:rsidRDefault="00C64F50">
      <w:pPr>
        <w:rPr>
          <w:lang w:val="en-GB"/>
        </w:rPr>
      </w:pPr>
      <w:r>
        <w:rPr>
          <w:lang w:val="en-GB"/>
        </w:rPr>
        <w:t>In school the children are having time to read to themselves, we are sharing class texts, and we are continuing to read The Lion, The Witch and the Wardrobe as a class reader.</w:t>
      </w:r>
    </w:p>
    <w:p w:rsidR="00D61386" w:rsidRDefault="00D61386">
      <w:pPr>
        <w:rPr>
          <w:lang w:val="en-GB"/>
        </w:rPr>
      </w:pPr>
      <w:r>
        <w:rPr>
          <w:lang w:val="en-GB"/>
        </w:rPr>
        <w:t xml:space="preserve">If you are running short of reading material at home, remember there is a trolley outside the school entrance with lots of books no longer needed in school on it, </w:t>
      </w:r>
      <w:r w:rsidR="00DA1133">
        <w:rPr>
          <w:lang w:val="en-GB"/>
        </w:rPr>
        <w:t xml:space="preserve">please do </w:t>
      </w:r>
      <w:r>
        <w:rPr>
          <w:lang w:val="en-GB"/>
        </w:rPr>
        <w:t>help yourselves.</w:t>
      </w:r>
    </w:p>
    <w:p w:rsidR="00C64F50" w:rsidRDefault="00C64F50">
      <w:pPr>
        <w:rPr>
          <w:lang w:val="en-GB"/>
        </w:rPr>
      </w:pPr>
    </w:p>
    <w:p w:rsidR="00C64F50" w:rsidRDefault="00C64F50">
      <w:pPr>
        <w:rPr>
          <w:b/>
          <w:lang w:val="en-GB"/>
        </w:rPr>
      </w:pPr>
      <w:r>
        <w:rPr>
          <w:b/>
          <w:lang w:val="en-GB"/>
        </w:rPr>
        <w:t>Spellings</w:t>
      </w:r>
      <w:r w:rsidR="00000319">
        <w:rPr>
          <w:b/>
          <w:lang w:val="en-GB"/>
        </w:rPr>
        <w:t xml:space="preserve"> W/C 6.7</w:t>
      </w:r>
      <w:r w:rsidR="009E1C03">
        <w:rPr>
          <w:b/>
          <w:lang w:val="en-GB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4F50" w:rsidTr="00C64F50">
        <w:tc>
          <w:tcPr>
            <w:tcW w:w="2337" w:type="dxa"/>
          </w:tcPr>
          <w:p w:rsidR="00C64F50" w:rsidRPr="00C64F50" w:rsidRDefault="00C64F50" w:rsidP="00C64F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337" w:type="dxa"/>
          </w:tcPr>
          <w:p w:rsidR="00C64F50" w:rsidRPr="00C64F50" w:rsidRDefault="00C64F50" w:rsidP="00C64F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338" w:type="dxa"/>
          </w:tcPr>
          <w:p w:rsidR="00C64F50" w:rsidRPr="00C64F50" w:rsidRDefault="00C64F50" w:rsidP="00C64F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</w:tc>
        <w:tc>
          <w:tcPr>
            <w:tcW w:w="2338" w:type="dxa"/>
          </w:tcPr>
          <w:p w:rsidR="00C64F50" w:rsidRPr="00C64F50" w:rsidRDefault="00C64F50" w:rsidP="00C64F5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</w:tc>
      </w:tr>
      <w:tr w:rsidR="00C64F50" w:rsidTr="00C64F50">
        <w:tc>
          <w:tcPr>
            <w:tcW w:w="2337" w:type="dxa"/>
          </w:tcPr>
          <w:p w:rsidR="00C64F50" w:rsidRPr="00E60047" w:rsidRDefault="00257D6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decay</w:t>
            </w:r>
          </w:p>
          <w:p w:rsidR="00C64F50" w:rsidRPr="00E60047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decide</w:t>
            </w:r>
          </w:p>
          <w:p w:rsidR="00C64F50" w:rsidRPr="00E60047" w:rsidRDefault="00257D6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decent</w:t>
            </w:r>
          </w:p>
          <w:p w:rsidR="00C64F50" w:rsidRPr="00E60047" w:rsidRDefault="00257D6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decode</w:t>
            </w:r>
          </w:p>
        </w:tc>
        <w:tc>
          <w:tcPr>
            <w:tcW w:w="2337" w:type="dxa"/>
          </w:tcPr>
          <w:p w:rsidR="00A92552" w:rsidRDefault="00257D69" w:rsidP="00A925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decision</w:t>
            </w:r>
          </w:p>
          <w:p w:rsidR="00A92552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decent</w:t>
            </w:r>
          </w:p>
          <w:p w:rsidR="00A92552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decade</w:t>
            </w:r>
          </w:p>
          <w:p w:rsidR="00A92552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decibel</w:t>
            </w:r>
          </w:p>
          <w:p w:rsidR="00A92552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deceit</w:t>
            </w:r>
          </w:p>
          <w:p w:rsidR="00A92552" w:rsidRDefault="00257D6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declare</w:t>
            </w:r>
          </w:p>
          <w:p w:rsidR="00A92552" w:rsidRDefault="0000031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decline</w:t>
            </w:r>
          </w:p>
          <w:p w:rsidR="00A92552" w:rsidRPr="00E60047" w:rsidRDefault="00000319" w:rsidP="00DA113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decorate</w:t>
            </w:r>
          </w:p>
        </w:tc>
        <w:tc>
          <w:tcPr>
            <w:tcW w:w="2338" w:type="dxa"/>
          </w:tcPr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  <w:p w:rsidR="00C64F50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decapitate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debatable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deciduous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deception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decisive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decompose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dedicated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decrease</w:t>
            </w:r>
          </w:p>
          <w:p w:rsidR="00E60047" w:rsidRPr="00E60047" w:rsidRDefault="0000031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decorated</w:t>
            </w:r>
          </w:p>
          <w:p w:rsidR="00E60047" w:rsidRPr="00E60047" w:rsidRDefault="00E60047" w:rsidP="00C64F50">
            <w:pPr>
              <w:jc w:val="center"/>
              <w:rPr>
                <w:lang w:val="en-GB"/>
              </w:rPr>
            </w:pPr>
          </w:p>
        </w:tc>
        <w:tc>
          <w:tcPr>
            <w:tcW w:w="2338" w:type="dxa"/>
          </w:tcPr>
          <w:p w:rsidR="00C64F50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decapitate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deciduous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decelerate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decipher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deceitful</w:t>
            </w:r>
          </w:p>
          <w:p w:rsid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deficient</w:t>
            </w:r>
          </w:p>
          <w:p w:rsidR="0081267E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dehydrate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  <w:p w:rsidR="00E60047" w:rsidRP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delicious</w:t>
            </w:r>
          </w:p>
          <w:p w:rsidR="00E60047" w:rsidRDefault="003F26D9" w:rsidP="00C64F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demonstrate</w:t>
            </w:r>
          </w:p>
          <w:p w:rsidR="0081267E" w:rsidRPr="00E60047" w:rsidRDefault="003F26D9" w:rsidP="00C64F50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demeanor</w:t>
            </w:r>
            <w:proofErr w:type="spellEnd"/>
          </w:p>
        </w:tc>
      </w:tr>
    </w:tbl>
    <w:p w:rsidR="00C64F50" w:rsidRDefault="00C64F50">
      <w:pPr>
        <w:rPr>
          <w:b/>
          <w:lang w:val="en-GB"/>
        </w:rPr>
      </w:pPr>
    </w:p>
    <w:p w:rsidR="00A8096B" w:rsidRDefault="00E60047">
      <w:pPr>
        <w:rPr>
          <w:lang w:val="en-GB"/>
        </w:rPr>
      </w:pPr>
      <w:r>
        <w:rPr>
          <w:lang w:val="en-GB"/>
        </w:rPr>
        <w:t>Here are your spelling words for this we</w:t>
      </w:r>
      <w:r w:rsidR="00FF54E5">
        <w:rPr>
          <w:lang w:val="en-GB"/>
        </w:rPr>
        <w:t xml:space="preserve">ek. </w:t>
      </w:r>
    </w:p>
    <w:p w:rsidR="00A8096B" w:rsidRDefault="00E60047">
      <w:pPr>
        <w:rPr>
          <w:lang w:val="en-GB"/>
        </w:rPr>
      </w:pPr>
      <w:r>
        <w:rPr>
          <w:lang w:val="en-GB"/>
        </w:rPr>
        <w:t xml:space="preserve">In school </w:t>
      </w:r>
      <w:r w:rsidR="00A8096B">
        <w:rPr>
          <w:lang w:val="en-GB"/>
        </w:rPr>
        <w:t>we will give</w:t>
      </w:r>
      <w:r w:rsidR="00BC1A8C">
        <w:rPr>
          <w:lang w:val="en-GB"/>
        </w:rPr>
        <w:t xml:space="preserve"> t</w:t>
      </w:r>
      <w:r w:rsidR="0044160B">
        <w:rPr>
          <w:lang w:val="en-GB"/>
        </w:rPr>
        <w:t>hese words out on Wednesday 8</w:t>
      </w:r>
      <w:r w:rsidR="0044160B" w:rsidRPr="0044160B">
        <w:rPr>
          <w:vertAlign w:val="superscript"/>
          <w:lang w:val="en-GB"/>
        </w:rPr>
        <w:t>th</w:t>
      </w:r>
      <w:r w:rsidR="0044160B">
        <w:rPr>
          <w:lang w:val="en-GB"/>
        </w:rPr>
        <w:t xml:space="preserve"> July</w:t>
      </w:r>
      <w:r w:rsidR="00A8096B">
        <w:rPr>
          <w:lang w:val="en-GB"/>
        </w:rPr>
        <w:t xml:space="preserve">. </w:t>
      </w:r>
    </w:p>
    <w:p w:rsidR="00EB56DF" w:rsidRDefault="00A8096B">
      <w:pPr>
        <w:rPr>
          <w:lang w:val="en-GB"/>
        </w:rPr>
      </w:pPr>
      <w:r>
        <w:rPr>
          <w:lang w:val="en-GB"/>
        </w:rPr>
        <w:t>We will have a test with last week’s words on the same day.</w:t>
      </w:r>
    </w:p>
    <w:p w:rsidR="0044160B" w:rsidRDefault="0044160B">
      <w:pPr>
        <w:rPr>
          <w:lang w:val="en-GB"/>
        </w:rPr>
      </w:pPr>
      <w:r>
        <w:rPr>
          <w:lang w:val="en-GB"/>
        </w:rPr>
        <w:t>These are the last spellings for this academic year.</w:t>
      </w:r>
    </w:p>
    <w:p w:rsidR="009E1C03" w:rsidRDefault="009E1C03">
      <w:pPr>
        <w:rPr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9E1C03" w:rsidRDefault="009E1C03" w:rsidP="009E1C03">
      <w:pPr>
        <w:rPr>
          <w:b/>
          <w:lang w:val="en-GB"/>
        </w:rPr>
      </w:pPr>
    </w:p>
    <w:p w:rsidR="00EB56DF" w:rsidRDefault="00EB56DF">
      <w:pPr>
        <w:rPr>
          <w:b/>
          <w:lang w:val="en-GB"/>
        </w:rPr>
      </w:pPr>
      <w:r>
        <w:rPr>
          <w:b/>
          <w:lang w:val="en-GB"/>
        </w:rPr>
        <w:t>Main Task</w:t>
      </w:r>
    </w:p>
    <w:p w:rsidR="00FF54E5" w:rsidRDefault="00FF54E5">
      <w:pPr>
        <w:rPr>
          <w:b/>
          <w:lang w:val="en-GB"/>
        </w:rPr>
      </w:pPr>
    </w:p>
    <w:p w:rsidR="009E1C03" w:rsidRDefault="008006D8" w:rsidP="0063263C">
      <w:pPr>
        <w:rPr>
          <w:lang w:val="en-GB"/>
        </w:rPr>
      </w:pPr>
      <w:r>
        <w:rPr>
          <w:lang w:val="en-GB"/>
        </w:rPr>
        <w:t xml:space="preserve">Many people have not yet finished their </w:t>
      </w:r>
      <w:proofErr w:type="spellStart"/>
      <w:r>
        <w:rPr>
          <w:lang w:val="en-GB"/>
        </w:rPr>
        <w:t>playscript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However</w:t>
      </w:r>
      <w:proofErr w:type="gramEnd"/>
      <w:r>
        <w:rPr>
          <w:lang w:val="en-GB"/>
        </w:rPr>
        <w:t xml:space="preserve"> if</w:t>
      </w:r>
      <w:r w:rsidR="00F006A2">
        <w:rPr>
          <w:lang w:val="en-GB"/>
        </w:rPr>
        <w:t xml:space="preserve"> you </w:t>
      </w:r>
      <w:r>
        <w:rPr>
          <w:lang w:val="en-GB"/>
        </w:rPr>
        <w:t xml:space="preserve">do </w:t>
      </w:r>
      <w:bookmarkStart w:id="0" w:name="_GoBack"/>
      <w:bookmarkEnd w:id="0"/>
      <w:r w:rsidR="00F006A2">
        <w:rPr>
          <w:lang w:val="en-GB"/>
        </w:rPr>
        <w:t>finish the script completely then you can move onto</w:t>
      </w:r>
      <w:r w:rsidR="009E1C03">
        <w:rPr>
          <w:lang w:val="en-GB"/>
        </w:rPr>
        <w:t xml:space="preserve"> these more artistic tasks:</w:t>
      </w:r>
    </w:p>
    <w:p w:rsidR="009E1C03" w:rsidRDefault="008006D8" w:rsidP="009E1C0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Coloured, labelled </w:t>
      </w:r>
      <w:r w:rsidR="00F006A2">
        <w:rPr>
          <w:lang w:val="en-GB"/>
        </w:rPr>
        <w:t>drawings of the stage for each scene, together with props and scenery</w:t>
      </w:r>
    </w:p>
    <w:p w:rsidR="00F006A2" w:rsidRDefault="00F006A2" w:rsidP="009E1C0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Design a programme for your play. Include a front cover</w:t>
      </w:r>
      <w:r w:rsidR="008006D8">
        <w:rPr>
          <w:lang w:val="en-GB"/>
        </w:rPr>
        <w:t xml:space="preserve"> with a title and pictures</w:t>
      </w:r>
      <w:r>
        <w:rPr>
          <w:lang w:val="en-GB"/>
        </w:rPr>
        <w:t>, an outline of what the play is about, and a cast list.</w:t>
      </w:r>
    </w:p>
    <w:p w:rsidR="008006D8" w:rsidRDefault="008006D8" w:rsidP="009E1C0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Design, draw and label costumes for each character.</w:t>
      </w:r>
    </w:p>
    <w:p w:rsidR="008006D8" w:rsidRDefault="008006D8" w:rsidP="009E1C0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Write an imaginary review of your play.</w:t>
      </w:r>
    </w:p>
    <w:p w:rsidR="008006D8" w:rsidRDefault="008006D8" w:rsidP="009E1C0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Create a 3D image of your play, use a cardboard box for the stage for example.</w:t>
      </w:r>
    </w:p>
    <w:p w:rsidR="008006D8" w:rsidRPr="008006D8" w:rsidRDefault="008006D8" w:rsidP="008006D8">
      <w:pPr>
        <w:rPr>
          <w:lang w:val="en-GB"/>
        </w:rPr>
      </w:pPr>
      <w:r>
        <w:rPr>
          <w:lang w:val="en-GB"/>
        </w:rPr>
        <w:t>These are not in any order, you can pick and choose from the list. If you complete some of these remember to take photographs and share to Google Classroom!</w:t>
      </w:r>
    </w:p>
    <w:sectPr w:rsidR="008006D8" w:rsidRPr="0080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46E"/>
    <w:multiLevelType w:val="hybridMultilevel"/>
    <w:tmpl w:val="283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F34"/>
    <w:multiLevelType w:val="hybridMultilevel"/>
    <w:tmpl w:val="EA7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86E"/>
    <w:multiLevelType w:val="hybridMultilevel"/>
    <w:tmpl w:val="21C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0C49"/>
    <w:multiLevelType w:val="hybridMultilevel"/>
    <w:tmpl w:val="DFC8A0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69531A"/>
    <w:multiLevelType w:val="hybridMultilevel"/>
    <w:tmpl w:val="C82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50"/>
    <w:rsid w:val="00000319"/>
    <w:rsid w:val="0005135C"/>
    <w:rsid w:val="000A6C7D"/>
    <w:rsid w:val="000B5F2A"/>
    <w:rsid w:val="000F1B46"/>
    <w:rsid w:val="00257D69"/>
    <w:rsid w:val="002D2F72"/>
    <w:rsid w:val="002D6BF1"/>
    <w:rsid w:val="003F26D9"/>
    <w:rsid w:val="0044160B"/>
    <w:rsid w:val="0062441F"/>
    <w:rsid w:val="0063263C"/>
    <w:rsid w:val="006E64B9"/>
    <w:rsid w:val="007031B9"/>
    <w:rsid w:val="007628E6"/>
    <w:rsid w:val="008006D8"/>
    <w:rsid w:val="0081267E"/>
    <w:rsid w:val="00892D35"/>
    <w:rsid w:val="00902314"/>
    <w:rsid w:val="009E1C03"/>
    <w:rsid w:val="00A8096B"/>
    <w:rsid w:val="00A92552"/>
    <w:rsid w:val="00BC1A8C"/>
    <w:rsid w:val="00C13480"/>
    <w:rsid w:val="00C37BD8"/>
    <w:rsid w:val="00C64F50"/>
    <w:rsid w:val="00C742D5"/>
    <w:rsid w:val="00C84D17"/>
    <w:rsid w:val="00D47263"/>
    <w:rsid w:val="00D61386"/>
    <w:rsid w:val="00D67C17"/>
    <w:rsid w:val="00DA1133"/>
    <w:rsid w:val="00DB159C"/>
    <w:rsid w:val="00DE2291"/>
    <w:rsid w:val="00E25EF0"/>
    <w:rsid w:val="00E60047"/>
    <w:rsid w:val="00E97B76"/>
    <w:rsid w:val="00EB56DF"/>
    <w:rsid w:val="00F006A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CD5C"/>
  <w15:chartTrackingRefBased/>
  <w15:docId w15:val="{6DF7F0C3-1FA9-411B-A3A5-BEB4FE5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S1</dc:creator>
  <cp:keywords/>
  <dc:description/>
  <cp:lastModifiedBy>K S1</cp:lastModifiedBy>
  <cp:revision>5</cp:revision>
  <dcterms:created xsi:type="dcterms:W3CDTF">2020-07-02T13:17:00Z</dcterms:created>
  <dcterms:modified xsi:type="dcterms:W3CDTF">2020-07-02T13:30:00Z</dcterms:modified>
</cp:coreProperties>
</file>