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43"/>
        <w:gridCol w:w="4634"/>
        <w:gridCol w:w="4634"/>
        <w:gridCol w:w="4635"/>
      </w:tblGrid>
      <w:tr w:rsidR="00597FDC" w14:paraId="31EF4EC5" w14:textId="77777777" w:rsidTr="006130B3">
        <w:trPr>
          <w:trHeight w:val="558"/>
        </w:trPr>
        <w:tc>
          <w:tcPr>
            <w:tcW w:w="15446" w:type="dxa"/>
            <w:gridSpan w:val="4"/>
            <w:vAlign w:val="center"/>
          </w:tcPr>
          <w:p w14:paraId="66ED1FF1" w14:textId="490FBFC3" w:rsidR="00597FDC" w:rsidRPr="00597FDC" w:rsidRDefault="00597FDC" w:rsidP="00B04C1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97FDC">
              <w:rPr>
                <w:rFonts w:ascii="Verdana" w:hAnsi="Verdana"/>
                <w:b/>
                <w:sz w:val="24"/>
                <w:szCs w:val="24"/>
              </w:rPr>
              <w:t>Long Term English Plan 202</w:t>
            </w:r>
            <w:r w:rsidR="00B04C1A">
              <w:rPr>
                <w:rFonts w:ascii="Verdana" w:hAnsi="Verdana"/>
                <w:b/>
                <w:sz w:val="24"/>
                <w:szCs w:val="24"/>
              </w:rPr>
              <w:t>3/2024 (Talk for Writing)</w:t>
            </w:r>
          </w:p>
        </w:tc>
      </w:tr>
      <w:tr w:rsidR="006130B3" w14:paraId="47558A22" w14:textId="77777777" w:rsidTr="003D2C96">
        <w:trPr>
          <w:trHeight w:val="700"/>
        </w:trPr>
        <w:tc>
          <w:tcPr>
            <w:tcW w:w="1543" w:type="dxa"/>
            <w:shd w:val="clear" w:color="auto" w:fill="E7E6E6" w:themeFill="background2"/>
            <w:vAlign w:val="center"/>
          </w:tcPr>
          <w:p w14:paraId="44ADBCD3" w14:textId="1A43F610" w:rsidR="006130B3" w:rsidRPr="00597FDC" w:rsidRDefault="00BC0ACE" w:rsidP="00597FD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Term</w:t>
            </w:r>
          </w:p>
        </w:tc>
        <w:tc>
          <w:tcPr>
            <w:tcW w:w="4634" w:type="dxa"/>
            <w:shd w:val="clear" w:color="auto" w:fill="E7E6E6" w:themeFill="background2"/>
            <w:vAlign w:val="center"/>
          </w:tcPr>
          <w:p w14:paraId="5831BBA6" w14:textId="00302F4B" w:rsidR="006130B3" w:rsidRPr="00D35355" w:rsidRDefault="00BC0ACE" w:rsidP="00597F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Year </w:t>
            </w:r>
            <w:r w:rsidR="006130B3">
              <w:rPr>
                <w:rFonts w:ascii="Verdana" w:hAnsi="Verdana"/>
              </w:rPr>
              <w:t>1 and 2</w:t>
            </w:r>
          </w:p>
        </w:tc>
        <w:tc>
          <w:tcPr>
            <w:tcW w:w="4634" w:type="dxa"/>
            <w:shd w:val="clear" w:color="auto" w:fill="E7E6E6" w:themeFill="background2"/>
            <w:vAlign w:val="center"/>
          </w:tcPr>
          <w:p w14:paraId="06F8B6B6" w14:textId="296F4632" w:rsidR="006130B3" w:rsidRPr="00D35355" w:rsidRDefault="00BC0ACE" w:rsidP="00597F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Year </w:t>
            </w:r>
            <w:r w:rsidR="006130B3">
              <w:rPr>
                <w:rFonts w:ascii="Verdana" w:hAnsi="Verdana"/>
              </w:rPr>
              <w:t>3 and 4</w:t>
            </w:r>
          </w:p>
        </w:tc>
        <w:tc>
          <w:tcPr>
            <w:tcW w:w="4635" w:type="dxa"/>
            <w:shd w:val="clear" w:color="auto" w:fill="E7E6E6" w:themeFill="background2"/>
            <w:vAlign w:val="center"/>
          </w:tcPr>
          <w:p w14:paraId="0E860AB5" w14:textId="52FA8741" w:rsidR="006130B3" w:rsidRPr="00D35355" w:rsidRDefault="00BC0ACE" w:rsidP="00597F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Year </w:t>
            </w:r>
            <w:r w:rsidR="006130B3">
              <w:rPr>
                <w:rFonts w:ascii="Verdana" w:hAnsi="Verdana"/>
              </w:rPr>
              <w:t>5 and 6</w:t>
            </w:r>
          </w:p>
        </w:tc>
      </w:tr>
      <w:tr w:rsidR="00B04C1A" w14:paraId="600D5887" w14:textId="77777777" w:rsidTr="00867867">
        <w:tc>
          <w:tcPr>
            <w:tcW w:w="1543" w:type="dxa"/>
            <w:vAlign w:val="center"/>
          </w:tcPr>
          <w:p w14:paraId="37A12606" w14:textId="77777777" w:rsidR="00B04C1A" w:rsidRPr="00EE33D7" w:rsidRDefault="00B04C1A" w:rsidP="00597FDC">
            <w:pPr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>Autumn 1</w:t>
            </w:r>
          </w:p>
          <w:p w14:paraId="3C3C8EB2" w14:textId="1D1578C2" w:rsidR="00B04C1A" w:rsidRPr="00BC0ACE" w:rsidRDefault="00B04C1A" w:rsidP="00597FD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C0ACE">
              <w:rPr>
                <w:rFonts w:ascii="Verdana" w:hAnsi="Verdana"/>
                <w:color w:val="C00000"/>
                <w:sz w:val="20"/>
                <w:szCs w:val="20"/>
              </w:rPr>
              <w:t>Fiction</w:t>
            </w:r>
            <w:r>
              <w:rPr>
                <w:rFonts w:ascii="Verdana" w:hAnsi="Verdana"/>
                <w:color w:val="C00000"/>
                <w:sz w:val="20"/>
                <w:szCs w:val="20"/>
              </w:rPr>
              <w:t xml:space="preserve"> 4 w</w:t>
            </w:r>
          </w:p>
        </w:tc>
        <w:tc>
          <w:tcPr>
            <w:tcW w:w="4634" w:type="dxa"/>
          </w:tcPr>
          <w:p w14:paraId="7A3B0652" w14:textId="77777777" w:rsidR="00B04C1A" w:rsidRDefault="00B04C1A" w:rsidP="00D35355">
            <w:pPr>
              <w:rPr>
                <w:rFonts w:ascii="Verdana" w:hAnsi="Verdana"/>
                <w:sz w:val="20"/>
                <w:szCs w:val="20"/>
              </w:rPr>
            </w:pPr>
            <w:r w:rsidRPr="00D35355">
              <w:rPr>
                <w:rFonts w:ascii="Verdana" w:hAnsi="Verdana"/>
                <w:sz w:val="20"/>
                <w:szCs w:val="20"/>
              </w:rPr>
              <w:t xml:space="preserve">The </w:t>
            </w:r>
            <w:r>
              <w:rPr>
                <w:rFonts w:ascii="Verdana" w:hAnsi="Verdana"/>
                <w:sz w:val="20"/>
                <w:szCs w:val="20"/>
              </w:rPr>
              <w:t>Three Little Pigs</w:t>
            </w:r>
          </w:p>
          <w:p w14:paraId="456E78D1" w14:textId="77777777" w:rsidR="00B04C1A" w:rsidRPr="008B0B31" w:rsidRDefault="00B04C1A" w:rsidP="00D35355">
            <w:pPr>
              <w:rPr>
                <w:rFonts w:ascii="Verdana" w:hAnsi="Verdana"/>
                <w:i/>
                <w:sz w:val="20"/>
                <w:szCs w:val="20"/>
              </w:rPr>
            </w:pPr>
            <w:r w:rsidRPr="008B0B31">
              <w:rPr>
                <w:rFonts w:ascii="Verdana" w:hAnsi="Verdana"/>
                <w:i/>
                <w:sz w:val="20"/>
                <w:szCs w:val="20"/>
              </w:rPr>
              <w:t>(defeating monster)</w:t>
            </w:r>
          </w:p>
        </w:tc>
        <w:tc>
          <w:tcPr>
            <w:tcW w:w="4634" w:type="dxa"/>
          </w:tcPr>
          <w:p w14:paraId="3A1DBBAC" w14:textId="33881A14" w:rsidR="00B04C1A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Lost Whale </w:t>
            </w:r>
            <w:r w:rsidRPr="00C57507">
              <w:rPr>
                <w:rFonts w:ascii="Verdana" w:hAnsi="Verdana"/>
                <w:i/>
                <w:iCs/>
                <w:sz w:val="20"/>
                <w:szCs w:val="20"/>
              </w:rPr>
              <w:t>(quest)</w:t>
            </w:r>
          </w:p>
          <w:p w14:paraId="21B595D8" w14:textId="77777777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5" w:type="dxa"/>
            <w:vMerge w:val="restart"/>
          </w:tcPr>
          <w:p w14:paraId="4E424993" w14:textId="651F5000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Years 5 and 6 follow the School’s Writing Journey (currently </w:t>
            </w:r>
            <w:proofErr w:type="gramStart"/>
            <w:r>
              <w:rPr>
                <w:rFonts w:ascii="Verdana" w:hAnsi="Verdana"/>
                <w:iCs/>
                <w:sz w:val="20"/>
                <w:szCs w:val="20"/>
              </w:rPr>
              <w:t>being devised</w:t>
            </w:r>
            <w:proofErr w:type="gramEnd"/>
            <w:r>
              <w:rPr>
                <w:rFonts w:ascii="Verdana" w:hAnsi="Verdana"/>
                <w:iCs/>
                <w:sz w:val="20"/>
                <w:szCs w:val="20"/>
              </w:rPr>
              <w:t xml:space="preserve">). </w:t>
            </w:r>
            <w:bookmarkStart w:id="0" w:name="_GoBack"/>
            <w:bookmarkEnd w:id="0"/>
          </w:p>
        </w:tc>
      </w:tr>
      <w:tr w:rsidR="00B04C1A" w14:paraId="2C30983C" w14:textId="77777777" w:rsidTr="00867867">
        <w:tc>
          <w:tcPr>
            <w:tcW w:w="1543" w:type="dxa"/>
            <w:vAlign w:val="center"/>
          </w:tcPr>
          <w:p w14:paraId="7B0A21DC" w14:textId="77777777" w:rsidR="00B04C1A" w:rsidRPr="00EE33D7" w:rsidRDefault="00B04C1A" w:rsidP="00597FDC">
            <w:pPr>
              <w:rPr>
                <w:rFonts w:ascii="Verdana" w:hAnsi="Verdana"/>
                <w:b/>
                <w:bCs/>
                <w:color w:val="FF9999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FF9999"/>
                <w:sz w:val="20"/>
                <w:szCs w:val="20"/>
              </w:rPr>
              <w:t>Autumn 1</w:t>
            </w:r>
          </w:p>
          <w:p w14:paraId="4EC1E790" w14:textId="68CC34BC" w:rsidR="00B04C1A" w:rsidRPr="00BC0ACE" w:rsidRDefault="00B04C1A" w:rsidP="00597FD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C0ACE">
              <w:rPr>
                <w:rFonts w:ascii="Verdana" w:hAnsi="Verdana"/>
                <w:color w:val="FF9999"/>
                <w:sz w:val="20"/>
                <w:szCs w:val="20"/>
              </w:rPr>
              <w:t>Non-Fiction</w:t>
            </w:r>
            <w:r>
              <w:rPr>
                <w:rFonts w:ascii="Verdana" w:hAnsi="Verdana"/>
                <w:color w:val="FF9999"/>
                <w:sz w:val="20"/>
                <w:szCs w:val="20"/>
              </w:rPr>
              <w:t xml:space="preserve"> 2 w</w:t>
            </w:r>
          </w:p>
        </w:tc>
        <w:tc>
          <w:tcPr>
            <w:tcW w:w="4634" w:type="dxa"/>
          </w:tcPr>
          <w:p w14:paraId="7FDD55DA" w14:textId="77777777" w:rsidR="00B04C1A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Instructions</w:t>
            </w:r>
          </w:p>
          <w:p w14:paraId="69338487" w14:textId="77777777" w:rsidR="00B04C1A" w:rsidRPr="00D35355" w:rsidRDefault="00B04C1A" w:rsidP="00D353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4" w:type="dxa"/>
          </w:tcPr>
          <w:p w14:paraId="78702474" w14:textId="3F25D219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Poster, balanced argument</w:t>
            </w:r>
          </w:p>
        </w:tc>
        <w:tc>
          <w:tcPr>
            <w:tcW w:w="4635" w:type="dxa"/>
            <w:vMerge/>
          </w:tcPr>
          <w:p w14:paraId="01336830" w14:textId="366D0688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04C1A" w14:paraId="5F5C2BB5" w14:textId="77777777" w:rsidTr="00867867">
        <w:tc>
          <w:tcPr>
            <w:tcW w:w="1543" w:type="dxa"/>
            <w:vAlign w:val="center"/>
          </w:tcPr>
          <w:p w14:paraId="5F4D0260" w14:textId="15DCA8F8" w:rsidR="00B04C1A" w:rsidRPr="00BC0ACE" w:rsidRDefault="00B04C1A" w:rsidP="00597FDC">
            <w:pPr>
              <w:rPr>
                <w:rFonts w:ascii="Verdana" w:hAnsi="Verdana"/>
                <w:color w:val="CC330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C00000"/>
                <w:sz w:val="20"/>
                <w:szCs w:val="20"/>
              </w:rPr>
              <w:t>Autumn  2</w:t>
            </w:r>
            <w:r w:rsidRPr="00BC0ACE">
              <w:rPr>
                <w:rFonts w:ascii="Verdana" w:hAnsi="Verdana"/>
                <w:color w:val="C00000"/>
                <w:sz w:val="20"/>
                <w:szCs w:val="20"/>
              </w:rPr>
              <w:t xml:space="preserve"> Fiction</w:t>
            </w:r>
            <w:r>
              <w:rPr>
                <w:rFonts w:ascii="Verdana" w:hAnsi="Verdana"/>
                <w:color w:val="C00000"/>
                <w:sz w:val="20"/>
                <w:szCs w:val="20"/>
              </w:rPr>
              <w:t xml:space="preserve"> 4 w</w:t>
            </w:r>
          </w:p>
        </w:tc>
        <w:tc>
          <w:tcPr>
            <w:tcW w:w="4634" w:type="dxa"/>
          </w:tcPr>
          <w:p w14:paraId="2860F448" w14:textId="77777777" w:rsidR="00B04C1A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Town and Country Mouse</w:t>
            </w:r>
          </w:p>
          <w:p w14:paraId="2A883065" w14:textId="77777777" w:rsidR="00B04C1A" w:rsidRPr="00D35355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 w:rsidRPr="008B0B31">
              <w:rPr>
                <w:rFonts w:ascii="Verdana" w:hAnsi="Verdana"/>
                <w:i/>
                <w:sz w:val="20"/>
                <w:szCs w:val="20"/>
              </w:rPr>
              <w:t>(wishing tale)</w:t>
            </w:r>
          </w:p>
        </w:tc>
        <w:tc>
          <w:tcPr>
            <w:tcW w:w="4634" w:type="dxa"/>
          </w:tcPr>
          <w:p w14:paraId="45B55C0C" w14:textId="242FA3BC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Hansel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Gretal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7507">
              <w:rPr>
                <w:rFonts w:ascii="Verdana" w:hAnsi="Verdana"/>
                <w:i/>
                <w:iCs/>
                <w:sz w:val="20"/>
                <w:szCs w:val="20"/>
              </w:rPr>
              <w:t>(defeating a monster)</w:t>
            </w:r>
          </w:p>
        </w:tc>
        <w:tc>
          <w:tcPr>
            <w:tcW w:w="4635" w:type="dxa"/>
            <w:vMerge/>
          </w:tcPr>
          <w:p w14:paraId="59990B87" w14:textId="0FA0571E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04C1A" w14:paraId="01068211" w14:textId="77777777" w:rsidTr="00867867">
        <w:tc>
          <w:tcPr>
            <w:tcW w:w="1543" w:type="dxa"/>
            <w:vAlign w:val="center"/>
          </w:tcPr>
          <w:p w14:paraId="6E05ADA5" w14:textId="77777777" w:rsidR="00B04C1A" w:rsidRPr="00EE33D7" w:rsidRDefault="00B04C1A" w:rsidP="00597FDC">
            <w:pPr>
              <w:rPr>
                <w:rFonts w:ascii="Verdana" w:hAnsi="Verdana"/>
                <w:b/>
                <w:bCs/>
                <w:color w:val="FF9999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FF9999"/>
                <w:sz w:val="20"/>
                <w:szCs w:val="20"/>
              </w:rPr>
              <w:t>Autumn 2</w:t>
            </w:r>
          </w:p>
          <w:p w14:paraId="6AE38C8C" w14:textId="29702A28" w:rsidR="00B04C1A" w:rsidRPr="00BC0ACE" w:rsidRDefault="00B04C1A" w:rsidP="00597FD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C0ACE">
              <w:rPr>
                <w:rFonts w:ascii="Verdana" w:hAnsi="Verdana"/>
                <w:color w:val="FF9999"/>
                <w:sz w:val="20"/>
                <w:szCs w:val="20"/>
              </w:rPr>
              <w:t>Non-Fiction</w:t>
            </w:r>
            <w:r>
              <w:rPr>
                <w:rFonts w:ascii="Verdana" w:hAnsi="Verdana"/>
                <w:color w:val="FF9999"/>
                <w:sz w:val="20"/>
                <w:szCs w:val="20"/>
              </w:rPr>
              <w:t xml:space="preserve"> 2 w</w:t>
            </w:r>
          </w:p>
        </w:tc>
        <w:tc>
          <w:tcPr>
            <w:tcW w:w="4634" w:type="dxa"/>
          </w:tcPr>
          <w:p w14:paraId="3693CF92" w14:textId="77777777" w:rsidR="00B04C1A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Non-Chronological report (info leaflet/text)</w:t>
            </w:r>
          </w:p>
          <w:p w14:paraId="5F8EDF7E" w14:textId="77777777" w:rsidR="00B04C1A" w:rsidRPr="00D35355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Invitations, letters</w:t>
            </w:r>
          </w:p>
        </w:tc>
        <w:tc>
          <w:tcPr>
            <w:tcW w:w="4634" w:type="dxa"/>
          </w:tcPr>
          <w:p w14:paraId="0720BB3F" w14:textId="5B4670B5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Persuasive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adverts for a magic cottage</w:t>
            </w:r>
          </w:p>
        </w:tc>
        <w:tc>
          <w:tcPr>
            <w:tcW w:w="4635" w:type="dxa"/>
            <w:vMerge/>
          </w:tcPr>
          <w:p w14:paraId="0DBC0488" w14:textId="153AC6DC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04C1A" w14:paraId="059FF791" w14:textId="77777777" w:rsidTr="00867867">
        <w:tc>
          <w:tcPr>
            <w:tcW w:w="1543" w:type="dxa"/>
            <w:vAlign w:val="center"/>
          </w:tcPr>
          <w:p w14:paraId="71B8838A" w14:textId="475EAB41" w:rsidR="00B04C1A" w:rsidRPr="00BC0ACE" w:rsidRDefault="00B04C1A" w:rsidP="00597FDC">
            <w:pPr>
              <w:rPr>
                <w:rFonts w:ascii="Verdana" w:hAnsi="Verdana"/>
                <w:color w:val="385623" w:themeColor="accent6" w:themeShade="8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Spring 1</w:t>
            </w:r>
            <w:r w:rsidRPr="00BC0ACE"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 xml:space="preserve"> Fiction</w:t>
            </w:r>
            <w:r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 xml:space="preserve"> 4 w</w:t>
            </w:r>
          </w:p>
          <w:p w14:paraId="4E9B3C45" w14:textId="77777777" w:rsidR="00B04C1A" w:rsidRPr="00BC0ACE" w:rsidRDefault="00B04C1A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4634" w:type="dxa"/>
          </w:tcPr>
          <w:p w14:paraId="3464011A" w14:textId="77777777" w:rsidR="00B04C1A" w:rsidRPr="00D35355" w:rsidRDefault="00B04C1A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Magic Brush </w:t>
            </w:r>
            <w:r w:rsidRPr="008B0B31">
              <w:rPr>
                <w:rFonts w:ascii="Verdana" w:hAnsi="Verdana"/>
                <w:i/>
                <w:sz w:val="20"/>
                <w:szCs w:val="20"/>
              </w:rPr>
              <w:t>(wishing tale)</w:t>
            </w:r>
          </w:p>
        </w:tc>
        <w:tc>
          <w:tcPr>
            <w:tcW w:w="4634" w:type="dxa"/>
          </w:tcPr>
          <w:p w14:paraId="53BBD567" w14:textId="77777777" w:rsidR="00B04C1A" w:rsidRDefault="00B04C1A" w:rsidP="0086786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Firework Maker’s daughter </w:t>
            </w:r>
            <w:r w:rsidRPr="008F0335">
              <w:rPr>
                <w:rFonts w:ascii="Verdana" w:hAnsi="Verdana"/>
                <w:i/>
                <w:iCs/>
                <w:sz w:val="20"/>
                <w:szCs w:val="20"/>
              </w:rPr>
              <w:t>(quest)</w:t>
            </w:r>
          </w:p>
          <w:p w14:paraId="7B8B1AB5" w14:textId="574A2D61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5" w:type="dxa"/>
            <w:vMerge/>
          </w:tcPr>
          <w:p w14:paraId="228C90E9" w14:textId="0AEB98CD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04C1A" w14:paraId="22C16343" w14:textId="77777777" w:rsidTr="00867867">
        <w:tc>
          <w:tcPr>
            <w:tcW w:w="1543" w:type="dxa"/>
            <w:vAlign w:val="center"/>
          </w:tcPr>
          <w:p w14:paraId="64E91CA3" w14:textId="4D4AE917" w:rsidR="00B04C1A" w:rsidRDefault="00B04C1A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70AD47" w:themeColor="accent6"/>
                <w:sz w:val="20"/>
                <w:szCs w:val="20"/>
              </w:rPr>
              <w:t>Spring 1</w:t>
            </w:r>
            <w:r w:rsidRPr="00BC0ACE">
              <w:rPr>
                <w:rFonts w:ascii="Verdana" w:hAnsi="Verdana"/>
                <w:color w:val="70AD47" w:themeColor="accent6"/>
                <w:sz w:val="20"/>
                <w:szCs w:val="20"/>
              </w:rPr>
              <w:t xml:space="preserve"> Non-Fiction</w:t>
            </w:r>
          </w:p>
          <w:p w14:paraId="4DDCFDA2" w14:textId="065680FC" w:rsidR="00B04C1A" w:rsidRPr="00BC0ACE" w:rsidRDefault="00B04C1A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>
              <w:rPr>
                <w:rFonts w:ascii="Verdana" w:hAnsi="Verdana"/>
                <w:color w:val="70AD47" w:themeColor="accent6"/>
                <w:sz w:val="20"/>
                <w:szCs w:val="20"/>
              </w:rPr>
              <w:t>2w</w:t>
            </w:r>
          </w:p>
          <w:p w14:paraId="5DFC8470" w14:textId="77777777" w:rsidR="00B04C1A" w:rsidRPr="00BC0ACE" w:rsidRDefault="00B04C1A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4634" w:type="dxa"/>
          </w:tcPr>
          <w:p w14:paraId="3B7193C1" w14:textId="3D9B27E3" w:rsidR="00B04C1A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 diff culture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China)</w:t>
            </w:r>
          </w:p>
          <w:p w14:paraId="0F3E2F81" w14:textId="77777777" w:rsidR="00B04C1A" w:rsidRPr="00D35355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Instructions</w:t>
            </w:r>
          </w:p>
        </w:tc>
        <w:tc>
          <w:tcPr>
            <w:tcW w:w="4634" w:type="dxa"/>
          </w:tcPr>
          <w:p w14:paraId="5FB119EA" w14:textId="0DE74038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 to diff culture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China), letters: formal &amp; informal</w:t>
            </w:r>
          </w:p>
        </w:tc>
        <w:tc>
          <w:tcPr>
            <w:tcW w:w="4635" w:type="dxa"/>
            <w:vMerge/>
          </w:tcPr>
          <w:p w14:paraId="283C0CBC" w14:textId="0B51B0C4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04C1A" w14:paraId="7381291F" w14:textId="77777777" w:rsidTr="00867867">
        <w:tc>
          <w:tcPr>
            <w:tcW w:w="1543" w:type="dxa"/>
            <w:vAlign w:val="center"/>
          </w:tcPr>
          <w:p w14:paraId="7009C872" w14:textId="48535AC3" w:rsidR="00B04C1A" w:rsidRPr="00BC0ACE" w:rsidRDefault="00B04C1A" w:rsidP="00597FDC">
            <w:pPr>
              <w:rPr>
                <w:rFonts w:ascii="Verdana" w:hAnsi="Verdana"/>
                <w:color w:val="385623" w:themeColor="accent6" w:themeShade="8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Spring 2</w:t>
            </w:r>
            <w:r w:rsidRPr="00BC0ACE"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 xml:space="preserve"> Fiction</w:t>
            </w:r>
            <w:r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 xml:space="preserve"> 2w</w:t>
            </w:r>
          </w:p>
          <w:p w14:paraId="425BA5B7" w14:textId="77777777" w:rsidR="00B04C1A" w:rsidRPr="00BC0ACE" w:rsidRDefault="00B04C1A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4634" w:type="dxa"/>
          </w:tcPr>
          <w:p w14:paraId="50F13153" w14:textId="77777777" w:rsidR="00B04C1A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Peter Rabbit</w:t>
            </w:r>
          </w:p>
          <w:p w14:paraId="4FFE20CE" w14:textId="77777777" w:rsidR="00B04C1A" w:rsidRPr="00D35355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 w:rsidRPr="008B0B31">
              <w:rPr>
                <w:rFonts w:ascii="Verdana" w:hAnsi="Verdana"/>
                <w:i/>
                <w:sz w:val="20"/>
                <w:szCs w:val="20"/>
              </w:rPr>
              <w:t>(warning tale)</w:t>
            </w:r>
          </w:p>
        </w:tc>
        <w:tc>
          <w:tcPr>
            <w:tcW w:w="4634" w:type="dxa"/>
          </w:tcPr>
          <w:p w14:paraId="633D6F00" w14:textId="74B8AF58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Charlie and the Chocolate Factory </w:t>
            </w:r>
            <w:r w:rsidRPr="008F0335">
              <w:rPr>
                <w:rFonts w:ascii="Verdana" w:hAnsi="Verdana"/>
                <w:i/>
                <w:iCs/>
                <w:sz w:val="20"/>
                <w:szCs w:val="20"/>
              </w:rPr>
              <w:t>(rags to riches)</w:t>
            </w:r>
          </w:p>
        </w:tc>
        <w:tc>
          <w:tcPr>
            <w:tcW w:w="4635" w:type="dxa"/>
            <w:vMerge/>
          </w:tcPr>
          <w:p w14:paraId="46D84FFB" w14:textId="57F6FCD5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04C1A" w14:paraId="3490E4A2" w14:textId="77777777" w:rsidTr="00867867">
        <w:tc>
          <w:tcPr>
            <w:tcW w:w="1543" w:type="dxa"/>
            <w:vAlign w:val="center"/>
          </w:tcPr>
          <w:p w14:paraId="3D137B67" w14:textId="40CDCFC5" w:rsidR="00B04C1A" w:rsidRDefault="00B04C1A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70AD47" w:themeColor="accent6"/>
                <w:sz w:val="20"/>
                <w:szCs w:val="20"/>
              </w:rPr>
              <w:t xml:space="preserve">Spring 2 </w:t>
            </w:r>
            <w:r w:rsidRPr="00BC0ACE">
              <w:rPr>
                <w:rFonts w:ascii="Verdana" w:hAnsi="Verdana"/>
                <w:color w:val="70AD47" w:themeColor="accent6"/>
                <w:sz w:val="20"/>
                <w:szCs w:val="20"/>
              </w:rPr>
              <w:t>Non-Fiction</w:t>
            </w:r>
          </w:p>
          <w:p w14:paraId="32A885BE" w14:textId="07626103" w:rsidR="00B04C1A" w:rsidRPr="00BC0ACE" w:rsidRDefault="00B04C1A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  <w:r>
              <w:rPr>
                <w:rFonts w:ascii="Verdana" w:hAnsi="Verdana"/>
                <w:color w:val="70AD47" w:themeColor="accent6"/>
                <w:sz w:val="20"/>
                <w:szCs w:val="20"/>
              </w:rPr>
              <w:t>2w</w:t>
            </w:r>
          </w:p>
          <w:p w14:paraId="2F72030C" w14:textId="77777777" w:rsidR="00B04C1A" w:rsidRPr="00BC0ACE" w:rsidRDefault="00B04C1A" w:rsidP="00597FDC">
            <w:pPr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4634" w:type="dxa"/>
          </w:tcPr>
          <w:p w14:paraId="43EBBB07" w14:textId="77777777" w:rsidR="00B04C1A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Diary entry</w:t>
            </w:r>
          </w:p>
          <w:p w14:paraId="4572C2F3" w14:textId="77777777" w:rsidR="00B04C1A" w:rsidRPr="00D35355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Info texts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animals</w:t>
            </w:r>
          </w:p>
        </w:tc>
        <w:tc>
          <w:tcPr>
            <w:tcW w:w="4634" w:type="dxa"/>
          </w:tcPr>
          <w:p w14:paraId="5EADC216" w14:textId="1EED2932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Instructions, persuasive, fair trade concept</w:t>
            </w:r>
          </w:p>
        </w:tc>
        <w:tc>
          <w:tcPr>
            <w:tcW w:w="4635" w:type="dxa"/>
            <w:vMerge/>
          </w:tcPr>
          <w:p w14:paraId="4AFBAFB7" w14:textId="394E68F9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04C1A" w14:paraId="4AAE224D" w14:textId="77777777" w:rsidTr="00867867">
        <w:tc>
          <w:tcPr>
            <w:tcW w:w="1543" w:type="dxa"/>
            <w:vAlign w:val="center"/>
          </w:tcPr>
          <w:p w14:paraId="359FFCEF" w14:textId="2E1DB419" w:rsidR="00B04C1A" w:rsidRPr="00BC0ACE" w:rsidRDefault="00B04C1A" w:rsidP="00597FDC">
            <w:pPr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Summer 1</w:t>
            </w:r>
            <w:r w:rsidRPr="00BC0ACE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Fiction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2w</w:t>
            </w:r>
          </w:p>
          <w:p w14:paraId="55B72DBF" w14:textId="77777777" w:rsidR="00B04C1A" w:rsidRPr="00BC0ACE" w:rsidRDefault="00B04C1A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4634" w:type="dxa"/>
          </w:tcPr>
          <w:p w14:paraId="6F62D8D1" w14:textId="77777777" w:rsidR="00B04C1A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Cloud Spinner</w:t>
            </w:r>
          </w:p>
          <w:p w14:paraId="3E24C15D" w14:textId="77777777" w:rsidR="00B04C1A" w:rsidRPr="00D35355" w:rsidRDefault="00B04C1A" w:rsidP="006130B3">
            <w:pPr>
              <w:rPr>
                <w:rFonts w:ascii="Verdana" w:hAnsi="Verdana"/>
                <w:sz w:val="20"/>
                <w:szCs w:val="20"/>
              </w:rPr>
            </w:pPr>
            <w:r w:rsidRPr="008B0B31">
              <w:rPr>
                <w:rFonts w:ascii="Verdana" w:hAnsi="Verdana"/>
                <w:i/>
                <w:sz w:val="20"/>
                <w:szCs w:val="20"/>
              </w:rPr>
              <w:t>(warning tale)</w:t>
            </w:r>
          </w:p>
        </w:tc>
        <w:tc>
          <w:tcPr>
            <w:tcW w:w="4634" w:type="dxa"/>
          </w:tcPr>
          <w:p w14:paraId="231AD4F1" w14:textId="4EA3EE2C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Iron Man </w:t>
            </w:r>
            <w:r w:rsidRPr="008F0335">
              <w:rPr>
                <w:rFonts w:ascii="Verdana" w:hAnsi="Verdana"/>
                <w:i/>
                <w:iCs/>
                <w:sz w:val="20"/>
                <w:szCs w:val="20"/>
              </w:rPr>
              <w:t>(defeating the monster)</w:t>
            </w:r>
          </w:p>
        </w:tc>
        <w:tc>
          <w:tcPr>
            <w:tcW w:w="4635" w:type="dxa"/>
            <w:vMerge/>
          </w:tcPr>
          <w:p w14:paraId="5767F851" w14:textId="101DDA06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04C1A" w14:paraId="4C88F6C3" w14:textId="77777777" w:rsidTr="00867867">
        <w:tc>
          <w:tcPr>
            <w:tcW w:w="1543" w:type="dxa"/>
            <w:vAlign w:val="center"/>
          </w:tcPr>
          <w:p w14:paraId="1566CCE0" w14:textId="4492FA4C" w:rsidR="00B04C1A" w:rsidRDefault="00B04C1A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Summer 1</w:t>
            </w:r>
            <w:r w:rsidRPr="00BC0ACE">
              <w:rPr>
                <w:rFonts w:ascii="Verdana" w:hAnsi="Verdana"/>
                <w:color w:val="0070C0"/>
                <w:sz w:val="20"/>
                <w:szCs w:val="20"/>
              </w:rPr>
              <w:t xml:space="preserve"> Non-Fiction</w:t>
            </w:r>
          </w:p>
          <w:p w14:paraId="55991FEE" w14:textId="15B9951E" w:rsidR="00B04C1A" w:rsidRPr="00BC0ACE" w:rsidRDefault="00B04C1A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2w</w:t>
            </w:r>
          </w:p>
          <w:p w14:paraId="23CE6C3E" w14:textId="77777777" w:rsidR="00B04C1A" w:rsidRPr="00BC0ACE" w:rsidRDefault="00B04C1A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4634" w:type="dxa"/>
          </w:tcPr>
          <w:p w14:paraId="411B4936" w14:textId="77777777" w:rsidR="00B04C1A" w:rsidRPr="00D35355" w:rsidRDefault="00B04C1A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Persuasive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poster</w:t>
            </w:r>
          </w:p>
        </w:tc>
        <w:tc>
          <w:tcPr>
            <w:tcW w:w="4634" w:type="dxa"/>
          </w:tcPr>
          <w:p w14:paraId="4ED4696B" w14:textId="63F4B08D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Newspaper report</w:t>
            </w:r>
          </w:p>
        </w:tc>
        <w:tc>
          <w:tcPr>
            <w:tcW w:w="4635" w:type="dxa"/>
            <w:vMerge/>
          </w:tcPr>
          <w:p w14:paraId="45DD0EAE" w14:textId="6441C92E" w:rsidR="00B04C1A" w:rsidRPr="008F0335" w:rsidRDefault="00B04C1A" w:rsidP="00867867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04C1A" w14:paraId="6E93A915" w14:textId="77777777" w:rsidTr="00867867">
        <w:tc>
          <w:tcPr>
            <w:tcW w:w="1543" w:type="dxa"/>
            <w:vAlign w:val="center"/>
          </w:tcPr>
          <w:p w14:paraId="3D6F709B" w14:textId="5CB99FC7" w:rsidR="00B04C1A" w:rsidRPr="00BC0ACE" w:rsidRDefault="00B04C1A" w:rsidP="00597FDC">
            <w:pPr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Summer 2</w:t>
            </w:r>
            <w:r w:rsidRPr="00BC0ACE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Fiction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2w</w:t>
            </w:r>
          </w:p>
          <w:p w14:paraId="773FB502" w14:textId="77777777" w:rsidR="00B04C1A" w:rsidRPr="00BC0ACE" w:rsidRDefault="00B04C1A" w:rsidP="00597FDC">
            <w:pPr>
              <w:rPr>
                <w:rFonts w:ascii="Verdana" w:hAnsi="Verdan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634" w:type="dxa"/>
          </w:tcPr>
          <w:p w14:paraId="62101199" w14:textId="77777777" w:rsidR="00B04C1A" w:rsidRDefault="00B04C1A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Cornish Myth/legend and a film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unit ??</w:t>
            </w:r>
            <w:proofErr w:type="gramEnd"/>
          </w:p>
          <w:p w14:paraId="1D800ECC" w14:textId="77777777" w:rsidR="00B04C1A" w:rsidRPr="003D2C96" w:rsidRDefault="00B04C1A" w:rsidP="00D35355">
            <w:pPr>
              <w:rPr>
                <w:rFonts w:ascii="Verdana" w:hAnsi="Verdana"/>
                <w:i/>
                <w:sz w:val="20"/>
                <w:szCs w:val="20"/>
              </w:rPr>
            </w:pPr>
            <w:r w:rsidRPr="003D2C96">
              <w:rPr>
                <w:rFonts w:ascii="Verdana" w:hAnsi="Verdana"/>
                <w:i/>
                <w:sz w:val="20"/>
                <w:szCs w:val="20"/>
              </w:rPr>
              <w:t>(Wishing/warning tale)</w:t>
            </w:r>
          </w:p>
        </w:tc>
        <w:tc>
          <w:tcPr>
            <w:tcW w:w="4634" w:type="dxa"/>
          </w:tcPr>
          <w:p w14:paraId="54C47762" w14:textId="4C2B2241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Cornish Legend</w:t>
            </w:r>
          </w:p>
        </w:tc>
        <w:tc>
          <w:tcPr>
            <w:tcW w:w="4635" w:type="dxa"/>
            <w:vMerge/>
          </w:tcPr>
          <w:p w14:paraId="1024CB30" w14:textId="4ACFE1F8" w:rsidR="00B04C1A" w:rsidRPr="00D35355" w:rsidRDefault="00B04C1A" w:rsidP="0086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4C1A" w14:paraId="0252E564" w14:textId="77777777" w:rsidTr="006130B3">
        <w:tc>
          <w:tcPr>
            <w:tcW w:w="1543" w:type="dxa"/>
            <w:vAlign w:val="center"/>
          </w:tcPr>
          <w:p w14:paraId="31CA70C2" w14:textId="6C8D422D" w:rsidR="00B04C1A" w:rsidRPr="00BC0ACE" w:rsidRDefault="00B04C1A" w:rsidP="00597FDC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EE33D7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Summer 2</w:t>
            </w:r>
            <w:r w:rsidRPr="00BC0ACE">
              <w:rPr>
                <w:rFonts w:ascii="Verdana" w:hAnsi="Verdana"/>
                <w:color w:val="0070C0"/>
                <w:sz w:val="20"/>
                <w:szCs w:val="20"/>
              </w:rPr>
              <w:t xml:space="preserve"> Non-Fiction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2w</w:t>
            </w:r>
          </w:p>
        </w:tc>
        <w:tc>
          <w:tcPr>
            <w:tcW w:w="4634" w:type="dxa"/>
          </w:tcPr>
          <w:p w14:paraId="3E548C22" w14:textId="77777777" w:rsidR="00B04C1A" w:rsidRPr="00D35355" w:rsidRDefault="00B04C1A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Gaps</w:t>
            </w:r>
          </w:p>
        </w:tc>
        <w:tc>
          <w:tcPr>
            <w:tcW w:w="4634" w:type="dxa"/>
          </w:tcPr>
          <w:p w14:paraId="4C90BD08" w14:textId="4BEE8ECB" w:rsidR="00B04C1A" w:rsidRPr="00D35355" w:rsidRDefault="00B04C1A" w:rsidP="00D353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Gaps</w:t>
            </w:r>
          </w:p>
        </w:tc>
        <w:tc>
          <w:tcPr>
            <w:tcW w:w="4635" w:type="dxa"/>
            <w:vMerge/>
          </w:tcPr>
          <w:p w14:paraId="67B0BD16" w14:textId="241CD564" w:rsidR="00B04C1A" w:rsidRPr="00D35355" w:rsidRDefault="00B04C1A" w:rsidP="00D3535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B58D67" w14:textId="77777777" w:rsidR="006E672C" w:rsidRDefault="009629E3">
      <w: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916"/>
        <w:gridCol w:w="6917"/>
      </w:tblGrid>
      <w:tr w:rsidR="006E672C" w14:paraId="08E97CD9" w14:textId="77777777" w:rsidTr="006E672C">
        <w:tc>
          <w:tcPr>
            <w:tcW w:w="1555" w:type="dxa"/>
          </w:tcPr>
          <w:p w14:paraId="7C7F4C03" w14:textId="77777777" w:rsidR="006E672C" w:rsidRDefault="006E672C"/>
        </w:tc>
        <w:tc>
          <w:tcPr>
            <w:tcW w:w="6916" w:type="dxa"/>
          </w:tcPr>
          <w:p w14:paraId="3A941C41" w14:textId="430DEE0D" w:rsidR="006E672C" w:rsidRDefault="006E672C" w:rsidP="006E672C">
            <w:pPr>
              <w:jc w:val="center"/>
            </w:pPr>
            <w:r>
              <w:t>Year 1 and 2</w:t>
            </w:r>
          </w:p>
        </w:tc>
        <w:tc>
          <w:tcPr>
            <w:tcW w:w="6917" w:type="dxa"/>
          </w:tcPr>
          <w:p w14:paraId="5F0CCB8B" w14:textId="218664D9" w:rsidR="006E672C" w:rsidRDefault="006E672C" w:rsidP="006E672C">
            <w:pPr>
              <w:jc w:val="center"/>
            </w:pPr>
            <w:r>
              <w:t>Year 3, 4, 5 and 6</w:t>
            </w:r>
          </w:p>
        </w:tc>
      </w:tr>
      <w:tr w:rsidR="006E672C" w14:paraId="13B25FA9" w14:textId="77777777" w:rsidTr="006E672C">
        <w:tc>
          <w:tcPr>
            <w:tcW w:w="1555" w:type="dxa"/>
          </w:tcPr>
          <w:p w14:paraId="00675326" w14:textId="69B5FBD4" w:rsidR="006E672C" w:rsidRDefault="006E672C">
            <w:r>
              <w:t>Summer 1 F</w:t>
            </w:r>
          </w:p>
        </w:tc>
        <w:tc>
          <w:tcPr>
            <w:tcW w:w="6916" w:type="dxa"/>
          </w:tcPr>
          <w:p w14:paraId="16ED82C4" w14:textId="25CEDE61" w:rsidR="006E672C" w:rsidRDefault="006E672C">
            <w:r>
              <w:t>Jack and the Beanstalk</w:t>
            </w:r>
          </w:p>
        </w:tc>
        <w:tc>
          <w:tcPr>
            <w:tcW w:w="6917" w:type="dxa"/>
          </w:tcPr>
          <w:p w14:paraId="30BE6841" w14:textId="5A4B3209" w:rsidR="006E672C" w:rsidRDefault="006E672C">
            <w:r>
              <w:t>Smoke the Dragon</w:t>
            </w:r>
          </w:p>
        </w:tc>
      </w:tr>
      <w:tr w:rsidR="006E672C" w14:paraId="60079A97" w14:textId="77777777" w:rsidTr="006E672C">
        <w:tc>
          <w:tcPr>
            <w:tcW w:w="1555" w:type="dxa"/>
          </w:tcPr>
          <w:p w14:paraId="59F8978C" w14:textId="1FAB633B" w:rsidR="006E672C" w:rsidRDefault="006E672C">
            <w:r>
              <w:t>Summer 1 N/F</w:t>
            </w:r>
          </w:p>
        </w:tc>
        <w:tc>
          <w:tcPr>
            <w:tcW w:w="6916" w:type="dxa"/>
          </w:tcPr>
          <w:p w14:paraId="30DAB71E" w14:textId="77777777" w:rsidR="006E672C" w:rsidRDefault="006E672C"/>
        </w:tc>
        <w:tc>
          <w:tcPr>
            <w:tcW w:w="6917" w:type="dxa"/>
          </w:tcPr>
          <w:p w14:paraId="51AFCAE5" w14:textId="69FFC146" w:rsidR="006E672C" w:rsidRDefault="006E672C"/>
        </w:tc>
      </w:tr>
      <w:tr w:rsidR="006E672C" w14:paraId="74E94CB7" w14:textId="77777777" w:rsidTr="006E672C">
        <w:tc>
          <w:tcPr>
            <w:tcW w:w="1555" w:type="dxa"/>
          </w:tcPr>
          <w:p w14:paraId="3D0C9E7A" w14:textId="3BE23B62" w:rsidR="006E672C" w:rsidRDefault="006E672C">
            <w:r>
              <w:t>Summer 2 F</w:t>
            </w:r>
          </w:p>
        </w:tc>
        <w:tc>
          <w:tcPr>
            <w:tcW w:w="6916" w:type="dxa"/>
          </w:tcPr>
          <w:p w14:paraId="28287E1F" w14:textId="22D7E4A6" w:rsidR="006E672C" w:rsidRDefault="006E672C">
            <w:r>
              <w:t>The Mousehole Cat</w:t>
            </w:r>
          </w:p>
        </w:tc>
        <w:tc>
          <w:tcPr>
            <w:tcW w:w="6917" w:type="dxa"/>
          </w:tcPr>
          <w:p w14:paraId="347B2FE6" w14:textId="30DFD5FC" w:rsidR="006E672C" w:rsidRDefault="006E672C">
            <w:r>
              <w:t>Cornish legend</w:t>
            </w:r>
          </w:p>
        </w:tc>
      </w:tr>
      <w:tr w:rsidR="006E672C" w14:paraId="6D297A24" w14:textId="77777777" w:rsidTr="006E672C">
        <w:tc>
          <w:tcPr>
            <w:tcW w:w="1555" w:type="dxa"/>
          </w:tcPr>
          <w:p w14:paraId="24F4F005" w14:textId="1BF512F7" w:rsidR="006E672C" w:rsidRDefault="006E672C">
            <w:r>
              <w:t>Summer 2 N/F</w:t>
            </w:r>
          </w:p>
        </w:tc>
        <w:tc>
          <w:tcPr>
            <w:tcW w:w="6916" w:type="dxa"/>
          </w:tcPr>
          <w:p w14:paraId="63A8B37A" w14:textId="77777777" w:rsidR="006E672C" w:rsidRDefault="006E672C"/>
        </w:tc>
        <w:tc>
          <w:tcPr>
            <w:tcW w:w="6917" w:type="dxa"/>
          </w:tcPr>
          <w:p w14:paraId="59FA29FB" w14:textId="77777777" w:rsidR="006E672C" w:rsidRDefault="006E672C"/>
        </w:tc>
      </w:tr>
    </w:tbl>
    <w:p w14:paraId="4136CC20" w14:textId="5C77D865" w:rsidR="007F1550" w:rsidRDefault="00B04C1A"/>
    <w:sectPr w:rsidR="007F1550" w:rsidSect="00597F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DC"/>
    <w:rsid w:val="001A40BA"/>
    <w:rsid w:val="0027243D"/>
    <w:rsid w:val="00324831"/>
    <w:rsid w:val="003D2C96"/>
    <w:rsid w:val="0059663B"/>
    <w:rsid w:val="00597FDC"/>
    <w:rsid w:val="006130B3"/>
    <w:rsid w:val="006E672C"/>
    <w:rsid w:val="00867867"/>
    <w:rsid w:val="008B0B31"/>
    <w:rsid w:val="008F0335"/>
    <w:rsid w:val="009629E3"/>
    <w:rsid w:val="00A96103"/>
    <w:rsid w:val="00AD42BB"/>
    <w:rsid w:val="00B03D21"/>
    <w:rsid w:val="00B04C1A"/>
    <w:rsid w:val="00BC0ACE"/>
    <w:rsid w:val="00C57507"/>
    <w:rsid w:val="00C925C0"/>
    <w:rsid w:val="00D35355"/>
    <w:rsid w:val="00EE33D7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11CB"/>
  <w15:chartTrackingRefBased/>
  <w15:docId w15:val="{2A617CE1-063B-4D9D-8539-2E3585C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EHaines</dc:creator>
  <cp:keywords/>
  <dc:description/>
  <cp:lastModifiedBy>Matthew</cp:lastModifiedBy>
  <cp:revision>2</cp:revision>
  <dcterms:created xsi:type="dcterms:W3CDTF">2023-10-01T15:13:00Z</dcterms:created>
  <dcterms:modified xsi:type="dcterms:W3CDTF">2023-10-01T15:13:00Z</dcterms:modified>
</cp:coreProperties>
</file>