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C608B" w14:textId="20D020C1" w:rsidR="00F27005" w:rsidRDefault="00F27005" w:rsidP="00F27005">
      <w:pPr>
        <w:spacing w:after="160" w:line="256" w:lineRule="auto"/>
        <w:rPr>
          <w:rFonts w:cs="Calibri"/>
        </w:rPr>
      </w:pPr>
      <w:r>
        <w:rPr>
          <w:noProof/>
          <w:lang w:val="en-US"/>
        </w:rPr>
        <w:drawing>
          <wp:anchor distT="0" distB="0" distL="114300" distR="114300" simplePos="0" relativeHeight="251659264" behindDoc="1" locked="0" layoutInCell="1" allowOverlap="1" wp14:anchorId="719355C9" wp14:editId="28002D0C">
            <wp:simplePos x="0" y="0"/>
            <wp:positionH relativeFrom="column">
              <wp:posOffset>1896745</wp:posOffset>
            </wp:positionH>
            <wp:positionV relativeFrom="paragraph">
              <wp:posOffset>0</wp:posOffset>
            </wp:positionV>
            <wp:extent cx="2281555" cy="2466975"/>
            <wp:effectExtent l="0" t="0" r="4445" b="9525"/>
            <wp:wrapTight wrapText="bothSides">
              <wp:wrapPolygon edited="0">
                <wp:start x="0" y="0"/>
                <wp:lineTo x="0" y="21517"/>
                <wp:lineTo x="21462" y="21517"/>
                <wp:lineTo x="21462" y="0"/>
                <wp:lineTo x="0" y="0"/>
              </wp:wrapPolygon>
            </wp:wrapTight>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1555" cy="2466975"/>
                    </a:xfrm>
                    <a:prstGeom prst="rect">
                      <a:avLst/>
                    </a:prstGeom>
                    <a:noFill/>
                  </pic:spPr>
                </pic:pic>
              </a:graphicData>
            </a:graphic>
            <wp14:sizeRelH relativeFrom="page">
              <wp14:pctWidth>0</wp14:pctWidth>
            </wp14:sizeRelH>
            <wp14:sizeRelV relativeFrom="page">
              <wp14:pctHeight>0</wp14:pctHeight>
            </wp14:sizeRelV>
          </wp:anchor>
        </w:drawing>
      </w:r>
    </w:p>
    <w:p w14:paraId="485082A5" w14:textId="04CBFDB1" w:rsidR="00F27005" w:rsidRDefault="00F27005" w:rsidP="00F27005">
      <w:pPr>
        <w:spacing w:after="160" w:line="256" w:lineRule="auto"/>
        <w:rPr>
          <w:rFonts w:cs="Calibri"/>
        </w:rPr>
      </w:pPr>
    </w:p>
    <w:p w14:paraId="53B0DF17" w14:textId="5277342D" w:rsidR="00F27005" w:rsidRDefault="00F27005" w:rsidP="00F27005">
      <w:pPr>
        <w:spacing w:after="160" w:line="256" w:lineRule="auto"/>
        <w:ind w:left="1843"/>
        <w:rPr>
          <w:rFonts w:cs="Calibri"/>
        </w:rPr>
      </w:pPr>
    </w:p>
    <w:p w14:paraId="436B4574" w14:textId="4E5CAFEE" w:rsidR="00F27005" w:rsidRDefault="00F27005" w:rsidP="00F27005">
      <w:pPr>
        <w:spacing w:after="160" w:line="256" w:lineRule="auto"/>
        <w:rPr>
          <w:rFonts w:cs="Calibri"/>
        </w:rPr>
      </w:pPr>
    </w:p>
    <w:p w14:paraId="055453A7" w14:textId="77777777" w:rsidR="00F27005" w:rsidRDefault="00F27005" w:rsidP="00F27005">
      <w:pPr>
        <w:spacing w:after="160" w:line="256" w:lineRule="auto"/>
        <w:rPr>
          <w:rFonts w:cs="Calibri"/>
        </w:rPr>
      </w:pPr>
    </w:p>
    <w:p w14:paraId="0F19DF59" w14:textId="77777777" w:rsidR="00F27005" w:rsidRDefault="00F27005" w:rsidP="00F27005">
      <w:pPr>
        <w:spacing w:after="160" w:line="256" w:lineRule="auto"/>
        <w:rPr>
          <w:rFonts w:cs="Calibri"/>
        </w:rPr>
      </w:pPr>
    </w:p>
    <w:p w14:paraId="6E9A1D37" w14:textId="77777777" w:rsidR="00F27005" w:rsidRDefault="00F27005" w:rsidP="00F27005">
      <w:pPr>
        <w:spacing w:after="160" w:line="256" w:lineRule="auto"/>
        <w:jc w:val="center"/>
        <w:rPr>
          <w:rFonts w:cs="Calibri"/>
        </w:rPr>
      </w:pPr>
    </w:p>
    <w:p w14:paraId="19DB616F" w14:textId="22880EC3" w:rsidR="00F27005" w:rsidRDefault="00F27005" w:rsidP="00F27005">
      <w:pPr>
        <w:rPr>
          <w:rFonts w:cs="Calibri"/>
          <w:b/>
          <w:sz w:val="40"/>
        </w:rPr>
      </w:pPr>
    </w:p>
    <w:p w14:paraId="10359188" w14:textId="77777777" w:rsidR="00F27005" w:rsidRPr="0098284E" w:rsidRDefault="00F27005" w:rsidP="00F27005">
      <w:pPr>
        <w:jc w:val="center"/>
        <w:rPr>
          <w:rFonts w:cs="Calibri"/>
          <w:b/>
          <w:sz w:val="40"/>
        </w:rPr>
      </w:pPr>
      <w:r w:rsidRPr="0098284E">
        <w:rPr>
          <w:rFonts w:cs="Calibri"/>
          <w:b/>
          <w:sz w:val="40"/>
        </w:rPr>
        <w:t>Gerrans School</w:t>
      </w:r>
    </w:p>
    <w:p w14:paraId="721CB657" w14:textId="77777777" w:rsidR="00F27005" w:rsidRPr="0098284E" w:rsidRDefault="00F27005" w:rsidP="00F27005">
      <w:pPr>
        <w:jc w:val="center"/>
        <w:rPr>
          <w:rFonts w:cs="Calibri"/>
          <w:b/>
          <w:sz w:val="40"/>
        </w:rPr>
      </w:pPr>
      <w:r w:rsidRPr="0098284E">
        <w:rPr>
          <w:rFonts w:cs="Calibri"/>
          <w:b/>
          <w:sz w:val="40"/>
        </w:rPr>
        <w:t>(part of The Roseland Multi Academy Trust)</w:t>
      </w:r>
    </w:p>
    <w:p w14:paraId="35394E29" w14:textId="77777777" w:rsidR="00A44657" w:rsidRPr="00A007CB" w:rsidRDefault="00A44657" w:rsidP="00A44657">
      <w:pPr>
        <w:autoSpaceDE w:val="0"/>
        <w:autoSpaceDN w:val="0"/>
        <w:adjustRightInd w:val="0"/>
        <w:spacing w:after="0"/>
        <w:jc w:val="center"/>
        <w:rPr>
          <w:rFonts w:asciiTheme="minorHAnsi" w:hAnsiTheme="minorHAnsi" w:cstheme="minorHAnsi"/>
          <w:b/>
          <w:bCs/>
          <w:sz w:val="36"/>
          <w:szCs w:val="40"/>
          <w:lang w:val="en"/>
        </w:rPr>
      </w:pPr>
      <w:r w:rsidRPr="00A007CB">
        <w:rPr>
          <w:rFonts w:asciiTheme="minorHAnsi" w:hAnsiTheme="minorHAnsi" w:cstheme="minorHAnsi"/>
          <w:b/>
          <w:bCs/>
          <w:sz w:val="36"/>
          <w:szCs w:val="40"/>
          <w:lang w:val="en"/>
        </w:rPr>
        <w:t>Child Protection and Safeguarding Policy</w:t>
      </w:r>
    </w:p>
    <w:p w14:paraId="72785A33" w14:textId="77777777" w:rsidR="00A44657" w:rsidRPr="00F27005" w:rsidRDefault="00A44657" w:rsidP="00A44657">
      <w:pPr>
        <w:autoSpaceDE w:val="0"/>
        <w:autoSpaceDN w:val="0"/>
        <w:adjustRightInd w:val="0"/>
        <w:spacing w:after="0"/>
        <w:jc w:val="center"/>
        <w:rPr>
          <w:rFonts w:asciiTheme="minorHAnsi" w:hAnsiTheme="minorHAnsi" w:cstheme="minorHAnsi"/>
          <w:b/>
          <w:bCs/>
          <w:sz w:val="28"/>
          <w:szCs w:val="40"/>
          <w:lang w:val="en"/>
        </w:rPr>
      </w:pPr>
    </w:p>
    <w:p w14:paraId="68F2C405" w14:textId="70AA1549" w:rsidR="00A44657" w:rsidRPr="00F27005" w:rsidRDefault="00A44657" w:rsidP="00A44657">
      <w:pPr>
        <w:spacing w:after="160" w:line="259" w:lineRule="auto"/>
        <w:jc w:val="center"/>
        <w:rPr>
          <w:rFonts w:asciiTheme="minorHAnsi" w:hAnsiTheme="minorHAnsi" w:cstheme="minorHAnsi"/>
          <w:b/>
          <w:sz w:val="48"/>
          <w:szCs w:val="60"/>
        </w:rPr>
      </w:pPr>
      <w:r w:rsidRPr="00F27005">
        <w:rPr>
          <w:rFonts w:asciiTheme="minorHAnsi" w:hAnsiTheme="minorHAnsi" w:cstheme="minorHAnsi"/>
          <w:b/>
          <w:bCs/>
          <w:szCs w:val="32"/>
          <w:lang w:val="en"/>
        </w:rPr>
        <w:t>“Safeguarding is everyone’s responsibility”</w:t>
      </w:r>
    </w:p>
    <w:p w14:paraId="4456E6AE" w14:textId="59C13C30" w:rsidR="00A44657" w:rsidRPr="00362007" w:rsidRDefault="00A44657" w:rsidP="00A44657">
      <w:pPr>
        <w:spacing w:after="160" w:line="259" w:lineRule="auto"/>
        <w:jc w:val="center"/>
        <w:rPr>
          <w:rFonts w:asciiTheme="minorHAnsi" w:hAnsiTheme="minorHAnsi" w:cstheme="minorHAnsi"/>
          <w:b/>
          <w:sz w:val="24"/>
          <w:szCs w:val="24"/>
        </w:rPr>
      </w:pPr>
      <w:r w:rsidRPr="00362007">
        <w:rPr>
          <w:rFonts w:asciiTheme="minorHAnsi" w:hAnsiTheme="minorHAnsi" w:cstheme="minorHAnsi"/>
          <w:b/>
          <w:sz w:val="24"/>
          <w:szCs w:val="24"/>
        </w:rPr>
        <w:t>(Statutory)</w:t>
      </w:r>
    </w:p>
    <w:p w14:paraId="2C073543" w14:textId="77777777" w:rsidR="00A44657" w:rsidRPr="00362007" w:rsidRDefault="00A44657" w:rsidP="00A44657">
      <w:pPr>
        <w:spacing w:after="160" w:line="259" w:lineRule="auto"/>
        <w:rPr>
          <w:rFonts w:asciiTheme="minorHAnsi" w:hAnsiTheme="minorHAnsi" w:cstheme="minorHAnsi"/>
        </w:rPr>
      </w:pPr>
    </w:p>
    <w:p w14:paraId="2B93239B" w14:textId="1940BCB3" w:rsidR="00A44657" w:rsidRPr="00362007" w:rsidRDefault="00A44657" w:rsidP="00A44657">
      <w:pPr>
        <w:spacing w:after="160" w:line="259" w:lineRule="auto"/>
        <w:jc w:val="center"/>
        <w:rPr>
          <w:rFonts w:asciiTheme="minorHAnsi" w:hAnsiTheme="minorHAnsi" w:cstheme="minorHAnsi"/>
        </w:rPr>
      </w:pPr>
      <w:r w:rsidRPr="00362007">
        <w:rPr>
          <w:rFonts w:asciiTheme="minorHAnsi" w:hAnsiTheme="minorHAnsi" w:cstheme="minorHAnsi"/>
          <w:b/>
        </w:rPr>
        <w:t>Approved:</w:t>
      </w:r>
      <w:r w:rsidRPr="00362007">
        <w:rPr>
          <w:rFonts w:asciiTheme="minorHAnsi" w:hAnsiTheme="minorHAnsi" w:cstheme="minorHAnsi"/>
        </w:rPr>
        <w:t xml:space="preserve">  </w:t>
      </w:r>
      <w:r w:rsidR="007D45C7">
        <w:rPr>
          <w:rFonts w:asciiTheme="minorHAnsi" w:hAnsiTheme="minorHAnsi" w:cstheme="minorHAnsi"/>
        </w:rPr>
        <w:t>Autumn Term 2018</w:t>
      </w:r>
    </w:p>
    <w:p w14:paraId="46C9CA19" w14:textId="4A687B92" w:rsidR="00A44657" w:rsidRPr="00362007" w:rsidRDefault="00A44657" w:rsidP="00A44657">
      <w:pPr>
        <w:spacing w:after="160" w:line="259" w:lineRule="auto"/>
        <w:jc w:val="center"/>
        <w:rPr>
          <w:rFonts w:asciiTheme="minorHAnsi" w:hAnsiTheme="minorHAnsi" w:cstheme="minorHAnsi"/>
        </w:rPr>
      </w:pPr>
      <w:r w:rsidRPr="00362007">
        <w:rPr>
          <w:rFonts w:asciiTheme="minorHAnsi" w:hAnsiTheme="minorHAnsi" w:cstheme="minorHAnsi"/>
          <w:b/>
        </w:rPr>
        <w:t>Next Review</w:t>
      </w:r>
      <w:r w:rsidRPr="00362007">
        <w:rPr>
          <w:rFonts w:asciiTheme="minorHAnsi" w:hAnsiTheme="minorHAnsi" w:cstheme="minorHAnsi"/>
        </w:rPr>
        <w:t xml:space="preserve">:  </w:t>
      </w:r>
      <w:r w:rsidR="007D45C7">
        <w:rPr>
          <w:rFonts w:asciiTheme="minorHAnsi" w:hAnsiTheme="minorHAnsi" w:cstheme="minorHAnsi"/>
        </w:rPr>
        <w:t>Autumn Term 2019</w:t>
      </w:r>
    </w:p>
    <w:p w14:paraId="2CC0513E" w14:textId="77777777" w:rsidR="00A44657" w:rsidRPr="00362007" w:rsidRDefault="00A44657" w:rsidP="00A44657">
      <w:pPr>
        <w:spacing w:after="160" w:line="259" w:lineRule="auto"/>
        <w:jc w:val="cent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4657" w:rsidRPr="00362007" w14:paraId="7C531C99" w14:textId="77777777" w:rsidTr="00362007">
        <w:trPr>
          <w:jc w:val="center"/>
        </w:trPr>
        <w:tc>
          <w:tcPr>
            <w:tcW w:w="9854" w:type="dxa"/>
          </w:tcPr>
          <w:p w14:paraId="46C3AB8E" w14:textId="49DA19C7" w:rsidR="00A44657" w:rsidRPr="00362007" w:rsidRDefault="00A44657" w:rsidP="00F27005">
            <w:pPr>
              <w:spacing w:after="160" w:line="259" w:lineRule="auto"/>
              <w:jc w:val="center"/>
              <w:rPr>
                <w:rFonts w:asciiTheme="minorHAnsi" w:hAnsiTheme="minorHAnsi" w:cstheme="minorHAnsi"/>
                <w:b/>
              </w:rPr>
            </w:pPr>
            <w:r w:rsidRPr="00362007">
              <w:rPr>
                <w:rFonts w:asciiTheme="minorHAnsi" w:hAnsiTheme="minorHAnsi" w:cstheme="minorHAnsi"/>
                <w:b/>
              </w:rPr>
              <w:t>Equality Impact Assessment - Policy Review</w:t>
            </w:r>
          </w:p>
          <w:p w14:paraId="22323CCC" w14:textId="3E4972F4" w:rsidR="00A44657" w:rsidRPr="00362007" w:rsidRDefault="00A44657" w:rsidP="00F27005">
            <w:pPr>
              <w:spacing w:after="160" w:line="259" w:lineRule="auto"/>
              <w:jc w:val="center"/>
              <w:rPr>
                <w:rFonts w:asciiTheme="minorHAnsi" w:hAnsiTheme="minorHAnsi" w:cstheme="minorHAnsi"/>
                <w:b/>
              </w:rPr>
            </w:pPr>
            <w:r w:rsidRPr="00362007">
              <w:rPr>
                <w:rFonts w:asciiTheme="minorHAnsi" w:hAnsiTheme="minorHAnsi" w:cstheme="minorHAnsi"/>
                <w:b/>
              </w:rPr>
              <w:t xml:space="preserve">In reviewing this </w:t>
            </w:r>
            <w:r w:rsidR="00362007" w:rsidRPr="00362007">
              <w:rPr>
                <w:rFonts w:asciiTheme="minorHAnsi" w:hAnsiTheme="minorHAnsi" w:cstheme="minorHAnsi"/>
                <w:b/>
              </w:rPr>
              <w:t>policy,</w:t>
            </w:r>
            <w:r w:rsidRPr="00362007">
              <w:rPr>
                <w:rFonts w:asciiTheme="minorHAnsi" w:hAnsiTheme="minorHAnsi" w:cstheme="minorHAnsi"/>
                <w:b/>
              </w:rPr>
              <w:t xml:space="preserve"> we have tried to make a positive impact on equality by considering and reducing or removing inequalities and barriers which already existed.  We have ensured that this policy does not impact negatively on the dimensions of equality.</w:t>
            </w:r>
          </w:p>
        </w:tc>
      </w:tr>
    </w:tbl>
    <w:p w14:paraId="5423DBA5" w14:textId="77777777" w:rsidR="00A007CB" w:rsidRDefault="00A007CB" w:rsidP="0034072F">
      <w:pPr>
        <w:autoSpaceDE w:val="0"/>
        <w:autoSpaceDN w:val="0"/>
        <w:adjustRightInd w:val="0"/>
        <w:rPr>
          <w:rFonts w:asciiTheme="minorHAnsi" w:hAnsiTheme="minorHAnsi" w:cstheme="minorHAnsi"/>
          <w:b/>
          <w:bCs/>
          <w:lang w:val="en"/>
        </w:rPr>
      </w:pPr>
    </w:p>
    <w:p w14:paraId="7B5C0E99" w14:textId="77777777" w:rsidR="00A007CB" w:rsidRDefault="00A007CB">
      <w:pPr>
        <w:spacing w:after="0" w:line="240" w:lineRule="auto"/>
        <w:rPr>
          <w:rFonts w:asciiTheme="minorHAnsi" w:hAnsiTheme="minorHAnsi" w:cstheme="minorHAnsi"/>
          <w:b/>
          <w:bCs/>
          <w:lang w:val="en"/>
        </w:rPr>
      </w:pPr>
      <w:r>
        <w:rPr>
          <w:rFonts w:asciiTheme="minorHAnsi" w:hAnsiTheme="minorHAnsi" w:cstheme="minorHAnsi"/>
          <w:b/>
          <w:bCs/>
          <w:lang w:val="en"/>
        </w:rPr>
        <w:br w:type="page"/>
      </w:r>
    </w:p>
    <w:p w14:paraId="7CEFDD66" w14:textId="7EAE2F5D" w:rsidR="0034072F" w:rsidRPr="00CB61E1" w:rsidRDefault="0034072F" w:rsidP="0034072F">
      <w:pPr>
        <w:autoSpaceDE w:val="0"/>
        <w:autoSpaceDN w:val="0"/>
        <w:adjustRightInd w:val="0"/>
        <w:rPr>
          <w:rFonts w:asciiTheme="minorHAnsi" w:hAnsiTheme="minorHAnsi" w:cstheme="minorHAnsi"/>
          <w:b/>
          <w:bCs/>
          <w:lang w:val="en"/>
        </w:rPr>
      </w:pPr>
      <w:r w:rsidRPr="00CB61E1">
        <w:rPr>
          <w:rFonts w:asciiTheme="minorHAnsi" w:hAnsiTheme="minorHAnsi" w:cstheme="minorHAnsi"/>
          <w:b/>
          <w:bCs/>
          <w:lang w:val="en"/>
        </w:rPr>
        <w:lastRenderedPageBreak/>
        <w:t>Key Information</w:t>
      </w:r>
    </w:p>
    <w:p w14:paraId="569E9FF1" w14:textId="25F68F5B" w:rsidR="00BC6920" w:rsidRPr="00CB61E1" w:rsidRDefault="00FA145B" w:rsidP="00516435">
      <w:pPr>
        <w:numPr>
          <w:ilvl w:val="0"/>
          <w:numId w:val="2"/>
        </w:numPr>
        <w:tabs>
          <w:tab w:val="left" w:pos="720"/>
        </w:tabs>
        <w:autoSpaceDE w:val="0"/>
        <w:autoSpaceDN w:val="0"/>
        <w:adjustRightInd w:val="0"/>
        <w:spacing w:after="120" w:line="360" w:lineRule="auto"/>
        <w:rPr>
          <w:rFonts w:asciiTheme="minorHAnsi" w:hAnsiTheme="minorHAnsi" w:cstheme="minorHAnsi"/>
          <w:lang w:val="en"/>
        </w:rPr>
      </w:pPr>
      <w:r w:rsidRPr="00CB61E1">
        <w:rPr>
          <w:rFonts w:asciiTheme="minorHAnsi" w:hAnsiTheme="minorHAnsi" w:cstheme="minorHAnsi"/>
          <w:lang w:val="en"/>
        </w:rPr>
        <w:t>The Designated Safeguarding Lead (DSL) is</w:t>
      </w:r>
      <w:r w:rsidR="0005160C" w:rsidRPr="00CB61E1">
        <w:rPr>
          <w:rFonts w:asciiTheme="minorHAnsi" w:hAnsiTheme="minorHAnsi" w:cstheme="minorHAnsi"/>
          <w:lang w:val="en"/>
        </w:rPr>
        <w:t>:</w:t>
      </w:r>
      <w:r w:rsidR="00363392">
        <w:rPr>
          <w:rFonts w:asciiTheme="minorHAnsi" w:hAnsiTheme="minorHAnsi" w:cstheme="minorHAnsi"/>
          <w:lang w:val="en"/>
        </w:rPr>
        <w:t xml:space="preserve"> Julie Elvy</w:t>
      </w:r>
    </w:p>
    <w:p w14:paraId="027FBD58" w14:textId="31402491" w:rsidR="00BC6920" w:rsidRPr="00CB61E1" w:rsidRDefault="00FA145B" w:rsidP="00516435">
      <w:pPr>
        <w:numPr>
          <w:ilvl w:val="0"/>
          <w:numId w:val="2"/>
        </w:numPr>
        <w:tabs>
          <w:tab w:val="left" w:pos="720"/>
        </w:tabs>
        <w:autoSpaceDE w:val="0"/>
        <w:autoSpaceDN w:val="0"/>
        <w:adjustRightInd w:val="0"/>
        <w:spacing w:after="120" w:line="360" w:lineRule="auto"/>
        <w:rPr>
          <w:rFonts w:asciiTheme="minorHAnsi" w:hAnsiTheme="minorHAnsi" w:cstheme="minorHAnsi"/>
          <w:lang w:val="en"/>
        </w:rPr>
      </w:pPr>
      <w:r w:rsidRPr="00CB61E1">
        <w:rPr>
          <w:rFonts w:asciiTheme="minorHAnsi" w:hAnsiTheme="minorHAnsi" w:cstheme="minorHAnsi"/>
          <w:lang w:val="en"/>
        </w:rPr>
        <w:t>The Deputy Designated Safeguarding Lead</w:t>
      </w:r>
      <w:r w:rsidR="00397B16" w:rsidRPr="00CB61E1">
        <w:rPr>
          <w:rFonts w:asciiTheme="minorHAnsi" w:hAnsiTheme="minorHAnsi" w:cstheme="minorHAnsi"/>
          <w:lang w:val="en"/>
        </w:rPr>
        <w:t xml:space="preserve"> (DDSL)</w:t>
      </w:r>
      <w:r w:rsidRPr="00CB61E1">
        <w:rPr>
          <w:rFonts w:asciiTheme="minorHAnsi" w:hAnsiTheme="minorHAnsi" w:cstheme="minorHAnsi"/>
          <w:lang w:val="en"/>
        </w:rPr>
        <w:t xml:space="preserve"> is:</w:t>
      </w:r>
      <w:r w:rsidR="0056693E" w:rsidRPr="00CB61E1">
        <w:rPr>
          <w:rFonts w:asciiTheme="minorHAnsi" w:hAnsiTheme="minorHAnsi" w:cstheme="minorHAnsi"/>
          <w:lang w:val="en"/>
        </w:rPr>
        <w:t xml:space="preserve"> </w:t>
      </w:r>
      <w:r w:rsidR="00363392">
        <w:rPr>
          <w:rFonts w:asciiTheme="minorHAnsi" w:hAnsiTheme="minorHAnsi" w:cstheme="minorHAnsi"/>
          <w:lang w:val="en"/>
        </w:rPr>
        <w:t>Emily Haines</w:t>
      </w:r>
    </w:p>
    <w:p w14:paraId="1430F5E6" w14:textId="4638D3DA" w:rsidR="00BC6920" w:rsidRPr="00CB61E1" w:rsidRDefault="00FA145B" w:rsidP="00516435">
      <w:pPr>
        <w:numPr>
          <w:ilvl w:val="0"/>
          <w:numId w:val="2"/>
        </w:numPr>
        <w:tabs>
          <w:tab w:val="left" w:pos="720"/>
        </w:tabs>
        <w:autoSpaceDE w:val="0"/>
        <w:autoSpaceDN w:val="0"/>
        <w:adjustRightInd w:val="0"/>
        <w:spacing w:after="120" w:line="360" w:lineRule="auto"/>
        <w:rPr>
          <w:rFonts w:asciiTheme="minorHAnsi" w:hAnsiTheme="minorHAnsi" w:cstheme="minorHAnsi"/>
          <w:lang w:val="en"/>
        </w:rPr>
      </w:pPr>
      <w:r w:rsidRPr="00CB61E1">
        <w:rPr>
          <w:rFonts w:asciiTheme="minorHAnsi" w:hAnsiTheme="minorHAnsi" w:cstheme="minorHAnsi"/>
          <w:lang w:val="en"/>
        </w:rPr>
        <w:t>The name of the Designated Teacher for Children in Care</w:t>
      </w:r>
      <w:r w:rsidR="00DB7B2C" w:rsidRPr="00CB61E1">
        <w:rPr>
          <w:rFonts w:asciiTheme="minorHAnsi" w:hAnsiTheme="minorHAnsi" w:cstheme="minorHAnsi"/>
          <w:lang w:val="en"/>
        </w:rPr>
        <w:t xml:space="preserve"> and Previously in Care</w:t>
      </w:r>
      <w:r w:rsidRPr="00CB61E1">
        <w:rPr>
          <w:rFonts w:asciiTheme="minorHAnsi" w:hAnsiTheme="minorHAnsi" w:cstheme="minorHAnsi"/>
          <w:lang w:val="en"/>
        </w:rPr>
        <w:t xml:space="preserve"> is:</w:t>
      </w:r>
      <w:r w:rsidR="001A4B88" w:rsidRPr="00CB61E1">
        <w:rPr>
          <w:rFonts w:asciiTheme="minorHAnsi" w:hAnsiTheme="minorHAnsi" w:cstheme="minorHAnsi"/>
          <w:lang w:val="en"/>
        </w:rPr>
        <w:t xml:space="preserve"> </w:t>
      </w:r>
      <w:r w:rsidR="00363392">
        <w:rPr>
          <w:rFonts w:asciiTheme="minorHAnsi" w:hAnsiTheme="minorHAnsi" w:cstheme="minorHAnsi"/>
          <w:lang w:val="en"/>
        </w:rPr>
        <w:t>Julie Elvy</w:t>
      </w:r>
    </w:p>
    <w:p w14:paraId="6D351FE3" w14:textId="5237E86B" w:rsidR="001A4B88" w:rsidRPr="00CB61E1" w:rsidRDefault="00FA145B" w:rsidP="00516435">
      <w:pPr>
        <w:numPr>
          <w:ilvl w:val="0"/>
          <w:numId w:val="2"/>
        </w:numPr>
        <w:tabs>
          <w:tab w:val="left" w:pos="720"/>
        </w:tabs>
        <w:autoSpaceDE w:val="0"/>
        <w:autoSpaceDN w:val="0"/>
        <w:adjustRightInd w:val="0"/>
        <w:spacing w:after="120" w:line="360" w:lineRule="auto"/>
        <w:rPr>
          <w:rFonts w:asciiTheme="minorHAnsi" w:hAnsiTheme="minorHAnsi" w:cstheme="minorHAnsi"/>
          <w:lang w:val="en"/>
        </w:rPr>
      </w:pPr>
      <w:r w:rsidRPr="00CB61E1">
        <w:rPr>
          <w:rFonts w:asciiTheme="minorHAnsi" w:hAnsiTheme="minorHAnsi" w:cstheme="minorHAnsi"/>
          <w:lang w:val="en"/>
        </w:rPr>
        <w:t>The Single Point of Contact (SPOC) for the Prevent agenda is</w:t>
      </w:r>
      <w:r w:rsidR="0005160C" w:rsidRPr="00CB61E1">
        <w:rPr>
          <w:rFonts w:asciiTheme="minorHAnsi" w:hAnsiTheme="minorHAnsi" w:cstheme="minorHAnsi"/>
          <w:lang w:val="en"/>
        </w:rPr>
        <w:t>:</w:t>
      </w:r>
      <w:r w:rsidR="00F27005">
        <w:rPr>
          <w:rFonts w:asciiTheme="minorHAnsi" w:hAnsiTheme="minorHAnsi" w:cstheme="minorHAnsi"/>
          <w:lang w:val="en"/>
        </w:rPr>
        <w:t xml:space="preserve"> </w:t>
      </w:r>
      <w:r w:rsidR="00363392">
        <w:rPr>
          <w:rFonts w:asciiTheme="minorHAnsi" w:hAnsiTheme="minorHAnsi" w:cstheme="minorHAnsi"/>
          <w:lang w:val="en"/>
        </w:rPr>
        <w:t>Julie Elvy</w:t>
      </w:r>
    </w:p>
    <w:p w14:paraId="68150BBA" w14:textId="1B1F7E74" w:rsidR="00541BD0" w:rsidRPr="00CB61E1" w:rsidRDefault="00FA145B" w:rsidP="00516435">
      <w:pPr>
        <w:numPr>
          <w:ilvl w:val="0"/>
          <w:numId w:val="2"/>
        </w:numPr>
        <w:tabs>
          <w:tab w:val="left" w:pos="720"/>
        </w:tabs>
        <w:autoSpaceDE w:val="0"/>
        <w:autoSpaceDN w:val="0"/>
        <w:adjustRightInd w:val="0"/>
        <w:spacing w:after="120" w:line="360" w:lineRule="auto"/>
        <w:rPr>
          <w:rFonts w:asciiTheme="minorHAnsi" w:hAnsiTheme="minorHAnsi" w:cstheme="minorHAnsi"/>
          <w:lang w:val="en"/>
        </w:rPr>
      </w:pPr>
      <w:r w:rsidRPr="00CB61E1">
        <w:rPr>
          <w:rFonts w:asciiTheme="minorHAnsi" w:hAnsiTheme="minorHAnsi" w:cstheme="minorHAnsi"/>
          <w:lang w:val="en"/>
        </w:rPr>
        <w:t>The Child Sexual Exploitation Lead is:</w:t>
      </w:r>
      <w:r w:rsidR="001A4B88" w:rsidRPr="00CB61E1">
        <w:rPr>
          <w:rFonts w:asciiTheme="minorHAnsi" w:hAnsiTheme="minorHAnsi" w:cstheme="minorHAnsi"/>
          <w:lang w:val="en"/>
        </w:rPr>
        <w:t xml:space="preserve"> </w:t>
      </w:r>
      <w:r w:rsidR="00363392">
        <w:rPr>
          <w:rFonts w:asciiTheme="minorHAnsi" w:hAnsiTheme="minorHAnsi" w:cstheme="minorHAnsi"/>
          <w:lang w:val="en"/>
        </w:rPr>
        <w:t>Julie Elvy</w:t>
      </w:r>
    </w:p>
    <w:p w14:paraId="0B97E527" w14:textId="4E66BEC8" w:rsidR="00DB7B2C" w:rsidRPr="00CB61E1" w:rsidRDefault="00FA145B" w:rsidP="00516435">
      <w:pPr>
        <w:pStyle w:val="ListParagraph"/>
        <w:numPr>
          <w:ilvl w:val="0"/>
          <w:numId w:val="2"/>
        </w:numPr>
        <w:tabs>
          <w:tab w:val="left" w:pos="720"/>
        </w:tabs>
        <w:autoSpaceDE w:val="0"/>
        <w:autoSpaceDN w:val="0"/>
        <w:adjustRightInd w:val="0"/>
        <w:spacing w:after="120" w:line="360" w:lineRule="auto"/>
        <w:rPr>
          <w:rFonts w:asciiTheme="minorHAnsi" w:hAnsiTheme="minorHAnsi" w:cstheme="minorHAnsi"/>
          <w:lang w:val="en"/>
        </w:rPr>
      </w:pPr>
      <w:r w:rsidRPr="00CB61E1">
        <w:rPr>
          <w:rFonts w:asciiTheme="minorHAnsi" w:hAnsiTheme="minorHAnsi" w:cstheme="minorHAnsi"/>
          <w:lang w:val="en"/>
        </w:rPr>
        <w:t xml:space="preserve">The named </w:t>
      </w:r>
      <w:r w:rsidR="00377DF1" w:rsidRPr="00CB61E1">
        <w:rPr>
          <w:rFonts w:asciiTheme="minorHAnsi" w:hAnsiTheme="minorHAnsi" w:cstheme="minorHAnsi"/>
          <w:lang w:val="en"/>
        </w:rPr>
        <w:t xml:space="preserve">Safeguarding </w:t>
      </w:r>
      <w:r w:rsidR="00A27626" w:rsidRPr="00CB61E1">
        <w:rPr>
          <w:rFonts w:asciiTheme="minorHAnsi" w:hAnsiTheme="minorHAnsi" w:cstheme="minorHAnsi"/>
          <w:lang w:val="en"/>
        </w:rPr>
        <w:t xml:space="preserve">Governor </w:t>
      </w:r>
      <w:r w:rsidRPr="00CB61E1">
        <w:rPr>
          <w:rFonts w:asciiTheme="minorHAnsi" w:hAnsiTheme="minorHAnsi" w:cstheme="minorHAnsi"/>
          <w:lang w:val="en"/>
        </w:rPr>
        <w:t xml:space="preserve">is: </w:t>
      </w:r>
      <w:r w:rsidR="001A4B88" w:rsidRPr="00CB61E1">
        <w:rPr>
          <w:rFonts w:asciiTheme="minorHAnsi" w:hAnsiTheme="minorHAnsi" w:cstheme="minorHAnsi"/>
          <w:lang w:val="en"/>
        </w:rPr>
        <w:t>Nigel Hyde</w:t>
      </w:r>
    </w:p>
    <w:p w14:paraId="605BA01E" w14:textId="77777777" w:rsidR="00516435" w:rsidRPr="00516435" w:rsidRDefault="00DB7B2C" w:rsidP="00516435">
      <w:pPr>
        <w:pStyle w:val="ListParagraph"/>
        <w:numPr>
          <w:ilvl w:val="0"/>
          <w:numId w:val="2"/>
        </w:numPr>
        <w:tabs>
          <w:tab w:val="left" w:pos="720"/>
        </w:tabs>
        <w:autoSpaceDE w:val="0"/>
        <w:autoSpaceDN w:val="0"/>
        <w:adjustRightInd w:val="0"/>
        <w:spacing w:after="120" w:line="360" w:lineRule="auto"/>
        <w:rPr>
          <w:rFonts w:asciiTheme="minorHAnsi" w:hAnsiTheme="minorHAnsi" w:cstheme="minorHAnsi"/>
          <w:lang w:val="en"/>
        </w:rPr>
      </w:pPr>
      <w:r w:rsidRPr="00CB61E1">
        <w:rPr>
          <w:rFonts w:asciiTheme="minorHAnsi" w:hAnsiTheme="minorHAnsi" w:cstheme="minorHAnsi"/>
          <w:lang w:val="en"/>
        </w:rPr>
        <w:t>The named Whistleblowing Governor is:</w:t>
      </w:r>
      <w:r w:rsidR="001A4B88" w:rsidRPr="00CB61E1">
        <w:rPr>
          <w:rFonts w:asciiTheme="minorHAnsi" w:hAnsiTheme="minorHAnsi" w:cstheme="minorHAnsi"/>
          <w:lang w:val="en"/>
        </w:rPr>
        <w:t xml:space="preserve"> Paul Grayston</w:t>
      </w:r>
    </w:p>
    <w:p w14:paraId="5FEFA2AB" w14:textId="77777777" w:rsidR="00516435" w:rsidRPr="00516435" w:rsidRDefault="00516435" w:rsidP="00516435">
      <w:pPr>
        <w:pStyle w:val="ListParagraph"/>
        <w:tabs>
          <w:tab w:val="left" w:pos="720"/>
        </w:tabs>
        <w:autoSpaceDE w:val="0"/>
        <w:autoSpaceDN w:val="0"/>
        <w:adjustRightInd w:val="0"/>
        <w:spacing w:after="120" w:line="360" w:lineRule="auto"/>
        <w:rPr>
          <w:rFonts w:asciiTheme="minorHAnsi" w:hAnsiTheme="minorHAnsi" w:cstheme="minorHAnsi"/>
          <w:lang w:val="en"/>
        </w:rPr>
      </w:pPr>
    </w:p>
    <w:p w14:paraId="56EB3295" w14:textId="4A4D398D" w:rsidR="00516435" w:rsidRPr="00516435" w:rsidRDefault="00516435" w:rsidP="00516435">
      <w:pPr>
        <w:pStyle w:val="ListParagraph"/>
        <w:tabs>
          <w:tab w:val="left" w:pos="720"/>
        </w:tabs>
        <w:autoSpaceDE w:val="0"/>
        <w:autoSpaceDN w:val="0"/>
        <w:adjustRightInd w:val="0"/>
        <w:spacing w:after="120" w:line="360" w:lineRule="auto"/>
        <w:rPr>
          <w:rFonts w:asciiTheme="minorHAnsi" w:hAnsiTheme="minorHAnsi" w:cstheme="minorHAnsi"/>
          <w:lang w:val="en"/>
        </w:rPr>
      </w:pPr>
      <w:r w:rsidRPr="00516435">
        <w:rPr>
          <w:rFonts w:asciiTheme="minorHAnsi" w:hAnsiTheme="minorHAnsi" w:cstheme="minorHAnsi"/>
          <w:b/>
          <w:bCs/>
          <w:sz w:val="24"/>
          <w:szCs w:val="24"/>
          <w:lang w:val="en"/>
        </w:rPr>
        <w:t>CONTENTS PAGE</w:t>
      </w:r>
      <w:r>
        <w:rPr>
          <w:rFonts w:asciiTheme="minorHAnsi" w:hAnsiTheme="minorHAnsi" w:cstheme="minorHAnsi"/>
          <w:sz w:val="24"/>
          <w:szCs w:val="24"/>
          <w:lang w:val="en"/>
        </w:rPr>
        <w:t xml:space="preserve"> </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sidRPr="00516435">
        <w:rPr>
          <w:rFonts w:asciiTheme="minorHAnsi" w:hAnsiTheme="minorHAnsi" w:cstheme="minorHAnsi"/>
          <w:sz w:val="24"/>
          <w:szCs w:val="24"/>
          <w:lang w:val="en"/>
        </w:rPr>
        <w:t>2-3</w:t>
      </w:r>
    </w:p>
    <w:p w14:paraId="18005CF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1.</w:t>
      </w:r>
      <w:r>
        <w:rPr>
          <w:rFonts w:asciiTheme="minorHAnsi" w:hAnsiTheme="minorHAnsi" w:cstheme="minorHAnsi"/>
          <w:sz w:val="24"/>
          <w:szCs w:val="24"/>
          <w:lang w:val="en"/>
        </w:rPr>
        <w:t xml:space="preserve"> </w:t>
      </w:r>
      <w:r>
        <w:rPr>
          <w:rFonts w:asciiTheme="minorHAnsi" w:hAnsiTheme="minorHAnsi" w:cstheme="minorHAnsi"/>
          <w:sz w:val="24"/>
          <w:szCs w:val="24"/>
          <w:lang w:val="en"/>
        </w:rPr>
        <w:tab/>
      </w:r>
      <w:r>
        <w:rPr>
          <w:rFonts w:asciiTheme="minorHAnsi" w:hAnsiTheme="minorHAnsi" w:cstheme="minorHAnsi"/>
          <w:b/>
          <w:sz w:val="24"/>
          <w:szCs w:val="24"/>
          <w:u w:val="single"/>
          <w:lang w:val="en"/>
        </w:rPr>
        <w:t>Introduction and Context</w:t>
      </w:r>
      <w:r>
        <w:rPr>
          <w:rFonts w:asciiTheme="minorHAnsi" w:hAnsiTheme="minorHAnsi" w:cstheme="minorHAnsi"/>
          <w:sz w:val="24"/>
          <w:szCs w:val="24"/>
          <w:lang w:val="en"/>
        </w:rPr>
        <w:t xml:space="preserve"> </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5-6</w:t>
      </w:r>
    </w:p>
    <w:p w14:paraId="60FC2E19"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1.1 Our responsibilities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p>
    <w:p w14:paraId="45816D44"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1.2 Meeting your communication needs</w:t>
      </w:r>
    </w:p>
    <w:p w14:paraId="1149B108"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1.3 Terminology</w:t>
      </w:r>
    </w:p>
    <w:p w14:paraId="531945E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1.4 Acronyms</w:t>
      </w:r>
    </w:p>
    <w:p w14:paraId="0B9B085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1.5 Key Documents</w:t>
      </w:r>
    </w:p>
    <w:p w14:paraId="559B69D0" w14:textId="77777777" w:rsidR="00516435" w:rsidRDefault="00516435" w:rsidP="00516435">
      <w:pPr>
        <w:autoSpaceDE w:val="0"/>
        <w:autoSpaceDN w:val="0"/>
        <w:adjustRightInd w:val="0"/>
        <w:spacing w:after="0" w:line="240" w:lineRule="auto"/>
        <w:ind w:left="720"/>
        <w:rPr>
          <w:rFonts w:asciiTheme="minorHAnsi" w:hAnsiTheme="minorHAnsi" w:cstheme="minorHAnsi"/>
          <w:sz w:val="24"/>
          <w:szCs w:val="24"/>
          <w:lang w:val="en"/>
        </w:rPr>
      </w:pPr>
    </w:p>
    <w:p w14:paraId="46372E9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2.</w:t>
      </w:r>
      <w:r>
        <w:rPr>
          <w:rFonts w:asciiTheme="minorHAnsi" w:hAnsiTheme="minorHAnsi" w:cstheme="minorHAnsi"/>
          <w:sz w:val="24"/>
          <w:szCs w:val="24"/>
          <w:lang w:val="en"/>
        </w:rPr>
        <w:t xml:space="preserve"> </w:t>
      </w:r>
      <w:r>
        <w:rPr>
          <w:rFonts w:asciiTheme="minorHAnsi" w:hAnsiTheme="minorHAnsi" w:cstheme="minorHAnsi"/>
          <w:sz w:val="24"/>
          <w:szCs w:val="24"/>
          <w:lang w:val="en"/>
        </w:rPr>
        <w:tab/>
      </w:r>
      <w:r>
        <w:rPr>
          <w:rFonts w:asciiTheme="minorHAnsi" w:hAnsiTheme="minorHAnsi" w:cstheme="minorHAnsi"/>
          <w:b/>
          <w:sz w:val="24"/>
          <w:szCs w:val="24"/>
          <w:u w:val="single"/>
          <w:lang w:val="en"/>
        </w:rPr>
        <w:t>Our Principles</w:t>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sz w:val="24"/>
          <w:szCs w:val="24"/>
          <w:lang w:val="en"/>
        </w:rPr>
        <w:t>8</w:t>
      </w:r>
    </w:p>
    <w:p w14:paraId="4E037BD9"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2.1 Key elements of this policy</w:t>
      </w:r>
    </w:p>
    <w:p w14:paraId="76B30C9E" w14:textId="77777777" w:rsidR="00516435" w:rsidRDefault="00516435" w:rsidP="00516435">
      <w:pPr>
        <w:autoSpaceDE w:val="0"/>
        <w:autoSpaceDN w:val="0"/>
        <w:adjustRightInd w:val="0"/>
        <w:spacing w:after="0" w:line="240" w:lineRule="auto"/>
        <w:ind w:left="788"/>
        <w:jc w:val="both"/>
        <w:rPr>
          <w:rFonts w:asciiTheme="minorHAnsi" w:hAnsiTheme="minorHAnsi" w:cstheme="minorHAnsi"/>
          <w:sz w:val="24"/>
          <w:szCs w:val="24"/>
          <w:lang w:val="en"/>
        </w:rPr>
      </w:pPr>
    </w:p>
    <w:p w14:paraId="4DF812F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 xml:space="preserve">3. </w:t>
      </w:r>
      <w:r>
        <w:rPr>
          <w:rFonts w:asciiTheme="minorHAnsi" w:hAnsiTheme="minorHAnsi" w:cstheme="minorHAnsi"/>
          <w:b/>
          <w:sz w:val="24"/>
          <w:szCs w:val="24"/>
          <w:lang w:val="en"/>
        </w:rPr>
        <w:tab/>
      </w:r>
      <w:r>
        <w:rPr>
          <w:rFonts w:asciiTheme="minorHAnsi" w:hAnsiTheme="minorHAnsi" w:cstheme="minorHAnsi"/>
          <w:b/>
          <w:sz w:val="24"/>
          <w:szCs w:val="24"/>
          <w:u w:val="single"/>
          <w:lang w:val="en"/>
        </w:rPr>
        <w:t>Early Help (with local referral contacts)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10</w:t>
      </w:r>
    </w:p>
    <w:p w14:paraId="40FC7A74"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p>
    <w:p w14:paraId="30F27D1F"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 xml:space="preserve">4. </w:t>
      </w:r>
      <w:r>
        <w:rPr>
          <w:rFonts w:asciiTheme="minorHAnsi" w:hAnsiTheme="minorHAnsi" w:cstheme="minorHAnsi"/>
          <w:b/>
          <w:sz w:val="24"/>
          <w:szCs w:val="24"/>
          <w:lang w:val="en"/>
        </w:rPr>
        <w:tab/>
      </w:r>
      <w:r>
        <w:rPr>
          <w:rFonts w:asciiTheme="minorHAnsi" w:hAnsiTheme="minorHAnsi" w:cstheme="minorHAnsi"/>
          <w:b/>
          <w:sz w:val="24"/>
          <w:szCs w:val="24"/>
          <w:u w:val="single"/>
          <w:lang w:val="en"/>
        </w:rPr>
        <w:t>Child Abuse</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12</w:t>
      </w:r>
    </w:p>
    <w:p w14:paraId="61B6E4F4"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4.1 Physical Abuse</w:t>
      </w:r>
    </w:p>
    <w:p w14:paraId="407A448D"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4.2 Emotional Abuse</w:t>
      </w:r>
    </w:p>
    <w:p w14:paraId="2DA49BE2"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4.3 Sexual Abuse</w:t>
      </w:r>
    </w:p>
    <w:p w14:paraId="1EFCEB98"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4.4 Neglect</w:t>
      </w:r>
    </w:p>
    <w:p w14:paraId="67E6EC6D"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4.5 Bullying</w:t>
      </w:r>
    </w:p>
    <w:p w14:paraId="2108F302" w14:textId="77777777" w:rsidR="00516435" w:rsidRDefault="00516435" w:rsidP="00516435">
      <w:pPr>
        <w:autoSpaceDE w:val="0"/>
        <w:autoSpaceDN w:val="0"/>
        <w:adjustRightInd w:val="0"/>
        <w:spacing w:after="0" w:line="240" w:lineRule="auto"/>
        <w:ind w:left="788"/>
        <w:jc w:val="both"/>
        <w:rPr>
          <w:rFonts w:asciiTheme="minorHAnsi" w:hAnsiTheme="minorHAnsi" w:cstheme="minorHAnsi"/>
          <w:sz w:val="24"/>
          <w:szCs w:val="24"/>
          <w:lang w:val="en"/>
        </w:rPr>
      </w:pPr>
    </w:p>
    <w:p w14:paraId="6F5F4C4B"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u w:val="single"/>
          <w:lang w:val="en"/>
        </w:rPr>
      </w:pPr>
      <w:r>
        <w:rPr>
          <w:rFonts w:asciiTheme="minorHAnsi" w:hAnsiTheme="minorHAnsi" w:cstheme="minorHAnsi"/>
          <w:b/>
          <w:sz w:val="24"/>
          <w:szCs w:val="24"/>
          <w:lang w:val="en"/>
        </w:rPr>
        <w:t xml:space="preserve">5. </w:t>
      </w:r>
      <w:r>
        <w:rPr>
          <w:rFonts w:asciiTheme="minorHAnsi" w:hAnsiTheme="minorHAnsi" w:cstheme="minorHAnsi"/>
          <w:b/>
          <w:sz w:val="24"/>
          <w:szCs w:val="24"/>
          <w:lang w:val="en"/>
        </w:rPr>
        <w:tab/>
      </w:r>
      <w:r>
        <w:rPr>
          <w:rFonts w:asciiTheme="minorHAnsi" w:hAnsiTheme="minorHAnsi" w:cstheme="minorHAnsi"/>
          <w:b/>
          <w:sz w:val="24"/>
          <w:szCs w:val="24"/>
          <w:u w:val="single"/>
          <w:lang w:val="en"/>
        </w:rPr>
        <w:t>Reporting your concerns - making a referral</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14</w:t>
      </w:r>
    </w:p>
    <w:p w14:paraId="35FEDEC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sz w:val="24"/>
          <w:szCs w:val="24"/>
          <w:u w:val="single"/>
          <w:lang w:val="en"/>
        </w:rPr>
      </w:pPr>
      <w:r>
        <w:rPr>
          <w:rFonts w:asciiTheme="minorHAnsi" w:hAnsiTheme="minorHAnsi" w:cstheme="minorHAnsi"/>
          <w:sz w:val="24"/>
          <w:szCs w:val="24"/>
          <w:lang w:val="en"/>
        </w:rPr>
        <w:t>5.1 General Principles</w:t>
      </w:r>
    </w:p>
    <w:p w14:paraId="0DB4F96C"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sz w:val="24"/>
          <w:szCs w:val="24"/>
          <w:u w:val="single"/>
          <w:lang w:val="en"/>
        </w:rPr>
      </w:pPr>
      <w:r>
        <w:rPr>
          <w:rFonts w:asciiTheme="minorHAnsi" w:hAnsiTheme="minorHAnsi" w:cstheme="minorHAnsi"/>
          <w:sz w:val="24"/>
          <w:szCs w:val="24"/>
          <w:lang w:val="en"/>
        </w:rPr>
        <w:t>5.2 If the DSL/DDSL are not available</w:t>
      </w:r>
    </w:p>
    <w:p w14:paraId="72D14D24"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sz w:val="24"/>
          <w:szCs w:val="24"/>
          <w:u w:val="single"/>
          <w:lang w:val="en"/>
        </w:rPr>
      </w:pPr>
      <w:r>
        <w:rPr>
          <w:rFonts w:asciiTheme="minorHAnsi" w:hAnsiTheme="minorHAnsi" w:cstheme="minorHAnsi"/>
          <w:sz w:val="24"/>
          <w:szCs w:val="24"/>
          <w:lang w:val="en"/>
        </w:rPr>
        <w:t>5.3 Contact MARU</w:t>
      </w:r>
    </w:p>
    <w:p w14:paraId="62896506"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sz w:val="24"/>
          <w:szCs w:val="24"/>
          <w:u w:val="single"/>
          <w:lang w:val="en"/>
        </w:rPr>
      </w:pPr>
      <w:r>
        <w:rPr>
          <w:rFonts w:asciiTheme="minorHAnsi" w:hAnsiTheme="minorHAnsi" w:cstheme="minorHAnsi"/>
          <w:sz w:val="24"/>
          <w:szCs w:val="24"/>
          <w:lang w:val="en"/>
        </w:rPr>
        <w:t>5.4 Making a referral in writing</w:t>
      </w:r>
    </w:p>
    <w:p w14:paraId="4BF5764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u w:val="single"/>
          <w:lang w:val="en"/>
        </w:rPr>
      </w:pPr>
      <w:r>
        <w:rPr>
          <w:rFonts w:asciiTheme="minorHAnsi" w:hAnsiTheme="minorHAnsi" w:cstheme="minorHAnsi"/>
          <w:sz w:val="24"/>
          <w:szCs w:val="24"/>
          <w:lang w:val="en"/>
        </w:rPr>
        <w:t>5.5 Informing Parents</w:t>
      </w:r>
    </w:p>
    <w:p w14:paraId="22C6D570"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sz w:val="24"/>
          <w:szCs w:val="24"/>
          <w:u w:val="single"/>
          <w:lang w:val="en"/>
        </w:rPr>
      </w:pPr>
      <w:r>
        <w:rPr>
          <w:rFonts w:asciiTheme="minorHAnsi" w:hAnsiTheme="minorHAnsi" w:cstheme="minorHAnsi"/>
          <w:sz w:val="24"/>
          <w:szCs w:val="24"/>
          <w:lang w:val="en"/>
        </w:rPr>
        <w:t>5.6 Resolution of Professional Differences</w:t>
      </w:r>
    </w:p>
    <w:p w14:paraId="40F6EF2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lastRenderedPageBreak/>
        <w:t>5.7 If the child/family are already known to Social Care</w:t>
      </w:r>
    </w:p>
    <w:p w14:paraId="5C4146E4"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sz w:val="24"/>
          <w:szCs w:val="24"/>
          <w:u w:val="single"/>
          <w:lang w:val="en"/>
        </w:rPr>
      </w:pPr>
    </w:p>
    <w:p w14:paraId="4F497A9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 xml:space="preserve">6. </w:t>
      </w:r>
      <w:r>
        <w:rPr>
          <w:rFonts w:asciiTheme="minorHAnsi" w:hAnsiTheme="minorHAnsi" w:cstheme="minorHAnsi"/>
          <w:b/>
          <w:sz w:val="24"/>
          <w:szCs w:val="24"/>
          <w:lang w:val="en"/>
        </w:rPr>
        <w:tab/>
      </w:r>
      <w:r>
        <w:rPr>
          <w:rFonts w:asciiTheme="minorHAnsi" w:hAnsiTheme="minorHAnsi" w:cstheme="minorHAnsi"/>
          <w:b/>
          <w:sz w:val="24"/>
          <w:szCs w:val="24"/>
          <w:u w:val="single"/>
          <w:lang w:val="en"/>
        </w:rPr>
        <w:t>Specific Safeguarding Issues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16</w:t>
      </w:r>
    </w:p>
    <w:p w14:paraId="50F18E1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 Child Sexual Exploitation (CSE)</w:t>
      </w:r>
    </w:p>
    <w:p w14:paraId="5DE4AC8B"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 xml:space="preserve">6.2 Extremism/ </w:t>
      </w:r>
      <w:proofErr w:type="spellStart"/>
      <w:r>
        <w:rPr>
          <w:rFonts w:asciiTheme="minorHAnsi" w:hAnsiTheme="minorHAnsi" w:cstheme="minorHAnsi"/>
          <w:sz w:val="24"/>
          <w:szCs w:val="24"/>
          <w:lang w:val="en"/>
        </w:rPr>
        <w:t>Radicalisation</w:t>
      </w:r>
      <w:proofErr w:type="spellEnd"/>
      <w:r>
        <w:rPr>
          <w:rFonts w:asciiTheme="minorHAnsi" w:hAnsiTheme="minorHAnsi" w:cstheme="minorHAnsi"/>
          <w:sz w:val="24"/>
          <w:szCs w:val="24"/>
          <w:lang w:val="en"/>
        </w:rPr>
        <w:t>/PREVENT</w:t>
      </w:r>
    </w:p>
    <w:p w14:paraId="28BC466F"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6.3 Female Genital Mutilation (FGM)</w:t>
      </w:r>
    </w:p>
    <w:p w14:paraId="59E6E66A"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6.4 Peer on Peer Abuse</w:t>
      </w:r>
    </w:p>
    <w:p w14:paraId="0A226566"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 xml:space="preserve">6.5 Sexual violence and sexual harassment between children in schools </w:t>
      </w:r>
    </w:p>
    <w:p w14:paraId="6498BB51"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 xml:space="preserve">6.6 Special educational Needs and Disabilities </w:t>
      </w:r>
    </w:p>
    <w:p w14:paraId="5256F448"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6.7 Online Safety including filtering</w:t>
      </w:r>
    </w:p>
    <w:p w14:paraId="6CE65089"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6.8 Domestic Abuse</w:t>
      </w:r>
    </w:p>
    <w:p w14:paraId="5AAC8490"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6.9 Children Missing Education</w:t>
      </w:r>
    </w:p>
    <w:p w14:paraId="27667EA0"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6.10 Looked after Children and previously looked after children</w:t>
      </w:r>
    </w:p>
    <w:p w14:paraId="221492B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 xml:space="preserve">6.11 Young </w:t>
      </w:r>
      <w:proofErr w:type="spellStart"/>
      <w:r>
        <w:rPr>
          <w:rFonts w:asciiTheme="minorHAnsi" w:hAnsiTheme="minorHAnsi" w:cstheme="minorHAnsi"/>
          <w:sz w:val="24"/>
          <w:szCs w:val="24"/>
          <w:lang w:val="en"/>
        </w:rPr>
        <w:t>Carers</w:t>
      </w:r>
      <w:proofErr w:type="spellEnd"/>
    </w:p>
    <w:p w14:paraId="0A4C96F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6.12 Forced Marriage</w:t>
      </w:r>
    </w:p>
    <w:p w14:paraId="3747AB6A"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6.13 Private Fostering</w:t>
      </w:r>
    </w:p>
    <w:p w14:paraId="5387D1C1"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6.14 Modern Slavery &amp; Human Trafficking</w:t>
      </w:r>
    </w:p>
    <w:p w14:paraId="1C86C78F"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6.15 Contextual Safeguarding</w:t>
      </w:r>
    </w:p>
    <w:p w14:paraId="79A288BF"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6.16 Child Criminal Exploitation: county lines</w:t>
      </w:r>
    </w:p>
    <w:p w14:paraId="6B64F262"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6.17 Special Circumstances</w:t>
      </w:r>
    </w:p>
    <w:p w14:paraId="1AB38221"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color w:val="4F81BD" w:themeColor="accent1"/>
          <w:sz w:val="24"/>
          <w:szCs w:val="24"/>
          <w:lang w:val="en"/>
        </w:rPr>
      </w:pPr>
    </w:p>
    <w:p w14:paraId="7393EE72"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p>
    <w:p w14:paraId="0D2F900A"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 xml:space="preserve">7. </w:t>
      </w:r>
      <w:r>
        <w:rPr>
          <w:rFonts w:asciiTheme="minorHAnsi" w:hAnsiTheme="minorHAnsi" w:cstheme="minorHAnsi"/>
          <w:b/>
          <w:sz w:val="24"/>
          <w:szCs w:val="24"/>
          <w:lang w:val="en"/>
        </w:rPr>
        <w:tab/>
      </w:r>
      <w:r>
        <w:rPr>
          <w:rFonts w:asciiTheme="minorHAnsi" w:hAnsiTheme="minorHAnsi" w:cstheme="minorHAnsi"/>
          <w:b/>
          <w:sz w:val="24"/>
          <w:szCs w:val="24"/>
          <w:u w:val="single"/>
          <w:lang w:val="en"/>
        </w:rPr>
        <w:t>Confidentiality and Information Sharing</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25</w:t>
      </w:r>
    </w:p>
    <w:p w14:paraId="74B5969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755EF937"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8. </w:t>
      </w:r>
      <w:r>
        <w:rPr>
          <w:rFonts w:asciiTheme="minorHAnsi" w:hAnsiTheme="minorHAnsi" w:cstheme="minorHAnsi"/>
          <w:b/>
          <w:sz w:val="24"/>
          <w:szCs w:val="24"/>
          <w:lang w:val="en"/>
        </w:rPr>
        <w:tab/>
      </w:r>
      <w:r>
        <w:rPr>
          <w:rFonts w:asciiTheme="minorHAnsi" w:hAnsiTheme="minorHAnsi" w:cstheme="minorHAnsi"/>
          <w:b/>
          <w:sz w:val="24"/>
          <w:szCs w:val="24"/>
          <w:u w:val="single"/>
          <w:lang w:val="en"/>
        </w:rPr>
        <w:t>Record Keeping</w:t>
      </w:r>
      <w:r>
        <w:rPr>
          <w:rFonts w:asciiTheme="minorHAnsi" w:hAnsiTheme="minorHAnsi" w:cstheme="minorHAnsi"/>
          <w:b/>
          <w:sz w:val="24"/>
          <w:szCs w:val="24"/>
          <w:lang w:val="en"/>
        </w:rPr>
        <w:t xml:space="preserve"> </w:t>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sz w:val="24"/>
          <w:szCs w:val="24"/>
          <w:lang w:val="en"/>
        </w:rPr>
        <w:t>25</w:t>
      </w:r>
    </w:p>
    <w:p w14:paraId="578BB59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25C1DFAF"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9. </w:t>
      </w:r>
      <w:r>
        <w:rPr>
          <w:rFonts w:asciiTheme="minorHAnsi" w:hAnsiTheme="minorHAnsi" w:cstheme="minorHAnsi"/>
          <w:b/>
          <w:sz w:val="24"/>
          <w:szCs w:val="24"/>
          <w:lang w:val="en"/>
        </w:rPr>
        <w:tab/>
      </w:r>
      <w:r>
        <w:rPr>
          <w:rFonts w:asciiTheme="minorHAnsi" w:hAnsiTheme="minorHAnsi" w:cstheme="minorHAnsi"/>
          <w:b/>
          <w:sz w:val="24"/>
          <w:szCs w:val="24"/>
          <w:u w:val="single"/>
          <w:lang w:val="en"/>
        </w:rPr>
        <w:t>Allegations against Staff</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25</w:t>
      </w:r>
    </w:p>
    <w:p w14:paraId="19AF0C2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6B71E3E5"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10. </w:t>
      </w:r>
      <w:r>
        <w:rPr>
          <w:rFonts w:asciiTheme="minorHAnsi" w:hAnsiTheme="minorHAnsi" w:cstheme="minorHAnsi"/>
          <w:b/>
          <w:sz w:val="24"/>
          <w:szCs w:val="24"/>
          <w:lang w:val="en"/>
        </w:rPr>
        <w:tab/>
      </w:r>
      <w:r>
        <w:rPr>
          <w:rFonts w:asciiTheme="minorHAnsi" w:hAnsiTheme="minorHAnsi" w:cstheme="minorHAnsi"/>
          <w:b/>
          <w:sz w:val="24"/>
          <w:szCs w:val="24"/>
          <w:u w:val="single"/>
          <w:lang w:val="en"/>
        </w:rPr>
        <w:t>Whistleblowing</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26</w:t>
      </w:r>
    </w:p>
    <w:p w14:paraId="0B40BD1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4DA28FE4"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u w:val="single"/>
          <w:lang w:val="en"/>
        </w:rPr>
      </w:pPr>
      <w:r>
        <w:rPr>
          <w:rFonts w:asciiTheme="minorHAnsi" w:hAnsiTheme="minorHAnsi" w:cstheme="minorHAnsi"/>
          <w:b/>
          <w:sz w:val="24"/>
          <w:szCs w:val="24"/>
          <w:lang w:val="en"/>
        </w:rPr>
        <w:t xml:space="preserve">11. </w:t>
      </w:r>
      <w:r>
        <w:rPr>
          <w:rFonts w:asciiTheme="minorHAnsi" w:hAnsiTheme="minorHAnsi" w:cstheme="minorHAnsi"/>
          <w:b/>
          <w:sz w:val="24"/>
          <w:szCs w:val="24"/>
          <w:lang w:val="en"/>
        </w:rPr>
        <w:tab/>
      </w:r>
      <w:r>
        <w:rPr>
          <w:rFonts w:asciiTheme="minorHAnsi" w:hAnsiTheme="minorHAnsi" w:cstheme="minorHAnsi"/>
          <w:b/>
          <w:sz w:val="24"/>
          <w:szCs w:val="24"/>
          <w:u w:val="single"/>
          <w:lang w:val="en"/>
        </w:rPr>
        <w:t>Safeguarding roles and responsibilities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27</w:t>
      </w:r>
    </w:p>
    <w:p w14:paraId="7076FFAF"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11.1 Designated Safeguarding Lead</w:t>
      </w:r>
    </w:p>
    <w:p w14:paraId="203BBEF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11.2 Deputy Designated Safeguarding Lead</w:t>
      </w:r>
    </w:p>
    <w:p w14:paraId="2F19838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rPr>
      </w:pPr>
      <w:r>
        <w:rPr>
          <w:rFonts w:asciiTheme="minorHAnsi" w:hAnsiTheme="minorHAnsi" w:cstheme="minorHAnsi"/>
          <w:sz w:val="24"/>
          <w:szCs w:val="24"/>
          <w:lang w:val="en"/>
        </w:rPr>
        <w:t>11.3 Governing Body including the role of the safeguarding governor</w:t>
      </w:r>
    </w:p>
    <w:p w14:paraId="00D70F83"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p>
    <w:p w14:paraId="557ABCAD"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12. </w:t>
      </w:r>
      <w:r>
        <w:rPr>
          <w:rFonts w:asciiTheme="minorHAnsi" w:hAnsiTheme="minorHAnsi" w:cstheme="minorHAnsi"/>
          <w:b/>
          <w:sz w:val="24"/>
          <w:szCs w:val="24"/>
          <w:lang w:val="en"/>
        </w:rPr>
        <w:tab/>
      </w:r>
      <w:r>
        <w:rPr>
          <w:rFonts w:asciiTheme="minorHAnsi" w:hAnsiTheme="minorHAnsi" w:cstheme="minorHAnsi"/>
          <w:b/>
          <w:sz w:val="24"/>
          <w:szCs w:val="24"/>
          <w:u w:val="single"/>
          <w:lang w:val="en"/>
        </w:rPr>
        <w:t>Safer Recruitment</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27</w:t>
      </w:r>
    </w:p>
    <w:p w14:paraId="60A51981"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p>
    <w:p w14:paraId="38D05B4E"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13. </w:t>
      </w:r>
      <w:r>
        <w:rPr>
          <w:rFonts w:asciiTheme="minorHAnsi" w:hAnsiTheme="minorHAnsi" w:cstheme="minorHAnsi"/>
          <w:b/>
          <w:sz w:val="24"/>
          <w:szCs w:val="24"/>
          <w:lang w:val="en"/>
        </w:rPr>
        <w:tab/>
      </w:r>
      <w:r>
        <w:rPr>
          <w:rFonts w:asciiTheme="minorHAnsi" w:hAnsiTheme="minorHAnsi" w:cstheme="minorHAnsi"/>
          <w:b/>
          <w:sz w:val="24"/>
          <w:szCs w:val="24"/>
          <w:u w:val="single"/>
          <w:lang w:val="en"/>
        </w:rPr>
        <w:t>Attendance at Child Protection Conference</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27</w:t>
      </w:r>
    </w:p>
    <w:p w14:paraId="2C4B995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6B45E4C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 xml:space="preserve">14. </w:t>
      </w:r>
      <w:r>
        <w:rPr>
          <w:rFonts w:asciiTheme="minorHAnsi" w:hAnsiTheme="minorHAnsi" w:cstheme="minorHAnsi"/>
          <w:b/>
          <w:sz w:val="24"/>
          <w:szCs w:val="24"/>
          <w:lang w:val="en"/>
        </w:rPr>
        <w:tab/>
      </w:r>
      <w:r>
        <w:rPr>
          <w:rFonts w:asciiTheme="minorHAnsi" w:hAnsiTheme="minorHAnsi" w:cstheme="minorHAnsi"/>
          <w:b/>
          <w:sz w:val="24"/>
          <w:szCs w:val="24"/>
          <w:u w:val="single"/>
          <w:lang w:val="en"/>
        </w:rPr>
        <w:t>Training</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28</w:t>
      </w:r>
    </w:p>
    <w:p w14:paraId="7365DDFC"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p>
    <w:p w14:paraId="260201F6"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15.</w:t>
      </w:r>
      <w:r>
        <w:rPr>
          <w:rFonts w:asciiTheme="minorHAnsi" w:hAnsiTheme="minorHAnsi" w:cstheme="minorHAnsi"/>
          <w:b/>
          <w:sz w:val="24"/>
          <w:szCs w:val="24"/>
          <w:lang w:val="en"/>
        </w:rPr>
        <w:tab/>
      </w:r>
      <w:r>
        <w:rPr>
          <w:rFonts w:asciiTheme="minorHAnsi" w:hAnsiTheme="minorHAnsi" w:cstheme="minorHAnsi"/>
          <w:b/>
          <w:sz w:val="24"/>
          <w:szCs w:val="24"/>
          <w:u w:val="single"/>
          <w:lang w:val="en"/>
        </w:rPr>
        <w:t>Extended School and Off-site arrangements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29</w:t>
      </w:r>
    </w:p>
    <w:p w14:paraId="3612061F"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p>
    <w:p w14:paraId="6C819F3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16.</w:t>
      </w:r>
      <w:r>
        <w:rPr>
          <w:rFonts w:asciiTheme="minorHAnsi" w:hAnsiTheme="minorHAnsi" w:cstheme="minorHAnsi"/>
          <w:b/>
          <w:sz w:val="24"/>
          <w:szCs w:val="24"/>
          <w:lang w:val="en"/>
        </w:rPr>
        <w:tab/>
      </w:r>
      <w:r>
        <w:rPr>
          <w:rFonts w:asciiTheme="minorHAnsi" w:hAnsiTheme="minorHAnsi" w:cstheme="minorHAnsi"/>
          <w:b/>
          <w:sz w:val="24"/>
          <w:szCs w:val="24"/>
          <w:u w:val="single"/>
          <w:lang w:val="en"/>
        </w:rPr>
        <w:t>Photography and Images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30</w:t>
      </w:r>
    </w:p>
    <w:p w14:paraId="43C6C80B"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u w:val="single"/>
          <w:lang w:val="en"/>
        </w:rPr>
      </w:pPr>
    </w:p>
    <w:p w14:paraId="3BF52297"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u w:val="single"/>
          <w:lang w:val="en"/>
        </w:rPr>
      </w:pPr>
      <w:r>
        <w:rPr>
          <w:rFonts w:asciiTheme="minorHAnsi" w:hAnsiTheme="minorHAnsi" w:cstheme="minorHAnsi"/>
          <w:b/>
          <w:sz w:val="24"/>
          <w:szCs w:val="24"/>
          <w:lang w:val="en"/>
        </w:rPr>
        <w:t>17.</w:t>
      </w:r>
      <w:r>
        <w:rPr>
          <w:rFonts w:asciiTheme="minorHAnsi" w:hAnsiTheme="minorHAnsi" w:cstheme="minorHAnsi"/>
          <w:b/>
          <w:sz w:val="24"/>
          <w:szCs w:val="24"/>
          <w:lang w:val="en"/>
        </w:rPr>
        <w:tab/>
      </w:r>
      <w:r>
        <w:rPr>
          <w:rFonts w:asciiTheme="minorHAnsi" w:hAnsiTheme="minorHAnsi" w:cstheme="minorHAnsi"/>
          <w:b/>
          <w:sz w:val="24"/>
          <w:szCs w:val="24"/>
          <w:u w:val="single"/>
          <w:lang w:val="en"/>
        </w:rPr>
        <w:t>Supporting Staff ***NSPCC, Samaritans, GP</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30</w:t>
      </w:r>
    </w:p>
    <w:p w14:paraId="463CD77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2722DD8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7F9A4495"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u w:val="single"/>
          <w:lang w:val="en"/>
        </w:rPr>
      </w:pPr>
      <w:r>
        <w:rPr>
          <w:rFonts w:asciiTheme="minorHAnsi" w:hAnsiTheme="minorHAnsi" w:cstheme="minorHAnsi"/>
          <w:b/>
          <w:sz w:val="24"/>
          <w:szCs w:val="24"/>
          <w:u w:val="single"/>
          <w:lang w:val="en"/>
        </w:rPr>
        <w:t>APPENDICES:</w:t>
      </w:r>
    </w:p>
    <w:p w14:paraId="5C460A94"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u w:val="single"/>
          <w:lang w:val="en"/>
        </w:rPr>
      </w:pPr>
    </w:p>
    <w:p w14:paraId="0610B2C0" w14:textId="77777777" w:rsidR="00516435" w:rsidRDefault="00516435" w:rsidP="00516435">
      <w:pPr>
        <w:autoSpaceDE w:val="0"/>
        <w:autoSpaceDN w:val="0"/>
        <w:adjustRightInd w:val="0"/>
        <w:spacing w:after="12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Appendix A</w:t>
      </w:r>
      <w:r>
        <w:rPr>
          <w:rFonts w:asciiTheme="minorHAnsi" w:hAnsiTheme="minorHAnsi" w:cstheme="minorHAnsi"/>
          <w:sz w:val="24"/>
          <w:szCs w:val="24"/>
          <w:lang w:val="en"/>
        </w:rPr>
        <w:t>: Signs and Indicators of abuse</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31</w:t>
      </w:r>
    </w:p>
    <w:p w14:paraId="49A62134" w14:textId="77777777" w:rsidR="00516435" w:rsidRDefault="00516435" w:rsidP="00516435">
      <w:pPr>
        <w:autoSpaceDE w:val="0"/>
        <w:autoSpaceDN w:val="0"/>
        <w:adjustRightInd w:val="0"/>
        <w:spacing w:after="12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Appendix B:</w:t>
      </w:r>
      <w:r>
        <w:rPr>
          <w:rFonts w:asciiTheme="minorHAnsi" w:hAnsiTheme="minorHAnsi" w:cstheme="minorHAnsi"/>
          <w:sz w:val="24"/>
          <w:szCs w:val="24"/>
          <w:lang w:val="en"/>
        </w:rPr>
        <w:t xml:space="preserve"> Managing a Disclosure of Abuse</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35</w:t>
      </w:r>
    </w:p>
    <w:p w14:paraId="05549D3D" w14:textId="77777777" w:rsidR="00516435" w:rsidRDefault="00516435" w:rsidP="00516435">
      <w:pPr>
        <w:autoSpaceDE w:val="0"/>
        <w:autoSpaceDN w:val="0"/>
        <w:adjustRightInd w:val="0"/>
        <w:spacing w:after="12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Appendix C:</w:t>
      </w:r>
      <w:r>
        <w:rPr>
          <w:rFonts w:asciiTheme="minorHAnsi" w:hAnsiTheme="minorHAnsi" w:cstheme="minorHAnsi"/>
          <w:sz w:val="24"/>
          <w:szCs w:val="24"/>
          <w:lang w:val="en"/>
        </w:rPr>
        <w:t xml:space="preserve"> Procedures if an allegation is made against a member of staff </w:t>
      </w:r>
      <w:r>
        <w:rPr>
          <w:rFonts w:asciiTheme="minorHAnsi" w:hAnsiTheme="minorHAnsi" w:cstheme="minorHAnsi"/>
          <w:sz w:val="24"/>
          <w:szCs w:val="24"/>
          <w:lang w:val="en"/>
        </w:rPr>
        <w:tab/>
        <w:t>36</w:t>
      </w:r>
    </w:p>
    <w:p w14:paraId="1A20DC5E" w14:textId="77777777" w:rsidR="00516435" w:rsidRDefault="00516435" w:rsidP="00516435">
      <w:pPr>
        <w:autoSpaceDE w:val="0"/>
        <w:autoSpaceDN w:val="0"/>
        <w:adjustRightInd w:val="0"/>
        <w:spacing w:after="12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 xml:space="preserve">Appendix D: </w:t>
      </w:r>
      <w:r>
        <w:rPr>
          <w:rFonts w:asciiTheme="minorHAnsi" w:hAnsiTheme="minorHAnsi" w:cstheme="minorHAnsi"/>
          <w:sz w:val="24"/>
          <w:szCs w:val="24"/>
          <w:lang w:val="en"/>
        </w:rPr>
        <w:t>Key Roles and Responsibilities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36</w:t>
      </w:r>
    </w:p>
    <w:p w14:paraId="79B2C641" w14:textId="77777777" w:rsidR="00516435" w:rsidRDefault="00516435" w:rsidP="00516435">
      <w:pPr>
        <w:autoSpaceDE w:val="0"/>
        <w:autoSpaceDN w:val="0"/>
        <w:adjustRightInd w:val="0"/>
        <w:spacing w:after="120" w:line="240" w:lineRule="auto"/>
        <w:jc w:val="both"/>
        <w:rPr>
          <w:rFonts w:asciiTheme="minorHAnsi" w:hAnsiTheme="minorHAnsi" w:cstheme="minorHAnsi"/>
          <w:sz w:val="24"/>
          <w:szCs w:val="24"/>
          <w:lang w:val="en"/>
        </w:rPr>
      </w:pPr>
      <w:r>
        <w:rPr>
          <w:rFonts w:asciiTheme="minorHAnsi" w:hAnsiTheme="minorHAnsi" w:cstheme="minorHAnsi"/>
          <w:b/>
          <w:sz w:val="24"/>
          <w:szCs w:val="24"/>
          <w:lang w:val="en"/>
        </w:rPr>
        <w:t>Appendix E:</w:t>
      </w:r>
      <w:r>
        <w:rPr>
          <w:rFonts w:asciiTheme="minorHAnsi" w:hAnsiTheme="minorHAnsi" w:cstheme="minorHAnsi"/>
          <w:sz w:val="24"/>
          <w:szCs w:val="24"/>
          <w:lang w:val="en"/>
        </w:rPr>
        <w:t xml:space="preserve"> Key messages from Serious Case Reviews</w:t>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r>
      <w:r>
        <w:rPr>
          <w:rFonts w:asciiTheme="minorHAnsi" w:hAnsiTheme="minorHAnsi" w:cstheme="minorHAnsi"/>
          <w:sz w:val="24"/>
          <w:szCs w:val="24"/>
          <w:lang w:val="en"/>
        </w:rPr>
        <w:tab/>
        <w:t>39</w:t>
      </w:r>
    </w:p>
    <w:p w14:paraId="5A6CB016" w14:textId="77777777" w:rsidR="00516435" w:rsidRDefault="00516435" w:rsidP="00516435">
      <w:pPr>
        <w:autoSpaceDE w:val="0"/>
        <w:autoSpaceDN w:val="0"/>
        <w:adjustRightInd w:val="0"/>
        <w:spacing w:after="0"/>
        <w:jc w:val="both"/>
        <w:rPr>
          <w:rFonts w:asciiTheme="minorHAnsi" w:hAnsiTheme="minorHAnsi" w:cstheme="minorHAnsi"/>
          <w:b/>
          <w:bCs/>
          <w:sz w:val="24"/>
          <w:szCs w:val="24"/>
          <w:lang w:val="en"/>
        </w:rPr>
      </w:pPr>
      <w:r>
        <w:rPr>
          <w:rFonts w:asciiTheme="minorHAnsi" w:hAnsiTheme="minorHAnsi" w:cstheme="minorHAnsi"/>
          <w:sz w:val="24"/>
          <w:szCs w:val="24"/>
          <w:lang w:val="en"/>
        </w:rPr>
        <w:br w:type="page"/>
      </w:r>
      <w:r>
        <w:rPr>
          <w:rFonts w:asciiTheme="minorHAnsi" w:hAnsiTheme="minorHAnsi" w:cstheme="minorHAnsi"/>
          <w:b/>
          <w:bCs/>
          <w:sz w:val="24"/>
          <w:szCs w:val="24"/>
          <w:lang w:val="en"/>
        </w:rPr>
        <w:lastRenderedPageBreak/>
        <w:t xml:space="preserve">1. </w:t>
      </w:r>
      <w:r>
        <w:rPr>
          <w:rFonts w:asciiTheme="minorHAnsi" w:hAnsiTheme="minorHAnsi" w:cstheme="minorHAnsi"/>
          <w:b/>
          <w:bCs/>
          <w:sz w:val="24"/>
          <w:szCs w:val="24"/>
          <w:lang w:val="en"/>
        </w:rPr>
        <w:tab/>
      </w:r>
      <w:r>
        <w:rPr>
          <w:rFonts w:asciiTheme="minorHAnsi" w:hAnsiTheme="minorHAnsi" w:cstheme="minorHAnsi"/>
          <w:b/>
          <w:bCs/>
          <w:sz w:val="24"/>
          <w:szCs w:val="24"/>
          <w:u w:val="single"/>
          <w:lang w:val="en"/>
        </w:rPr>
        <w:t>Introduction and Context:</w:t>
      </w:r>
    </w:p>
    <w:p w14:paraId="16AC1B3B"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t xml:space="preserve">1.1 </w:t>
      </w:r>
      <w:r>
        <w:rPr>
          <w:rFonts w:asciiTheme="minorHAnsi" w:hAnsiTheme="minorHAnsi" w:cstheme="minorHAnsi"/>
          <w:b/>
          <w:bCs/>
          <w:sz w:val="24"/>
          <w:szCs w:val="24"/>
          <w:lang w:val="en"/>
        </w:rPr>
        <w:tab/>
      </w:r>
      <w:r>
        <w:rPr>
          <w:rFonts w:asciiTheme="minorHAnsi" w:hAnsiTheme="minorHAnsi" w:cstheme="minorHAnsi"/>
          <w:b/>
          <w:bCs/>
          <w:sz w:val="24"/>
          <w:szCs w:val="24"/>
          <w:u w:val="single"/>
          <w:lang w:val="en"/>
        </w:rPr>
        <w:t>Our responsibilities</w:t>
      </w:r>
      <w:r>
        <w:rPr>
          <w:rFonts w:asciiTheme="minorHAnsi" w:hAnsiTheme="minorHAnsi" w:cstheme="minorHAnsi"/>
          <w:sz w:val="24"/>
          <w:szCs w:val="24"/>
          <w:lang w:val="en"/>
        </w:rPr>
        <w:t xml:space="preserve"> </w:t>
      </w:r>
    </w:p>
    <w:p w14:paraId="639D54BD"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p>
    <w:p w14:paraId="25C8BA3E"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themeColor="text1"/>
          <w:sz w:val="24"/>
          <w:szCs w:val="24"/>
          <w:lang w:val="en"/>
        </w:rPr>
      </w:pPr>
      <w:r>
        <w:rPr>
          <w:rFonts w:asciiTheme="minorHAnsi" w:hAnsiTheme="minorHAnsi" w:cstheme="minorHAnsi"/>
          <w:b/>
          <w:bCs/>
          <w:color w:val="000000" w:themeColor="text1"/>
          <w:sz w:val="24"/>
          <w:szCs w:val="24"/>
          <w:lang w:val="en"/>
        </w:rPr>
        <w:t>Section 175 of the Education Act 2002 </w:t>
      </w:r>
      <w:r>
        <w:rPr>
          <w:rFonts w:asciiTheme="minorHAnsi" w:hAnsiTheme="minorHAnsi" w:cstheme="minorHAnsi"/>
          <w:color w:val="000000" w:themeColor="text1"/>
          <w:sz w:val="24"/>
          <w:szCs w:val="24"/>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209D9F5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themeColor="text1"/>
          <w:sz w:val="24"/>
          <w:szCs w:val="24"/>
          <w:lang w:val="en"/>
        </w:rPr>
      </w:pPr>
      <w:r>
        <w:rPr>
          <w:rFonts w:asciiTheme="minorHAnsi" w:hAnsiTheme="minorHAnsi" w:cstheme="minorHAnsi"/>
          <w:color w:val="000000" w:themeColor="text1"/>
          <w:sz w:val="24"/>
          <w:szCs w:val="24"/>
          <w:lang w:val="en"/>
        </w:rPr>
        <w:t>The same duty applies to independent schools (which include academies and free schools) by virtue of regulations made under Section 157 of this Act.</w:t>
      </w:r>
    </w:p>
    <w:p w14:paraId="59F76729"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themeColor="text1"/>
          <w:sz w:val="24"/>
          <w:szCs w:val="24"/>
          <w:lang w:val="en"/>
        </w:rPr>
      </w:pPr>
      <w:r>
        <w:rPr>
          <w:rFonts w:asciiTheme="minorHAnsi" w:hAnsiTheme="minorHAnsi" w:cstheme="minorHAnsi"/>
          <w:color w:val="000000" w:themeColor="text1"/>
          <w:sz w:val="24"/>
          <w:szCs w:val="24"/>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033D6877"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themeColor="text1"/>
          <w:sz w:val="24"/>
          <w:szCs w:val="24"/>
          <w:lang w:val="en"/>
        </w:rPr>
      </w:pPr>
      <w:r>
        <w:rPr>
          <w:rFonts w:asciiTheme="minorHAnsi" w:hAnsiTheme="minorHAnsi" w:cstheme="minorHAnsi"/>
          <w:color w:val="000000" w:themeColor="text1"/>
          <w:sz w:val="24"/>
          <w:szCs w:val="24"/>
          <w:lang w:val="en"/>
        </w:rPr>
        <w:t>All schools should give effect to their duty to safeguard and promote the welfare of their pupils under the Education Act 2002 and, where appropriate, under the Children Act 1989 by:</w:t>
      </w:r>
    </w:p>
    <w:p w14:paraId="65DD452A"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color w:val="000000" w:themeColor="text1"/>
          <w:sz w:val="24"/>
          <w:szCs w:val="24"/>
          <w:lang w:val="en"/>
        </w:rPr>
      </w:pPr>
      <w:r>
        <w:rPr>
          <w:rFonts w:asciiTheme="minorHAnsi" w:hAnsiTheme="minorHAnsi" w:cstheme="minorHAnsi"/>
          <w:color w:val="000000" w:themeColor="text1"/>
          <w:sz w:val="24"/>
          <w:szCs w:val="24"/>
          <w:lang w:val="en"/>
        </w:rPr>
        <w:t>Creating and maintaining a safe learning environment for children and young people</w:t>
      </w:r>
    </w:p>
    <w:p w14:paraId="74B35557"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Identifying where there are child welfare concerns and taking action to address them, in partnership with other </w:t>
      </w:r>
      <w:proofErr w:type="spellStart"/>
      <w:r>
        <w:rPr>
          <w:rFonts w:asciiTheme="minorHAnsi" w:hAnsiTheme="minorHAnsi" w:cstheme="minorHAnsi"/>
          <w:sz w:val="24"/>
          <w:szCs w:val="24"/>
          <w:lang w:val="en"/>
        </w:rPr>
        <w:t>organisations</w:t>
      </w:r>
      <w:proofErr w:type="spellEnd"/>
      <w:r>
        <w:rPr>
          <w:rFonts w:asciiTheme="minorHAnsi" w:hAnsiTheme="minorHAnsi" w:cstheme="minorHAnsi"/>
          <w:sz w:val="24"/>
          <w:szCs w:val="24"/>
          <w:lang w:val="en"/>
        </w:rPr>
        <w:t xml:space="preserve"> where appropriate.</w:t>
      </w:r>
    </w:p>
    <w:p w14:paraId="1EDDEFD5" w14:textId="77777777" w:rsidR="00516435" w:rsidRDefault="00516435" w:rsidP="00516435">
      <w:p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14:paraId="4346705B" w14:textId="77777777" w:rsidR="00516435" w:rsidRDefault="00516435" w:rsidP="00516435">
      <w:p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This policy has been read by all staff and signed to the effect that they have read and understood it.</w:t>
      </w:r>
    </w:p>
    <w:p w14:paraId="005132D2"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 xml:space="preserve">The policy will be accessible to all visitors to the school, including temporary staff, volunteers, parents and </w:t>
      </w:r>
      <w:proofErr w:type="spellStart"/>
      <w:r>
        <w:rPr>
          <w:rFonts w:asciiTheme="minorHAnsi" w:hAnsiTheme="minorHAnsi" w:cstheme="minorHAnsi"/>
          <w:sz w:val="24"/>
          <w:szCs w:val="24"/>
          <w:lang w:val="en"/>
        </w:rPr>
        <w:t>carers</w:t>
      </w:r>
      <w:proofErr w:type="spellEnd"/>
      <w:r>
        <w:rPr>
          <w:rFonts w:asciiTheme="minorHAnsi" w:hAnsiTheme="minorHAnsi" w:cstheme="minorHAnsi"/>
          <w:sz w:val="24"/>
          <w:szCs w:val="24"/>
          <w:lang w:val="en"/>
        </w:rPr>
        <w:t xml:space="preserve"> through the school’s website and a hard copy will be available </w:t>
      </w:r>
    </w:p>
    <w:p w14:paraId="46175B02" w14:textId="77777777" w:rsidR="00516435" w:rsidRDefault="00516435" w:rsidP="00516435">
      <w:pPr>
        <w:autoSpaceDE w:val="0"/>
        <w:autoSpaceDN w:val="0"/>
        <w:adjustRightInd w:val="0"/>
        <w:spacing w:after="0"/>
        <w:jc w:val="both"/>
        <w:rPr>
          <w:rFonts w:asciiTheme="minorHAnsi" w:hAnsiTheme="minorHAnsi" w:cstheme="minorHAnsi"/>
          <w:b/>
          <w:bCs/>
          <w:sz w:val="24"/>
          <w:szCs w:val="24"/>
          <w:lang w:val="en"/>
        </w:rPr>
      </w:pPr>
    </w:p>
    <w:p w14:paraId="090B48D4" w14:textId="77777777" w:rsidR="00516435" w:rsidRDefault="00516435" w:rsidP="00516435">
      <w:pPr>
        <w:autoSpaceDE w:val="0"/>
        <w:autoSpaceDN w:val="0"/>
        <w:adjustRightInd w:val="0"/>
        <w:spacing w:after="0"/>
        <w:jc w:val="both"/>
        <w:rPr>
          <w:rFonts w:asciiTheme="minorHAnsi" w:hAnsiTheme="minorHAnsi" w:cstheme="minorHAnsi"/>
          <w:b/>
          <w:bCs/>
          <w:sz w:val="24"/>
          <w:szCs w:val="24"/>
          <w:u w:val="single"/>
          <w:lang w:val="en"/>
        </w:rPr>
      </w:pPr>
      <w:r>
        <w:rPr>
          <w:rFonts w:asciiTheme="minorHAnsi" w:hAnsiTheme="minorHAnsi" w:cstheme="minorHAnsi"/>
          <w:b/>
          <w:bCs/>
          <w:sz w:val="24"/>
          <w:szCs w:val="24"/>
          <w:lang w:val="en"/>
        </w:rPr>
        <w:t xml:space="preserve">1.2 </w:t>
      </w:r>
      <w:r>
        <w:rPr>
          <w:rFonts w:asciiTheme="minorHAnsi" w:hAnsiTheme="minorHAnsi" w:cstheme="minorHAnsi"/>
          <w:b/>
          <w:bCs/>
          <w:sz w:val="24"/>
          <w:szCs w:val="24"/>
          <w:lang w:val="en"/>
        </w:rPr>
        <w:tab/>
      </w:r>
      <w:r>
        <w:rPr>
          <w:rFonts w:asciiTheme="minorHAnsi" w:hAnsiTheme="minorHAnsi" w:cstheme="minorHAnsi"/>
          <w:b/>
          <w:bCs/>
          <w:sz w:val="24"/>
          <w:szCs w:val="24"/>
          <w:u w:val="single"/>
          <w:lang w:val="en"/>
        </w:rPr>
        <w:t>Meeting your communication needs</w:t>
      </w:r>
    </w:p>
    <w:p w14:paraId="10F59A80" w14:textId="77777777" w:rsidR="00516435" w:rsidRDefault="00516435" w:rsidP="00516435">
      <w:pPr>
        <w:autoSpaceDE w:val="0"/>
        <w:autoSpaceDN w:val="0"/>
        <w:adjustRightInd w:val="0"/>
        <w:spacing w:after="0"/>
        <w:jc w:val="both"/>
        <w:rPr>
          <w:rFonts w:asciiTheme="minorHAnsi" w:hAnsiTheme="minorHAnsi" w:cstheme="minorHAnsi"/>
          <w:b/>
          <w:bCs/>
          <w:sz w:val="24"/>
          <w:szCs w:val="24"/>
          <w:lang w:val="en"/>
        </w:rPr>
      </w:pPr>
    </w:p>
    <w:p w14:paraId="3934DDCB"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We want to ensure that your needs are met. If you would like this information in audio type, in Braille, large print, any other format or interpreted in a language other than English please inform the Designated Safeguarding Lead.</w:t>
      </w:r>
    </w:p>
    <w:p w14:paraId="3C2D7E8D"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p>
    <w:p w14:paraId="385CBDD7" w14:textId="77777777" w:rsidR="00516435" w:rsidRDefault="00516435" w:rsidP="00516435">
      <w:pPr>
        <w:autoSpaceDE w:val="0"/>
        <w:autoSpaceDN w:val="0"/>
        <w:adjustRightInd w:val="0"/>
        <w:spacing w:after="0"/>
        <w:jc w:val="both"/>
        <w:rPr>
          <w:rFonts w:asciiTheme="minorHAnsi" w:hAnsiTheme="minorHAnsi" w:cstheme="minorHAnsi"/>
          <w:b/>
          <w:bCs/>
          <w:sz w:val="24"/>
          <w:szCs w:val="24"/>
          <w:u w:val="single"/>
          <w:lang w:val="en"/>
        </w:rPr>
      </w:pPr>
      <w:r>
        <w:rPr>
          <w:rFonts w:asciiTheme="minorHAnsi" w:hAnsiTheme="minorHAnsi" w:cstheme="minorHAnsi"/>
          <w:b/>
          <w:bCs/>
          <w:sz w:val="24"/>
          <w:szCs w:val="24"/>
          <w:lang w:val="en"/>
        </w:rPr>
        <w:t xml:space="preserve">1.3 </w:t>
      </w:r>
      <w:r>
        <w:rPr>
          <w:rFonts w:asciiTheme="minorHAnsi" w:hAnsiTheme="minorHAnsi" w:cstheme="minorHAnsi"/>
          <w:b/>
          <w:bCs/>
          <w:sz w:val="24"/>
          <w:szCs w:val="24"/>
          <w:lang w:val="en"/>
        </w:rPr>
        <w:tab/>
      </w:r>
      <w:r>
        <w:rPr>
          <w:rFonts w:asciiTheme="minorHAnsi" w:hAnsiTheme="minorHAnsi" w:cstheme="minorHAnsi"/>
          <w:b/>
          <w:bCs/>
          <w:sz w:val="24"/>
          <w:szCs w:val="24"/>
          <w:u w:val="single"/>
          <w:lang w:val="en"/>
        </w:rPr>
        <w:t>Terminology</w:t>
      </w:r>
    </w:p>
    <w:p w14:paraId="58EBBA0B" w14:textId="77777777" w:rsidR="00516435" w:rsidRDefault="00516435" w:rsidP="00516435">
      <w:pPr>
        <w:autoSpaceDE w:val="0"/>
        <w:autoSpaceDN w:val="0"/>
        <w:adjustRightInd w:val="0"/>
        <w:spacing w:after="0"/>
        <w:jc w:val="both"/>
        <w:rPr>
          <w:rFonts w:asciiTheme="minorHAnsi" w:hAnsiTheme="minorHAnsi" w:cstheme="minorHAnsi"/>
          <w:b/>
          <w:bCs/>
          <w:sz w:val="24"/>
          <w:szCs w:val="24"/>
          <w:u w:val="single"/>
          <w:lang w:val="en"/>
        </w:rPr>
      </w:pPr>
    </w:p>
    <w:p w14:paraId="664D2923" w14:textId="77777777" w:rsidR="00516435" w:rsidRDefault="00516435" w:rsidP="00516435">
      <w:pPr>
        <w:numPr>
          <w:ilvl w:val="0"/>
          <w:numId w:val="1"/>
        </w:num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t>Child</w:t>
      </w:r>
      <w:r>
        <w:rPr>
          <w:rFonts w:asciiTheme="minorHAnsi" w:hAnsiTheme="minorHAnsi" w:cstheme="minorHAnsi"/>
          <w:sz w:val="24"/>
          <w:szCs w:val="24"/>
          <w:lang w:val="en"/>
        </w:rPr>
        <w:t xml:space="preserve"> includes everyone under the age of 18 years’ old</w:t>
      </w:r>
    </w:p>
    <w:p w14:paraId="39300832" w14:textId="77777777" w:rsidR="00516435" w:rsidRDefault="00516435" w:rsidP="00516435">
      <w:pPr>
        <w:numPr>
          <w:ilvl w:val="0"/>
          <w:numId w:val="1"/>
        </w:num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t>All</w:t>
      </w:r>
      <w:r>
        <w:rPr>
          <w:rFonts w:asciiTheme="minorHAnsi" w:hAnsiTheme="minorHAnsi" w:cstheme="minorHAnsi"/>
          <w:sz w:val="24"/>
          <w:szCs w:val="24"/>
          <w:lang w:val="en"/>
        </w:rPr>
        <w:t xml:space="preserve"> </w:t>
      </w:r>
      <w:r>
        <w:rPr>
          <w:rFonts w:asciiTheme="minorHAnsi" w:hAnsiTheme="minorHAnsi" w:cstheme="minorHAnsi"/>
          <w:b/>
          <w:bCs/>
          <w:sz w:val="24"/>
          <w:szCs w:val="24"/>
          <w:lang w:val="en"/>
        </w:rPr>
        <w:t>staff</w:t>
      </w:r>
      <w:r>
        <w:rPr>
          <w:rFonts w:asciiTheme="minorHAnsi" w:hAnsiTheme="minorHAnsi" w:cstheme="minorHAnsi"/>
          <w:sz w:val="24"/>
          <w:szCs w:val="24"/>
          <w:lang w:val="en"/>
        </w:rPr>
        <w:t xml:space="preserve"> – refers to all those staff working for or on behalf of the school, full time or part time, permanent or temporary, in either a paid or voluntary capacity.</w:t>
      </w:r>
    </w:p>
    <w:p w14:paraId="02B72FE6" w14:textId="77777777" w:rsidR="00516435" w:rsidRDefault="00516435" w:rsidP="00516435">
      <w:pPr>
        <w:numPr>
          <w:ilvl w:val="0"/>
          <w:numId w:val="1"/>
        </w:num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lastRenderedPageBreak/>
        <w:t xml:space="preserve">Parent </w:t>
      </w:r>
      <w:r>
        <w:rPr>
          <w:rFonts w:asciiTheme="minorHAnsi" w:hAnsiTheme="minorHAnsi" w:cstheme="minorHAnsi"/>
          <w:sz w:val="24"/>
          <w:szCs w:val="24"/>
          <w:lang w:val="en"/>
        </w:rPr>
        <w:t xml:space="preserve">– refers to birth parents and other adults in a parenting role, for example step parents, foster </w:t>
      </w:r>
      <w:proofErr w:type="spellStart"/>
      <w:r>
        <w:rPr>
          <w:rFonts w:asciiTheme="minorHAnsi" w:hAnsiTheme="minorHAnsi" w:cstheme="minorHAnsi"/>
          <w:sz w:val="24"/>
          <w:szCs w:val="24"/>
          <w:lang w:val="en"/>
        </w:rPr>
        <w:t>carers</w:t>
      </w:r>
      <w:proofErr w:type="spellEnd"/>
      <w:r>
        <w:rPr>
          <w:rFonts w:asciiTheme="minorHAnsi" w:hAnsiTheme="minorHAnsi" w:cstheme="minorHAnsi"/>
          <w:sz w:val="24"/>
          <w:szCs w:val="24"/>
          <w:lang w:val="en"/>
        </w:rPr>
        <w:t>, and adoptive parents, any other person(s) who have legal parental responsibility for a child.</w:t>
      </w:r>
    </w:p>
    <w:p w14:paraId="48B533D7" w14:textId="77777777" w:rsidR="00516435" w:rsidRDefault="00516435" w:rsidP="00516435">
      <w:pPr>
        <w:numPr>
          <w:ilvl w:val="0"/>
          <w:numId w:val="1"/>
        </w:num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t xml:space="preserve">Governing Body </w:t>
      </w:r>
      <w:r>
        <w:rPr>
          <w:rFonts w:asciiTheme="minorHAnsi" w:hAnsiTheme="minorHAnsi" w:cstheme="minorHAnsi"/>
          <w:sz w:val="24"/>
          <w:szCs w:val="24"/>
          <w:lang w:val="en"/>
        </w:rPr>
        <w:t>– refers to all forms of governance within a multi academy trust, academy, independent or maintained school</w:t>
      </w:r>
    </w:p>
    <w:p w14:paraId="6A929C2B" w14:textId="77777777" w:rsidR="00516435" w:rsidRDefault="00516435" w:rsidP="00516435">
      <w:pPr>
        <w:numPr>
          <w:ilvl w:val="0"/>
          <w:numId w:val="1"/>
        </w:num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t xml:space="preserve">Safeguarding </w:t>
      </w:r>
      <w:r>
        <w:rPr>
          <w:rFonts w:asciiTheme="minorHAnsi" w:hAnsiTheme="minorHAnsi" w:cstheme="minorHAnsi"/>
          <w:sz w:val="24"/>
          <w:szCs w:val="24"/>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157DFF08" w14:textId="77777777" w:rsidR="00516435" w:rsidRDefault="00516435" w:rsidP="00516435">
      <w:pPr>
        <w:numPr>
          <w:ilvl w:val="0"/>
          <w:numId w:val="1"/>
        </w:num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t xml:space="preserve">Child protection </w:t>
      </w:r>
      <w:r>
        <w:rPr>
          <w:rFonts w:asciiTheme="minorHAnsi" w:hAnsiTheme="minorHAnsi" w:cstheme="minorHAnsi"/>
          <w:sz w:val="24"/>
          <w:szCs w:val="24"/>
          <w:lang w:val="en"/>
        </w:rPr>
        <w:t>refers to the processes undertaken to protect children who have been identified as suffering, or being at risk of suffering significant harm.</w:t>
      </w:r>
    </w:p>
    <w:p w14:paraId="1DAD8E7B" w14:textId="77777777" w:rsidR="00516435" w:rsidRDefault="00516435" w:rsidP="00516435">
      <w:pPr>
        <w:numPr>
          <w:ilvl w:val="0"/>
          <w:numId w:val="1"/>
        </w:num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b/>
          <w:bCs/>
          <w:sz w:val="24"/>
          <w:szCs w:val="24"/>
          <w:lang w:val="en"/>
        </w:rPr>
        <w:t>Children in Need</w:t>
      </w:r>
      <w:r>
        <w:rPr>
          <w:rFonts w:asciiTheme="minorHAnsi" w:hAnsiTheme="minorHAnsi" w:cstheme="minorHAnsi"/>
          <w:bCs/>
          <w:sz w:val="24"/>
          <w:szCs w:val="24"/>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p>
    <w:p w14:paraId="263FBD7B" w14:textId="77777777" w:rsidR="00516435" w:rsidRDefault="00516435" w:rsidP="00516435">
      <w:pPr>
        <w:autoSpaceDE w:val="0"/>
        <w:autoSpaceDN w:val="0"/>
        <w:adjustRightInd w:val="0"/>
        <w:spacing w:after="0"/>
        <w:ind w:left="720"/>
        <w:jc w:val="both"/>
        <w:rPr>
          <w:rFonts w:asciiTheme="minorHAnsi" w:hAnsiTheme="minorHAnsi" w:cstheme="minorHAnsi"/>
          <w:sz w:val="24"/>
          <w:szCs w:val="24"/>
          <w:lang w:val="en"/>
        </w:rPr>
      </w:pPr>
    </w:p>
    <w:p w14:paraId="7654E562" w14:textId="77777777" w:rsidR="00516435" w:rsidRDefault="00516435" w:rsidP="00516435">
      <w:pPr>
        <w:autoSpaceDE w:val="0"/>
        <w:autoSpaceDN w:val="0"/>
        <w:adjustRightInd w:val="0"/>
        <w:spacing w:after="0"/>
        <w:jc w:val="both"/>
        <w:rPr>
          <w:rFonts w:asciiTheme="minorHAnsi" w:hAnsiTheme="minorHAnsi" w:cstheme="minorHAnsi"/>
          <w:b/>
          <w:bCs/>
          <w:sz w:val="24"/>
          <w:szCs w:val="24"/>
          <w:u w:val="single"/>
          <w:lang w:val="en"/>
        </w:rPr>
      </w:pPr>
      <w:proofErr w:type="gramStart"/>
      <w:r>
        <w:rPr>
          <w:rFonts w:asciiTheme="minorHAnsi" w:hAnsiTheme="minorHAnsi" w:cstheme="minorHAnsi"/>
          <w:b/>
          <w:bCs/>
          <w:sz w:val="24"/>
          <w:szCs w:val="24"/>
          <w:lang w:val="en"/>
        </w:rPr>
        <w:t xml:space="preserve">1.4  </w:t>
      </w:r>
      <w:r>
        <w:rPr>
          <w:rFonts w:asciiTheme="minorHAnsi" w:hAnsiTheme="minorHAnsi" w:cstheme="minorHAnsi"/>
          <w:b/>
          <w:bCs/>
          <w:sz w:val="24"/>
          <w:szCs w:val="24"/>
          <w:lang w:val="en"/>
        </w:rPr>
        <w:tab/>
      </w:r>
      <w:proofErr w:type="gramEnd"/>
      <w:r>
        <w:rPr>
          <w:rFonts w:asciiTheme="minorHAnsi" w:hAnsiTheme="minorHAnsi" w:cstheme="minorHAnsi"/>
          <w:b/>
          <w:bCs/>
          <w:sz w:val="24"/>
          <w:szCs w:val="24"/>
          <w:u w:val="single"/>
          <w:lang w:val="en"/>
        </w:rPr>
        <w:t>Acronyms used in this policy</w:t>
      </w:r>
    </w:p>
    <w:p w14:paraId="31F0C84E" w14:textId="77777777" w:rsidR="00516435" w:rsidRDefault="00516435" w:rsidP="00516435">
      <w:pPr>
        <w:autoSpaceDE w:val="0"/>
        <w:autoSpaceDN w:val="0"/>
        <w:adjustRightInd w:val="0"/>
        <w:spacing w:after="0"/>
        <w:jc w:val="both"/>
        <w:rPr>
          <w:rFonts w:asciiTheme="minorHAnsi" w:hAnsiTheme="minorHAnsi" w:cstheme="minorHAnsi"/>
          <w:b/>
          <w:bCs/>
          <w:sz w:val="24"/>
          <w:szCs w:val="24"/>
          <w:u w:val="single"/>
          <w:lang w:val="en"/>
        </w:rPr>
      </w:pPr>
    </w:p>
    <w:p w14:paraId="7D411ACB"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DSL – Designated Safeguarding Lead</w:t>
      </w:r>
    </w:p>
    <w:p w14:paraId="45ADE25F"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DDSL – Deputy Designated Safeguarding Lead</w:t>
      </w:r>
    </w:p>
    <w:p w14:paraId="3AD21D78"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MARU – Multi Agency Referral Unit</w:t>
      </w:r>
    </w:p>
    <w:p w14:paraId="29C15EF5"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CSE – Child Sexual Exploitation</w:t>
      </w:r>
    </w:p>
    <w:p w14:paraId="7A64B916"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FGM – Female Genital Mutilation</w:t>
      </w:r>
    </w:p>
    <w:p w14:paraId="051D8A44"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 xml:space="preserve">KCSIE – Keeping Children Safe in Education </w:t>
      </w:r>
    </w:p>
    <w:p w14:paraId="594DFD30"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 xml:space="preserve">SCP – Safeguarding Children’s Partnership </w:t>
      </w:r>
    </w:p>
    <w:p w14:paraId="1FF6F3E7"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LADO – Local Authority Designated Officer</w:t>
      </w:r>
    </w:p>
    <w:p w14:paraId="5FF7BA1C"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CIC – Children in Care</w:t>
      </w:r>
    </w:p>
    <w:p w14:paraId="3DABB22B"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 xml:space="preserve">CIOS – Cornwall and Isles of </w:t>
      </w:r>
      <w:proofErr w:type="spellStart"/>
      <w:r>
        <w:rPr>
          <w:rFonts w:asciiTheme="minorHAnsi" w:hAnsiTheme="minorHAnsi" w:cstheme="minorHAnsi"/>
          <w:sz w:val="24"/>
          <w:szCs w:val="24"/>
          <w:lang w:val="en"/>
        </w:rPr>
        <w:t>Scilly</w:t>
      </w:r>
      <w:proofErr w:type="spellEnd"/>
    </w:p>
    <w:p w14:paraId="7EDEE7F8"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SEND – Special Educational Needs and Disability</w:t>
      </w:r>
    </w:p>
    <w:p w14:paraId="487618D1"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p>
    <w:p w14:paraId="75A2F05A" w14:textId="77777777" w:rsidR="00516435" w:rsidRDefault="00516435" w:rsidP="00516435">
      <w:pPr>
        <w:autoSpaceDE w:val="0"/>
        <w:autoSpaceDN w:val="0"/>
        <w:adjustRightInd w:val="0"/>
        <w:spacing w:after="0"/>
        <w:jc w:val="both"/>
        <w:rPr>
          <w:rFonts w:asciiTheme="minorHAnsi" w:hAnsiTheme="minorHAnsi" w:cstheme="minorHAnsi"/>
          <w:b/>
          <w:bCs/>
          <w:sz w:val="24"/>
          <w:szCs w:val="24"/>
          <w:u w:val="single"/>
          <w:lang w:val="en"/>
        </w:rPr>
      </w:pPr>
      <w:proofErr w:type="gramStart"/>
      <w:r>
        <w:rPr>
          <w:rFonts w:asciiTheme="minorHAnsi" w:hAnsiTheme="minorHAnsi" w:cstheme="minorHAnsi"/>
          <w:b/>
          <w:sz w:val="24"/>
          <w:szCs w:val="24"/>
          <w:lang w:val="en"/>
        </w:rPr>
        <w:t xml:space="preserve">1.5  </w:t>
      </w:r>
      <w:r>
        <w:rPr>
          <w:rFonts w:asciiTheme="minorHAnsi" w:hAnsiTheme="minorHAnsi" w:cstheme="minorHAnsi"/>
          <w:b/>
          <w:sz w:val="24"/>
          <w:szCs w:val="24"/>
          <w:lang w:val="en"/>
        </w:rPr>
        <w:tab/>
      </w:r>
      <w:proofErr w:type="gramEnd"/>
      <w:r>
        <w:rPr>
          <w:rFonts w:asciiTheme="minorHAnsi" w:hAnsiTheme="minorHAnsi" w:cstheme="minorHAnsi"/>
          <w:b/>
          <w:bCs/>
          <w:sz w:val="24"/>
          <w:szCs w:val="24"/>
          <w:u w:val="single"/>
          <w:lang w:val="en"/>
        </w:rPr>
        <w:t>Key Documents</w:t>
      </w:r>
    </w:p>
    <w:p w14:paraId="06EB9227" w14:textId="77777777" w:rsidR="00516435" w:rsidRDefault="00516435" w:rsidP="00516435">
      <w:pPr>
        <w:autoSpaceDE w:val="0"/>
        <w:autoSpaceDN w:val="0"/>
        <w:adjustRightInd w:val="0"/>
        <w:spacing w:after="0"/>
        <w:jc w:val="both"/>
        <w:rPr>
          <w:rFonts w:asciiTheme="minorHAnsi" w:hAnsiTheme="minorHAnsi" w:cstheme="minorHAnsi"/>
          <w:b/>
          <w:sz w:val="24"/>
          <w:szCs w:val="24"/>
          <w:u w:val="single"/>
          <w:lang w:val="en"/>
        </w:rPr>
      </w:pPr>
    </w:p>
    <w:p w14:paraId="1652938C"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sz w:val="24"/>
          <w:szCs w:val="24"/>
          <w:lang w:val="en"/>
        </w:rPr>
        <w:t>This is an overarching policy and should be read in conjunction with the following documents:</w:t>
      </w:r>
    </w:p>
    <w:p w14:paraId="78F3303B" w14:textId="77777777" w:rsidR="00516435" w:rsidRDefault="000A167C" w:rsidP="00516435">
      <w:pPr>
        <w:autoSpaceDE w:val="0"/>
        <w:autoSpaceDN w:val="0"/>
        <w:adjustRightInd w:val="0"/>
        <w:spacing w:after="0" w:line="288" w:lineRule="atLeast"/>
        <w:jc w:val="both"/>
        <w:rPr>
          <w:rFonts w:asciiTheme="minorHAnsi" w:hAnsiTheme="minorHAnsi" w:cstheme="minorHAnsi"/>
          <w:color w:val="000000"/>
          <w:sz w:val="24"/>
          <w:szCs w:val="24"/>
          <w:lang w:val="en"/>
        </w:rPr>
      </w:pPr>
      <w:hyperlink r:id="rId9" w:history="1">
        <w:r w:rsidR="00516435">
          <w:rPr>
            <w:rStyle w:val="Hyperlink"/>
            <w:rFonts w:asciiTheme="minorHAnsi" w:hAnsiTheme="minorHAnsi" w:cstheme="minorHAnsi"/>
            <w:sz w:val="24"/>
            <w:szCs w:val="24"/>
          </w:rPr>
          <w:t>Keeping Children Safe in Education</w:t>
        </w:r>
      </w:hyperlink>
      <w:r w:rsidR="00516435">
        <w:rPr>
          <w:rFonts w:asciiTheme="minorHAnsi" w:hAnsiTheme="minorHAnsi" w:cstheme="minorHAnsi"/>
          <w:color w:val="000000"/>
          <w:sz w:val="24"/>
          <w:szCs w:val="24"/>
          <w:lang w:val="en"/>
        </w:rPr>
        <w:t xml:space="preserve"> </w:t>
      </w:r>
      <w:r w:rsidR="00516435">
        <w:rPr>
          <w:rFonts w:asciiTheme="minorHAnsi" w:hAnsiTheme="minorHAnsi" w:cstheme="minorHAnsi"/>
          <w:sz w:val="24"/>
          <w:szCs w:val="24"/>
          <w:lang w:val="en"/>
        </w:rPr>
        <w:t xml:space="preserve">(Sept 2018), </w:t>
      </w:r>
      <w:r w:rsidR="00516435">
        <w:rPr>
          <w:rFonts w:asciiTheme="minorHAnsi" w:hAnsiTheme="minorHAnsi" w:cstheme="minorHAnsi"/>
          <w:color w:val="000000"/>
          <w:sz w:val="24"/>
          <w:szCs w:val="24"/>
          <w:lang w:val="en"/>
        </w:rPr>
        <w:t xml:space="preserve">which is the statutory guidance for Schools and Colleges. </w:t>
      </w:r>
    </w:p>
    <w:p w14:paraId="248E477D" w14:textId="77777777" w:rsidR="00516435" w:rsidRDefault="000A167C" w:rsidP="00516435">
      <w:pPr>
        <w:autoSpaceDE w:val="0"/>
        <w:autoSpaceDN w:val="0"/>
        <w:adjustRightInd w:val="0"/>
        <w:spacing w:after="0" w:line="240" w:lineRule="auto"/>
        <w:jc w:val="both"/>
        <w:rPr>
          <w:rFonts w:asciiTheme="minorHAnsi" w:hAnsiTheme="minorHAnsi" w:cstheme="minorHAnsi"/>
          <w:color w:val="000000"/>
          <w:sz w:val="24"/>
          <w:szCs w:val="24"/>
          <w:lang w:val="en"/>
        </w:rPr>
      </w:pPr>
      <w:hyperlink r:id="rId10" w:history="1">
        <w:r w:rsidR="00516435">
          <w:rPr>
            <w:rStyle w:val="Hyperlink"/>
            <w:rFonts w:asciiTheme="minorHAnsi" w:hAnsiTheme="minorHAnsi" w:cstheme="minorHAnsi"/>
            <w:sz w:val="24"/>
            <w:szCs w:val="24"/>
            <w:lang w:val="en"/>
          </w:rPr>
          <w:t>Working Together to Safeguard Children</w:t>
        </w:r>
      </w:hyperlink>
      <w:r w:rsidR="00516435">
        <w:rPr>
          <w:rFonts w:asciiTheme="minorHAnsi" w:hAnsiTheme="minorHAnsi" w:cstheme="minorHAnsi"/>
          <w:color w:val="000000"/>
          <w:sz w:val="24"/>
          <w:szCs w:val="24"/>
          <w:lang w:val="en"/>
        </w:rPr>
        <w:t xml:space="preserve"> </w:t>
      </w:r>
      <w:r w:rsidR="00516435">
        <w:rPr>
          <w:rFonts w:asciiTheme="minorHAnsi" w:hAnsiTheme="minorHAnsi" w:cstheme="minorHAnsi"/>
          <w:sz w:val="24"/>
          <w:szCs w:val="24"/>
          <w:lang w:val="en"/>
        </w:rPr>
        <w:t xml:space="preserve">(2013) further revised July 2018, which is statutory guidance to be read and followed by all those providing services for children and families, including those in education.  </w:t>
      </w:r>
      <w:r w:rsidR="00516435">
        <w:rPr>
          <w:rFonts w:asciiTheme="minorHAnsi" w:hAnsiTheme="minorHAnsi" w:cstheme="minorHAnsi"/>
          <w:b/>
          <w:bCs/>
          <w:sz w:val="24"/>
          <w:szCs w:val="24"/>
          <w:lang w:val="en"/>
        </w:rPr>
        <w:t>This guidance applies in its entirety to all schools.</w:t>
      </w:r>
    </w:p>
    <w:p w14:paraId="01594A39" w14:textId="77777777" w:rsidR="00516435" w:rsidRDefault="000A167C" w:rsidP="00516435">
      <w:pPr>
        <w:autoSpaceDE w:val="0"/>
        <w:autoSpaceDN w:val="0"/>
        <w:adjustRightInd w:val="0"/>
        <w:spacing w:after="0" w:line="240" w:lineRule="auto"/>
        <w:jc w:val="both"/>
        <w:rPr>
          <w:rFonts w:asciiTheme="minorHAnsi" w:hAnsiTheme="minorHAnsi" w:cstheme="minorHAnsi"/>
          <w:color w:val="000000"/>
          <w:sz w:val="24"/>
          <w:szCs w:val="24"/>
          <w:lang w:val="en"/>
        </w:rPr>
      </w:pPr>
      <w:hyperlink r:id="rId11" w:history="1">
        <w:r w:rsidR="00516435">
          <w:rPr>
            <w:rStyle w:val="Hyperlink"/>
            <w:rFonts w:asciiTheme="minorHAnsi" w:hAnsiTheme="minorHAnsi" w:cstheme="minorHAnsi"/>
            <w:sz w:val="24"/>
            <w:szCs w:val="24"/>
            <w:lang w:val="en"/>
          </w:rPr>
          <w:t>What to do if worried a child is being abused: Advice for Practitioner</w:t>
        </w:r>
      </w:hyperlink>
      <w:r w:rsidR="00516435">
        <w:rPr>
          <w:rFonts w:asciiTheme="minorHAnsi" w:hAnsiTheme="minorHAnsi" w:cstheme="minorHAnsi"/>
          <w:color w:val="000000"/>
          <w:sz w:val="24"/>
          <w:szCs w:val="24"/>
          <w:lang w:val="en"/>
        </w:rPr>
        <w:t xml:space="preserve">. March 2015. </w:t>
      </w:r>
    </w:p>
    <w:p w14:paraId="59812EF1" w14:textId="77777777" w:rsidR="00516435" w:rsidRDefault="000A167C" w:rsidP="00516435">
      <w:pPr>
        <w:autoSpaceDE w:val="0"/>
        <w:autoSpaceDN w:val="0"/>
        <w:adjustRightInd w:val="0"/>
        <w:spacing w:after="0" w:line="240" w:lineRule="auto"/>
        <w:jc w:val="both"/>
        <w:rPr>
          <w:rFonts w:asciiTheme="minorHAnsi" w:hAnsiTheme="minorHAnsi" w:cstheme="minorHAnsi"/>
          <w:color w:val="000000"/>
          <w:sz w:val="24"/>
          <w:szCs w:val="24"/>
          <w:lang w:val="en"/>
        </w:rPr>
      </w:pPr>
      <w:hyperlink r:id="rId12" w:history="1">
        <w:r w:rsidR="00516435">
          <w:rPr>
            <w:rStyle w:val="Hyperlink"/>
            <w:rFonts w:asciiTheme="minorHAnsi" w:hAnsiTheme="minorHAnsi" w:cstheme="minorHAnsi"/>
            <w:sz w:val="24"/>
            <w:szCs w:val="24"/>
            <w:lang w:val="en"/>
          </w:rPr>
          <w:t xml:space="preserve">Information Sharing: Advice for Practitioners providing Safeguarding Services to Children, Young People, Parents and </w:t>
        </w:r>
        <w:proofErr w:type="spellStart"/>
        <w:r w:rsidR="00516435">
          <w:rPr>
            <w:rStyle w:val="Hyperlink"/>
            <w:rFonts w:asciiTheme="minorHAnsi" w:hAnsiTheme="minorHAnsi" w:cstheme="minorHAnsi"/>
            <w:sz w:val="24"/>
            <w:szCs w:val="24"/>
            <w:lang w:val="en"/>
          </w:rPr>
          <w:t>Carers</w:t>
        </w:r>
        <w:proofErr w:type="spellEnd"/>
      </w:hyperlink>
      <w:r w:rsidR="00516435">
        <w:rPr>
          <w:rFonts w:asciiTheme="minorHAnsi" w:hAnsiTheme="minorHAnsi" w:cstheme="minorHAnsi"/>
          <w:color w:val="000000"/>
          <w:sz w:val="24"/>
          <w:szCs w:val="24"/>
          <w:lang w:val="en"/>
        </w:rPr>
        <w:t xml:space="preserve"> March 2015</w:t>
      </w:r>
      <w:r w:rsidR="00516435">
        <w:rPr>
          <w:rFonts w:asciiTheme="minorHAnsi" w:hAnsiTheme="minorHAnsi" w:cstheme="minorHAnsi"/>
          <w:sz w:val="24"/>
          <w:szCs w:val="24"/>
          <w:lang w:val="en"/>
        </w:rPr>
        <w:t>. Revised July 2018.</w:t>
      </w:r>
    </w:p>
    <w:p w14:paraId="4BF2C345" w14:textId="77777777" w:rsidR="00516435" w:rsidRDefault="000A167C" w:rsidP="00516435">
      <w:pPr>
        <w:autoSpaceDE w:val="0"/>
        <w:autoSpaceDN w:val="0"/>
        <w:adjustRightInd w:val="0"/>
        <w:spacing w:after="0" w:line="240" w:lineRule="auto"/>
        <w:jc w:val="both"/>
        <w:rPr>
          <w:rFonts w:asciiTheme="minorHAnsi" w:hAnsiTheme="minorHAnsi" w:cstheme="minorHAnsi"/>
          <w:color w:val="000000"/>
          <w:sz w:val="24"/>
          <w:szCs w:val="24"/>
          <w:lang w:val="en"/>
        </w:rPr>
      </w:pPr>
      <w:hyperlink r:id="rId13" w:history="1">
        <w:r w:rsidR="00516435">
          <w:rPr>
            <w:rStyle w:val="Hyperlink"/>
            <w:rFonts w:asciiTheme="minorHAnsi" w:hAnsiTheme="minorHAnsi" w:cstheme="minorHAnsi"/>
            <w:sz w:val="24"/>
            <w:szCs w:val="24"/>
            <w:lang w:val="en"/>
          </w:rPr>
          <w:t>The Prevent Duty Departmental, advice for Schools and child care providers</w:t>
        </w:r>
      </w:hyperlink>
      <w:r w:rsidR="00516435">
        <w:rPr>
          <w:rFonts w:asciiTheme="minorHAnsi" w:hAnsiTheme="minorHAnsi" w:cstheme="minorHAnsi"/>
          <w:color w:val="000000"/>
          <w:sz w:val="24"/>
          <w:szCs w:val="24"/>
          <w:lang w:val="en"/>
        </w:rPr>
        <w:t xml:space="preserve"> June 2015. </w:t>
      </w:r>
    </w:p>
    <w:p w14:paraId="3B3A0CB4" w14:textId="77777777" w:rsidR="00516435" w:rsidRDefault="000A167C" w:rsidP="00516435">
      <w:pPr>
        <w:autoSpaceDE w:val="0"/>
        <w:autoSpaceDN w:val="0"/>
        <w:adjustRightInd w:val="0"/>
        <w:spacing w:after="0" w:line="240" w:lineRule="auto"/>
        <w:jc w:val="both"/>
        <w:rPr>
          <w:rFonts w:asciiTheme="minorHAnsi" w:hAnsiTheme="minorHAnsi" w:cstheme="minorHAnsi"/>
          <w:color w:val="000000"/>
          <w:sz w:val="24"/>
          <w:szCs w:val="24"/>
          <w:lang w:val="en"/>
        </w:rPr>
      </w:pPr>
      <w:hyperlink r:id="rId14" w:history="1">
        <w:r w:rsidR="00516435">
          <w:rPr>
            <w:rStyle w:val="Hyperlink"/>
            <w:rFonts w:asciiTheme="minorHAnsi" w:hAnsiTheme="minorHAnsi" w:cstheme="minorHAnsi"/>
            <w:sz w:val="24"/>
            <w:szCs w:val="24"/>
            <w:lang w:val="en"/>
          </w:rPr>
          <w:t>Multi agency Statutory Guidance on Female Genital Mutilation</w:t>
        </w:r>
      </w:hyperlink>
      <w:r w:rsidR="00516435">
        <w:rPr>
          <w:rFonts w:asciiTheme="minorHAnsi" w:hAnsiTheme="minorHAnsi" w:cstheme="minorHAnsi"/>
          <w:color w:val="000000"/>
          <w:sz w:val="24"/>
          <w:szCs w:val="24"/>
          <w:lang w:val="en"/>
        </w:rPr>
        <w:t xml:space="preserve"> (pages 59-61 focus on schools). </w:t>
      </w:r>
    </w:p>
    <w:p w14:paraId="3D0618AD" w14:textId="77777777" w:rsidR="00516435" w:rsidRDefault="000A167C" w:rsidP="00516435">
      <w:pPr>
        <w:autoSpaceDE w:val="0"/>
        <w:autoSpaceDN w:val="0"/>
        <w:adjustRightInd w:val="0"/>
        <w:spacing w:after="0" w:line="240" w:lineRule="auto"/>
        <w:jc w:val="both"/>
        <w:rPr>
          <w:rFonts w:asciiTheme="minorHAnsi" w:hAnsiTheme="minorHAnsi" w:cstheme="minorHAnsi"/>
          <w:color w:val="000000"/>
          <w:sz w:val="24"/>
          <w:szCs w:val="24"/>
          <w:lang w:val="en"/>
        </w:rPr>
      </w:pPr>
      <w:hyperlink r:id="rId15" w:history="1">
        <w:r w:rsidR="00516435">
          <w:rPr>
            <w:rStyle w:val="Hyperlink"/>
            <w:rFonts w:asciiTheme="minorHAnsi" w:hAnsiTheme="minorHAnsi" w:cstheme="minorHAnsi"/>
            <w:sz w:val="24"/>
            <w:szCs w:val="24"/>
            <w:lang w:val="en"/>
          </w:rPr>
          <w:t>Children Missing Education- Statutory guidance for local authorities</w:t>
        </w:r>
      </w:hyperlink>
      <w:r w:rsidR="00516435">
        <w:rPr>
          <w:rFonts w:asciiTheme="minorHAnsi" w:hAnsiTheme="minorHAnsi" w:cstheme="minorHAnsi"/>
          <w:color w:val="000000"/>
          <w:sz w:val="24"/>
          <w:szCs w:val="24"/>
          <w:lang w:val="en"/>
        </w:rPr>
        <w:t xml:space="preserve"> September 2016. </w:t>
      </w:r>
    </w:p>
    <w:p w14:paraId="2DED8309" w14:textId="77777777" w:rsidR="00516435" w:rsidRDefault="000A167C" w:rsidP="00516435">
      <w:pPr>
        <w:autoSpaceDE w:val="0"/>
        <w:autoSpaceDN w:val="0"/>
        <w:adjustRightInd w:val="0"/>
        <w:spacing w:after="0" w:line="240" w:lineRule="auto"/>
        <w:jc w:val="both"/>
        <w:rPr>
          <w:rFonts w:asciiTheme="minorHAnsi" w:hAnsiTheme="minorHAnsi" w:cstheme="minorHAnsi"/>
          <w:sz w:val="24"/>
          <w:szCs w:val="24"/>
          <w:lang w:val="en"/>
        </w:rPr>
      </w:pPr>
      <w:hyperlink r:id="rId16" w:history="1">
        <w:r w:rsidR="00516435">
          <w:rPr>
            <w:rStyle w:val="Hyperlink"/>
            <w:rFonts w:asciiTheme="minorHAnsi" w:hAnsiTheme="minorHAnsi" w:cstheme="minorHAnsi"/>
            <w:sz w:val="24"/>
            <w:szCs w:val="24"/>
            <w:lang w:val="en"/>
          </w:rPr>
          <w:t>Multi agency Statutory Guidance for dealing with Forced Marriage</w:t>
        </w:r>
      </w:hyperlink>
      <w:r w:rsidR="00516435">
        <w:rPr>
          <w:rFonts w:asciiTheme="minorHAnsi" w:hAnsiTheme="minorHAnsi" w:cstheme="minorHAnsi"/>
          <w:sz w:val="24"/>
          <w:szCs w:val="24"/>
          <w:lang w:val="en"/>
        </w:rPr>
        <w:t xml:space="preserve"> July 2016</w:t>
      </w:r>
    </w:p>
    <w:p w14:paraId="0BC8B01D" w14:textId="77777777" w:rsidR="00516435" w:rsidRDefault="000A167C" w:rsidP="00516435">
      <w:pPr>
        <w:autoSpaceDE w:val="0"/>
        <w:autoSpaceDN w:val="0"/>
        <w:adjustRightInd w:val="0"/>
        <w:spacing w:after="0" w:line="240" w:lineRule="auto"/>
        <w:jc w:val="both"/>
        <w:rPr>
          <w:rFonts w:asciiTheme="minorHAnsi" w:hAnsiTheme="minorHAnsi" w:cstheme="minorHAnsi"/>
          <w:sz w:val="24"/>
          <w:szCs w:val="24"/>
          <w:lang w:val="en"/>
        </w:rPr>
      </w:pPr>
      <w:hyperlink r:id="rId17" w:history="1">
        <w:r w:rsidR="00516435">
          <w:rPr>
            <w:rStyle w:val="Hyperlink"/>
            <w:rFonts w:asciiTheme="minorHAnsi" w:hAnsiTheme="minorHAnsi" w:cstheme="minorHAnsi"/>
            <w:sz w:val="24"/>
            <w:szCs w:val="24"/>
            <w:lang w:val="en"/>
          </w:rPr>
          <w:t>Child Sexual Exploitation Definition and a guide for Practitioners</w:t>
        </w:r>
      </w:hyperlink>
      <w:r w:rsidR="00516435">
        <w:rPr>
          <w:rFonts w:asciiTheme="minorHAnsi" w:hAnsiTheme="minorHAnsi" w:cstheme="minorHAnsi"/>
          <w:sz w:val="24"/>
          <w:szCs w:val="24"/>
          <w:lang w:val="en"/>
        </w:rPr>
        <w:t xml:space="preserve"> </w:t>
      </w:r>
      <w:proofErr w:type="spellStart"/>
      <w:r w:rsidR="00516435">
        <w:rPr>
          <w:rStyle w:val="Hyperlink"/>
          <w:rFonts w:asciiTheme="minorHAnsi" w:hAnsiTheme="minorHAnsi" w:cstheme="minorHAnsi"/>
          <w:sz w:val="24"/>
          <w:szCs w:val="24"/>
          <w:lang w:val="en"/>
        </w:rPr>
        <w:t>DfE</w:t>
      </w:r>
      <w:proofErr w:type="spellEnd"/>
      <w:r w:rsidR="00516435">
        <w:rPr>
          <w:rStyle w:val="Hyperlink"/>
          <w:rFonts w:asciiTheme="minorHAnsi" w:hAnsiTheme="minorHAnsi" w:cstheme="minorHAnsi"/>
          <w:sz w:val="24"/>
          <w:szCs w:val="24"/>
          <w:lang w:val="en"/>
        </w:rPr>
        <w:t xml:space="preserve"> February 2017</w:t>
      </w:r>
    </w:p>
    <w:p w14:paraId="2D18F2B9" w14:textId="77777777" w:rsidR="00516435" w:rsidRDefault="000A167C" w:rsidP="00516435">
      <w:pPr>
        <w:autoSpaceDE w:val="0"/>
        <w:autoSpaceDN w:val="0"/>
        <w:adjustRightInd w:val="0"/>
        <w:spacing w:after="0" w:line="240" w:lineRule="auto"/>
        <w:jc w:val="both"/>
        <w:rPr>
          <w:rStyle w:val="Hyperlink"/>
          <w:color w:val="1F497D" w:themeColor="text2"/>
        </w:rPr>
      </w:pPr>
      <w:hyperlink r:id="rId18" w:history="1">
        <w:r w:rsidR="00516435">
          <w:rPr>
            <w:rStyle w:val="Hyperlink"/>
            <w:rFonts w:asciiTheme="minorHAnsi" w:hAnsiTheme="minorHAnsi" w:cstheme="minorHAnsi"/>
            <w:sz w:val="24"/>
            <w:szCs w:val="24"/>
            <w:lang w:val="en"/>
          </w:rPr>
          <w:t>Guidance for Safer Working Practice for those working with Children and Young People in Education settings 2015</w:t>
        </w:r>
      </w:hyperlink>
      <w:r w:rsidR="00516435">
        <w:rPr>
          <w:rFonts w:asciiTheme="minorHAnsi" w:hAnsiTheme="minorHAnsi" w:cstheme="minorHAnsi"/>
          <w:color w:val="000000"/>
          <w:sz w:val="24"/>
          <w:szCs w:val="24"/>
          <w:lang w:val="en"/>
        </w:rPr>
        <w:t xml:space="preserve">. </w:t>
      </w:r>
    </w:p>
    <w:p w14:paraId="312460CD" w14:textId="77777777" w:rsidR="00516435" w:rsidRDefault="000A167C" w:rsidP="00516435">
      <w:pPr>
        <w:autoSpaceDE w:val="0"/>
        <w:autoSpaceDN w:val="0"/>
        <w:adjustRightInd w:val="0"/>
        <w:spacing w:after="0" w:line="240" w:lineRule="auto"/>
        <w:jc w:val="both"/>
        <w:rPr>
          <w:rStyle w:val="Hyperlink"/>
          <w:rFonts w:asciiTheme="minorHAnsi" w:hAnsiTheme="minorHAnsi" w:cstheme="minorHAnsi"/>
          <w:color w:val="FF0000"/>
          <w:sz w:val="24"/>
          <w:szCs w:val="24"/>
          <w:lang w:val="en"/>
        </w:rPr>
      </w:pPr>
      <w:hyperlink r:id="rId19" w:history="1">
        <w:r w:rsidR="00516435">
          <w:rPr>
            <w:rStyle w:val="Hyperlink"/>
            <w:rFonts w:asciiTheme="minorHAnsi" w:hAnsiTheme="minorHAnsi" w:cstheme="minorHAnsi"/>
            <w:sz w:val="24"/>
            <w:szCs w:val="24"/>
            <w:lang w:val="en"/>
          </w:rPr>
          <w:t>Sexual Violence and sexual harassment between children in schools and colleges</w:t>
        </w:r>
      </w:hyperlink>
      <w:r w:rsidR="00516435">
        <w:rPr>
          <w:rStyle w:val="Hyperlink"/>
          <w:rFonts w:asciiTheme="minorHAnsi" w:hAnsiTheme="minorHAnsi" w:cstheme="minorHAnsi"/>
          <w:sz w:val="24"/>
          <w:szCs w:val="24"/>
          <w:lang w:val="en"/>
        </w:rPr>
        <w:t xml:space="preserve"> May 2018</w:t>
      </w:r>
    </w:p>
    <w:p w14:paraId="5BA257C9" w14:textId="77777777" w:rsidR="00516435" w:rsidRDefault="00516435" w:rsidP="00516435">
      <w:pPr>
        <w:autoSpaceDE w:val="0"/>
        <w:autoSpaceDN w:val="0"/>
        <w:adjustRightInd w:val="0"/>
        <w:spacing w:after="0" w:line="240" w:lineRule="auto"/>
        <w:jc w:val="both"/>
        <w:rPr>
          <w:rStyle w:val="Hyperlink"/>
          <w:rFonts w:asciiTheme="minorHAnsi" w:hAnsiTheme="minorHAnsi" w:cstheme="minorHAnsi"/>
          <w:sz w:val="24"/>
          <w:szCs w:val="24"/>
          <w:lang w:val="en"/>
        </w:rPr>
      </w:pPr>
      <w:r>
        <w:rPr>
          <w:rStyle w:val="Hyperlink"/>
          <w:rFonts w:asciiTheme="minorHAnsi" w:hAnsiTheme="minorHAnsi" w:cstheme="minorHAnsi"/>
          <w:sz w:val="24"/>
          <w:szCs w:val="24"/>
          <w:lang w:val="en"/>
        </w:rPr>
        <w:t>The General Data Protection Regulation (GDPR) and Data Protection Act 2018</w:t>
      </w:r>
    </w:p>
    <w:p w14:paraId="7E0EA683" w14:textId="77777777" w:rsidR="00516435" w:rsidRDefault="00516435" w:rsidP="00516435">
      <w:pPr>
        <w:autoSpaceDE w:val="0"/>
        <w:autoSpaceDN w:val="0"/>
        <w:adjustRightInd w:val="0"/>
        <w:spacing w:after="0" w:line="240" w:lineRule="auto"/>
        <w:jc w:val="both"/>
        <w:rPr>
          <w:rStyle w:val="Hyperlink"/>
          <w:rFonts w:asciiTheme="minorHAnsi" w:hAnsiTheme="minorHAnsi" w:cstheme="minorHAnsi"/>
          <w:sz w:val="24"/>
          <w:szCs w:val="24"/>
          <w:lang w:val="en"/>
        </w:rPr>
      </w:pPr>
      <w:r>
        <w:rPr>
          <w:rStyle w:val="Hyperlink"/>
          <w:rFonts w:asciiTheme="minorHAnsi" w:hAnsiTheme="minorHAnsi" w:cstheme="minorHAnsi"/>
          <w:sz w:val="24"/>
          <w:szCs w:val="24"/>
          <w:lang w:val="en"/>
        </w:rPr>
        <w:t xml:space="preserve">Cornwall and Isles of </w:t>
      </w:r>
      <w:proofErr w:type="spellStart"/>
      <w:r>
        <w:rPr>
          <w:rStyle w:val="Hyperlink"/>
          <w:rFonts w:asciiTheme="minorHAnsi" w:hAnsiTheme="minorHAnsi" w:cstheme="minorHAnsi"/>
          <w:sz w:val="24"/>
          <w:szCs w:val="24"/>
          <w:lang w:val="en"/>
        </w:rPr>
        <w:t>Scilly</w:t>
      </w:r>
      <w:proofErr w:type="spellEnd"/>
      <w:r>
        <w:rPr>
          <w:rStyle w:val="Hyperlink"/>
          <w:rFonts w:asciiTheme="minorHAnsi" w:hAnsiTheme="minorHAnsi" w:cstheme="minorHAnsi"/>
          <w:sz w:val="24"/>
          <w:szCs w:val="24"/>
          <w:lang w:val="en"/>
        </w:rPr>
        <w:t xml:space="preserve"> Multi Agency Safeguarding Children Partnership Guidance available via </w:t>
      </w:r>
      <w:hyperlink r:id="rId20" w:history="1">
        <w:r>
          <w:rPr>
            <w:rStyle w:val="Hyperlink"/>
            <w:rFonts w:asciiTheme="minorHAnsi" w:hAnsiTheme="minorHAnsi" w:cstheme="minorHAnsi"/>
            <w:sz w:val="24"/>
            <w:szCs w:val="24"/>
            <w:lang w:val="en"/>
          </w:rPr>
          <w:t>www.safechildren-cios.co.uk</w:t>
        </w:r>
      </w:hyperlink>
      <w:r>
        <w:rPr>
          <w:rStyle w:val="Hyperlink"/>
          <w:rFonts w:asciiTheme="minorHAnsi" w:hAnsiTheme="minorHAnsi" w:cstheme="minorHAnsi"/>
          <w:color w:val="FF0000"/>
          <w:sz w:val="24"/>
          <w:szCs w:val="24"/>
          <w:lang w:val="en"/>
        </w:rPr>
        <w:t xml:space="preserve"> </w:t>
      </w:r>
      <w:r>
        <w:rPr>
          <w:rStyle w:val="Hyperlink"/>
          <w:rFonts w:asciiTheme="minorHAnsi" w:hAnsiTheme="minorHAnsi" w:cstheme="minorHAnsi"/>
          <w:sz w:val="24"/>
          <w:szCs w:val="24"/>
          <w:lang w:val="en"/>
        </w:rPr>
        <w:t>includes:</w:t>
      </w:r>
    </w:p>
    <w:p w14:paraId="1316F065" w14:textId="77777777" w:rsidR="00516435" w:rsidRDefault="00516435" w:rsidP="00516435">
      <w:pPr>
        <w:pStyle w:val="ListParagraph"/>
        <w:numPr>
          <w:ilvl w:val="0"/>
          <w:numId w:val="3"/>
        </w:numPr>
        <w:autoSpaceDE w:val="0"/>
        <w:autoSpaceDN w:val="0"/>
        <w:adjustRightInd w:val="0"/>
        <w:spacing w:after="0" w:line="240" w:lineRule="auto"/>
        <w:jc w:val="both"/>
        <w:rPr>
          <w:rStyle w:val="Hyperlink"/>
          <w:rFonts w:asciiTheme="minorHAnsi" w:hAnsiTheme="minorHAnsi" w:cstheme="minorHAnsi"/>
          <w:sz w:val="24"/>
          <w:szCs w:val="24"/>
          <w:lang w:val="en"/>
        </w:rPr>
      </w:pPr>
      <w:r>
        <w:rPr>
          <w:rStyle w:val="Hyperlink"/>
          <w:rFonts w:asciiTheme="minorHAnsi" w:hAnsiTheme="minorHAnsi" w:cstheme="minorHAnsi"/>
          <w:sz w:val="24"/>
          <w:szCs w:val="24"/>
          <w:lang w:val="en"/>
        </w:rPr>
        <w:t xml:space="preserve">Multi Agency Threshold Tool July 2018 </w:t>
      </w:r>
    </w:p>
    <w:p w14:paraId="72110F75" w14:textId="77777777" w:rsidR="00516435" w:rsidRDefault="00516435" w:rsidP="00516435">
      <w:pPr>
        <w:pStyle w:val="ListParagraph"/>
        <w:numPr>
          <w:ilvl w:val="0"/>
          <w:numId w:val="3"/>
        </w:numPr>
        <w:autoSpaceDE w:val="0"/>
        <w:autoSpaceDN w:val="0"/>
        <w:adjustRightInd w:val="0"/>
        <w:spacing w:after="0" w:line="240" w:lineRule="auto"/>
        <w:jc w:val="both"/>
        <w:rPr>
          <w:rStyle w:val="Hyperlink"/>
          <w:rFonts w:asciiTheme="minorHAnsi" w:hAnsiTheme="minorHAnsi" w:cstheme="minorHAnsi"/>
          <w:sz w:val="24"/>
          <w:szCs w:val="24"/>
          <w:lang w:val="en"/>
        </w:rPr>
      </w:pPr>
      <w:r>
        <w:rPr>
          <w:rStyle w:val="Hyperlink"/>
          <w:rFonts w:asciiTheme="minorHAnsi" w:hAnsiTheme="minorHAnsi" w:cstheme="minorHAnsi"/>
          <w:sz w:val="24"/>
          <w:szCs w:val="24"/>
          <w:lang w:val="en"/>
        </w:rPr>
        <w:t>Conflict Resolution Policy (Resolving Professional Difference)</w:t>
      </w:r>
    </w:p>
    <w:p w14:paraId="138AE142" w14:textId="77777777" w:rsidR="00516435" w:rsidRDefault="00516435" w:rsidP="00516435">
      <w:pPr>
        <w:pStyle w:val="ListParagraph"/>
        <w:autoSpaceDE w:val="0"/>
        <w:autoSpaceDN w:val="0"/>
        <w:adjustRightInd w:val="0"/>
        <w:spacing w:after="0" w:line="240" w:lineRule="auto"/>
        <w:ind w:left="795"/>
        <w:jc w:val="both"/>
      </w:pPr>
    </w:p>
    <w:p w14:paraId="51F06E3A"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Additional information has been included from Somerset County Council Exemplar Safeguarding Policy (September 2016), Derbyshire County Council Exemplar Safeguarding Policy (October 2016) and NSPCC briefing on key updates to KCSIE (September 2018).</w:t>
      </w:r>
    </w:p>
    <w:p w14:paraId="0FC18B54" w14:textId="77777777" w:rsidR="00516435" w:rsidRDefault="00516435" w:rsidP="00516435">
      <w:pPr>
        <w:autoSpaceDE w:val="0"/>
        <w:autoSpaceDN w:val="0"/>
        <w:adjustRightInd w:val="0"/>
        <w:spacing w:after="0" w:line="240" w:lineRule="auto"/>
        <w:jc w:val="both"/>
        <w:rPr>
          <w:rFonts w:asciiTheme="minorHAnsi" w:hAnsiTheme="minorHAnsi" w:cstheme="minorHAnsi"/>
          <w:color w:val="0070C0"/>
          <w:sz w:val="24"/>
          <w:szCs w:val="24"/>
          <w:lang w:val="en"/>
        </w:rPr>
      </w:pPr>
    </w:p>
    <w:p w14:paraId="0F0ACA58"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rPr>
      </w:pPr>
      <w:r>
        <w:rPr>
          <w:rFonts w:asciiTheme="minorHAnsi" w:hAnsiTheme="minorHAnsi" w:cstheme="minorHAnsi"/>
          <w:b/>
          <w:bCs/>
          <w:color w:val="000000"/>
          <w:sz w:val="24"/>
          <w:szCs w:val="24"/>
          <w:lang w:val="en"/>
        </w:rPr>
        <w:t>Furthermore, we will follow the procedures set out by:</w:t>
      </w:r>
    </w:p>
    <w:p w14:paraId="2C01479E"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The South West Child Protection Procedures (</w:t>
      </w:r>
      <w:hyperlink r:id="rId21" w:history="1">
        <w:r>
          <w:rPr>
            <w:rStyle w:val="Hyperlink"/>
            <w:rFonts w:asciiTheme="minorHAnsi" w:hAnsiTheme="minorHAnsi" w:cstheme="minorHAnsi"/>
            <w:sz w:val="24"/>
            <w:szCs w:val="24"/>
            <w:lang w:val="en"/>
          </w:rPr>
          <w:t>www.swcpp.org.uk</w:t>
        </w:r>
      </w:hyperlink>
      <w:r>
        <w:rPr>
          <w:rFonts w:asciiTheme="minorHAnsi" w:hAnsiTheme="minorHAnsi" w:cstheme="minorHAnsi"/>
          <w:color w:val="0000FF"/>
          <w:sz w:val="24"/>
          <w:szCs w:val="24"/>
          <w:u w:val="single"/>
          <w:lang w:val="en"/>
        </w:rPr>
        <w:t>)</w:t>
      </w:r>
      <w:r>
        <w:rPr>
          <w:rFonts w:asciiTheme="minorHAnsi" w:hAnsiTheme="minorHAnsi" w:cstheme="minorHAnsi"/>
          <w:color w:val="000000"/>
          <w:sz w:val="24"/>
          <w:szCs w:val="24"/>
          <w:lang w:val="en"/>
        </w:rPr>
        <w:t xml:space="preserve"> and Cornwall </w:t>
      </w:r>
      <w:r>
        <w:rPr>
          <w:rFonts w:asciiTheme="minorHAnsi" w:hAnsiTheme="minorHAnsi" w:cstheme="minorHAnsi"/>
          <w:sz w:val="24"/>
          <w:szCs w:val="24"/>
          <w:lang w:val="en"/>
        </w:rPr>
        <w:t xml:space="preserve">and Isles of </w:t>
      </w:r>
      <w:proofErr w:type="spellStart"/>
      <w:r>
        <w:rPr>
          <w:rFonts w:asciiTheme="minorHAnsi" w:hAnsiTheme="minorHAnsi" w:cstheme="minorHAnsi"/>
          <w:sz w:val="24"/>
          <w:szCs w:val="24"/>
          <w:lang w:val="en"/>
        </w:rPr>
        <w:t>Scilly</w:t>
      </w:r>
      <w:proofErr w:type="spellEnd"/>
      <w:r>
        <w:rPr>
          <w:rFonts w:asciiTheme="minorHAnsi" w:hAnsiTheme="minorHAnsi" w:cstheme="minorHAnsi"/>
          <w:sz w:val="24"/>
          <w:szCs w:val="24"/>
          <w:lang w:val="en"/>
        </w:rPr>
        <w:t xml:space="preserve"> Safeguarding Children’s Partnership (</w:t>
      </w:r>
      <w:hyperlink r:id="rId22" w:history="1">
        <w:r>
          <w:rPr>
            <w:rStyle w:val="Hyperlink"/>
            <w:rFonts w:asciiTheme="minorHAnsi" w:hAnsiTheme="minorHAnsi" w:cstheme="minorHAnsi"/>
            <w:sz w:val="24"/>
            <w:szCs w:val="24"/>
            <w:lang w:val="en"/>
          </w:rPr>
          <w:t>www.safechildren-cios.co.uk</w:t>
        </w:r>
      </w:hyperlink>
      <w:r>
        <w:rPr>
          <w:rFonts w:asciiTheme="minorHAnsi" w:hAnsiTheme="minorHAnsi" w:cstheme="minorHAnsi"/>
          <w:color w:val="000000" w:themeColor="text1"/>
          <w:sz w:val="24"/>
          <w:szCs w:val="24"/>
          <w:lang w:val="en"/>
        </w:rPr>
        <w:t>).</w:t>
      </w:r>
      <w:r>
        <w:rPr>
          <w:rFonts w:asciiTheme="minorHAnsi" w:hAnsiTheme="minorHAnsi" w:cstheme="minorHAnsi"/>
          <w:color w:val="000000"/>
          <w:sz w:val="24"/>
          <w:szCs w:val="24"/>
          <w:lang w:val="en"/>
        </w:rPr>
        <w:t xml:space="preserve"> </w:t>
      </w:r>
    </w:p>
    <w:p w14:paraId="4825545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color w:val="000000"/>
          <w:sz w:val="24"/>
          <w:szCs w:val="24"/>
          <w:lang w:val="en"/>
        </w:rPr>
        <w:t>In accordance with the above procedures, the School carries out an annual audit of its Safeguarding provision (S175/</w:t>
      </w:r>
      <w:r>
        <w:rPr>
          <w:rFonts w:asciiTheme="minorHAnsi" w:hAnsiTheme="minorHAnsi" w:cstheme="minorHAnsi"/>
          <w:sz w:val="24"/>
          <w:szCs w:val="24"/>
          <w:lang w:val="en"/>
        </w:rPr>
        <w:t>157</w:t>
      </w:r>
      <w:r>
        <w:rPr>
          <w:rFonts w:asciiTheme="minorHAnsi" w:hAnsiTheme="minorHAnsi" w:cstheme="minorHAnsi"/>
          <w:color w:val="000000"/>
          <w:sz w:val="24"/>
          <w:szCs w:val="24"/>
          <w:lang w:val="en"/>
        </w:rPr>
        <w:t xml:space="preserve"> Safeguarding Audit, requirement of the Education Act 2002 &amp; 2006) and sends a copy to the Local Authority from which a report is submitted to </w:t>
      </w:r>
      <w:r>
        <w:rPr>
          <w:rFonts w:asciiTheme="minorHAnsi" w:hAnsiTheme="minorHAnsi" w:cstheme="minorHAnsi"/>
          <w:sz w:val="24"/>
          <w:szCs w:val="24"/>
          <w:lang w:val="en"/>
        </w:rPr>
        <w:t>CIOS Safeguarding Children’s Partnership.</w:t>
      </w:r>
    </w:p>
    <w:p w14:paraId="5B213C36"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p>
    <w:p w14:paraId="250FBCB5" w14:textId="77777777" w:rsidR="00516435" w:rsidRDefault="00516435" w:rsidP="00516435">
      <w:pPr>
        <w:autoSpaceDE w:val="0"/>
        <w:autoSpaceDN w:val="0"/>
        <w:adjustRightInd w:val="0"/>
        <w:spacing w:after="0" w:line="240" w:lineRule="auto"/>
        <w:jc w:val="both"/>
        <w:rPr>
          <w:rFonts w:asciiTheme="minorHAnsi" w:hAnsiTheme="minorHAnsi" w:cstheme="minorHAnsi"/>
          <w:b/>
          <w:color w:val="FF0000"/>
          <w:sz w:val="24"/>
          <w:szCs w:val="24"/>
          <w:lang w:val="en"/>
        </w:rPr>
      </w:pPr>
      <w:r>
        <w:rPr>
          <w:rFonts w:asciiTheme="minorHAnsi" w:hAnsiTheme="minorHAnsi" w:cstheme="minorHAnsi"/>
          <w:b/>
          <w:bCs/>
          <w:color w:val="000000"/>
          <w:sz w:val="24"/>
          <w:szCs w:val="24"/>
          <w:lang w:val="en"/>
        </w:rPr>
        <w:t>This policy should also be read in conjunction with the following policies linked to safeguarding within the school which</w:t>
      </w:r>
      <w:r>
        <w:rPr>
          <w:rFonts w:asciiTheme="minorHAnsi" w:hAnsiTheme="minorHAnsi" w:cstheme="minorHAnsi"/>
          <w:b/>
          <w:bCs/>
          <w:sz w:val="24"/>
          <w:szCs w:val="24"/>
          <w:lang w:val="en"/>
        </w:rPr>
        <w:t xml:space="preserve"> can </w:t>
      </w:r>
      <w:r>
        <w:rPr>
          <w:rFonts w:asciiTheme="minorHAnsi" w:hAnsiTheme="minorHAnsi" w:cstheme="minorHAnsi"/>
          <w:b/>
          <w:bCs/>
          <w:color w:val="000000"/>
          <w:sz w:val="24"/>
          <w:szCs w:val="24"/>
          <w:lang w:val="en"/>
        </w:rPr>
        <w:t>include</w:t>
      </w:r>
      <w:r>
        <w:rPr>
          <w:rFonts w:asciiTheme="minorHAnsi" w:hAnsiTheme="minorHAnsi" w:cstheme="minorHAnsi"/>
          <w:b/>
          <w:color w:val="000000"/>
          <w:sz w:val="24"/>
          <w:szCs w:val="24"/>
          <w:lang w:val="en"/>
        </w:rPr>
        <w:t>:</w:t>
      </w:r>
      <w:r>
        <w:rPr>
          <w:rFonts w:asciiTheme="minorHAnsi" w:hAnsiTheme="minorHAnsi" w:cstheme="minorHAnsi"/>
          <w:b/>
          <w:color w:val="FF0000"/>
          <w:sz w:val="24"/>
          <w:szCs w:val="24"/>
          <w:lang w:val="en"/>
        </w:rPr>
        <w:t xml:space="preserve"> </w:t>
      </w:r>
    </w:p>
    <w:p w14:paraId="67C74478"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rPr>
      </w:pPr>
      <w:r>
        <w:rPr>
          <w:rFonts w:asciiTheme="minorHAnsi" w:hAnsiTheme="minorHAnsi" w:cstheme="minorHAnsi"/>
          <w:b/>
          <w:color w:val="000000"/>
          <w:sz w:val="24"/>
          <w:szCs w:val="24"/>
          <w:lang w:val="en"/>
        </w:rPr>
        <w:t>Anti–bullying</w:t>
      </w:r>
      <w:r>
        <w:rPr>
          <w:rFonts w:asciiTheme="minorHAnsi" w:hAnsiTheme="minorHAnsi" w:cstheme="minorHAnsi"/>
          <w:b/>
          <w:color w:val="000000"/>
          <w:sz w:val="24"/>
          <w:szCs w:val="24"/>
          <w:lang w:val="en"/>
        </w:rPr>
        <w:tab/>
      </w:r>
    </w:p>
    <w:p w14:paraId="629A8BD4"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Online safety</w:t>
      </w:r>
    </w:p>
    <w:p w14:paraId="5DF334DB"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rPr>
      </w:pPr>
      <w:r>
        <w:rPr>
          <w:rFonts w:asciiTheme="minorHAnsi" w:hAnsiTheme="minorHAnsi" w:cstheme="minorHAnsi"/>
          <w:b/>
          <w:color w:val="000000"/>
          <w:sz w:val="24"/>
          <w:szCs w:val="24"/>
          <w:lang w:val="en"/>
        </w:rPr>
        <w:t>Health and Safety</w:t>
      </w:r>
    </w:p>
    <w:p w14:paraId="563FA487"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rPr>
      </w:pPr>
      <w:r>
        <w:rPr>
          <w:rFonts w:asciiTheme="minorHAnsi" w:hAnsiTheme="minorHAnsi" w:cstheme="minorHAnsi"/>
          <w:b/>
          <w:color w:val="000000"/>
          <w:sz w:val="24"/>
          <w:szCs w:val="24"/>
          <w:lang w:val="en"/>
        </w:rPr>
        <w:t>Visitors</w:t>
      </w:r>
    </w:p>
    <w:p w14:paraId="6297A941"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rPr>
      </w:pPr>
      <w:r>
        <w:rPr>
          <w:rFonts w:asciiTheme="minorHAnsi" w:hAnsiTheme="minorHAnsi" w:cstheme="minorHAnsi"/>
          <w:b/>
          <w:color w:val="000000"/>
          <w:sz w:val="24"/>
          <w:szCs w:val="24"/>
          <w:lang w:val="en"/>
        </w:rPr>
        <w:t>Intimate care</w:t>
      </w:r>
      <w:r>
        <w:rPr>
          <w:rFonts w:asciiTheme="minorHAnsi" w:hAnsiTheme="minorHAnsi" w:cstheme="minorHAnsi"/>
          <w:b/>
          <w:color w:val="000000"/>
          <w:sz w:val="24"/>
          <w:szCs w:val="24"/>
          <w:lang w:val="en"/>
        </w:rPr>
        <w:tab/>
      </w:r>
      <w:r>
        <w:rPr>
          <w:rFonts w:asciiTheme="minorHAnsi" w:hAnsiTheme="minorHAnsi" w:cstheme="minorHAnsi"/>
          <w:b/>
          <w:color w:val="000000"/>
          <w:sz w:val="24"/>
          <w:szCs w:val="24"/>
          <w:lang w:val="en"/>
        </w:rPr>
        <w:tab/>
      </w:r>
      <w:r>
        <w:rPr>
          <w:rFonts w:asciiTheme="minorHAnsi" w:hAnsiTheme="minorHAnsi" w:cstheme="minorHAnsi"/>
          <w:b/>
          <w:color w:val="000000"/>
          <w:sz w:val="24"/>
          <w:szCs w:val="24"/>
          <w:lang w:val="en"/>
        </w:rPr>
        <w:tab/>
      </w:r>
    </w:p>
    <w:p w14:paraId="6F451720"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rPr>
      </w:pPr>
      <w:r>
        <w:rPr>
          <w:rFonts w:asciiTheme="minorHAnsi" w:hAnsiTheme="minorHAnsi" w:cstheme="minorHAnsi"/>
          <w:b/>
          <w:color w:val="000000"/>
          <w:sz w:val="24"/>
          <w:szCs w:val="24"/>
          <w:lang w:val="en"/>
        </w:rPr>
        <w:t>Behaviour Management</w:t>
      </w:r>
    </w:p>
    <w:p w14:paraId="489511C6"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rPr>
      </w:pPr>
      <w:r>
        <w:rPr>
          <w:rFonts w:asciiTheme="minorHAnsi" w:hAnsiTheme="minorHAnsi" w:cstheme="minorHAnsi"/>
          <w:b/>
          <w:color w:val="000000"/>
          <w:sz w:val="24"/>
          <w:szCs w:val="24"/>
          <w:lang w:val="en"/>
        </w:rPr>
        <w:t>Confidentiality</w:t>
      </w:r>
      <w:r>
        <w:rPr>
          <w:rFonts w:asciiTheme="minorHAnsi" w:hAnsiTheme="minorHAnsi" w:cstheme="minorHAnsi"/>
          <w:b/>
          <w:color w:val="000000"/>
          <w:sz w:val="24"/>
          <w:szCs w:val="24"/>
          <w:lang w:val="en"/>
        </w:rPr>
        <w:tab/>
      </w:r>
      <w:r>
        <w:rPr>
          <w:rFonts w:asciiTheme="minorHAnsi" w:hAnsiTheme="minorHAnsi" w:cstheme="minorHAnsi"/>
          <w:b/>
          <w:color w:val="000000"/>
          <w:sz w:val="24"/>
          <w:szCs w:val="24"/>
          <w:lang w:val="en"/>
        </w:rPr>
        <w:tab/>
      </w:r>
    </w:p>
    <w:p w14:paraId="19D7A92E"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Safer Recruitment</w:t>
      </w:r>
      <w:r>
        <w:rPr>
          <w:rFonts w:asciiTheme="minorHAnsi" w:hAnsiTheme="minorHAnsi" w:cstheme="minorHAnsi"/>
          <w:b/>
          <w:sz w:val="24"/>
          <w:szCs w:val="24"/>
          <w:lang w:val="en"/>
        </w:rPr>
        <w:tab/>
      </w:r>
      <w:r>
        <w:rPr>
          <w:rFonts w:asciiTheme="minorHAnsi" w:hAnsiTheme="minorHAnsi" w:cstheme="minorHAnsi"/>
          <w:b/>
          <w:sz w:val="24"/>
          <w:szCs w:val="24"/>
          <w:lang w:val="en"/>
        </w:rPr>
        <w:tab/>
      </w:r>
    </w:p>
    <w:p w14:paraId="018211CC"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Whistleblowing</w:t>
      </w:r>
    </w:p>
    <w:p w14:paraId="75F1688B"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Radicalization</w:t>
      </w:r>
      <w:r>
        <w:rPr>
          <w:rFonts w:asciiTheme="minorHAnsi" w:hAnsiTheme="minorHAnsi" w:cstheme="minorHAnsi"/>
          <w:b/>
          <w:sz w:val="24"/>
          <w:szCs w:val="24"/>
          <w:lang w:val="en"/>
        </w:rPr>
        <w:tab/>
      </w:r>
      <w:r>
        <w:rPr>
          <w:rFonts w:asciiTheme="minorHAnsi" w:hAnsiTheme="minorHAnsi" w:cstheme="minorHAnsi"/>
          <w:b/>
          <w:sz w:val="24"/>
          <w:szCs w:val="24"/>
          <w:lang w:val="en"/>
        </w:rPr>
        <w:tab/>
      </w:r>
      <w:r>
        <w:rPr>
          <w:rFonts w:asciiTheme="minorHAnsi" w:hAnsiTheme="minorHAnsi" w:cstheme="minorHAnsi"/>
          <w:b/>
          <w:sz w:val="24"/>
          <w:szCs w:val="24"/>
          <w:lang w:val="en"/>
        </w:rPr>
        <w:tab/>
      </w:r>
    </w:p>
    <w:p w14:paraId="4944877F"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lastRenderedPageBreak/>
        <w:t>Equality and diversity</w:t>
      </w:r>
      <w:r>
        <w:rPr>
          <w:rFonts w:asciiTheme="minorHAnsi" w:hAnsiTheme="minorHAnsi" w:cstheme="minorHAnsi"/>
          <w:b/>
          <w:sz w:val="24"/>
          <w:szCs w:val="24"/>
          <w:lang w:val="en"/>
        </w:rPr>
        <w:tab/>
      </w:r>
      <w:r>
        <w:rPr>
          <w:rFonts w:asciiTheme="minorHAnsi" w:hAnsiTheme="minorHAnsi" w:cstheme="minorHAnsi"/>
          <w:b/>
          <w:sz w:val="24"/>
          <w:szCs w:val="24"/>
          <w:lang w:val="en"/>
        </w:rPr>
        <w:tab/>
      </w:r>
    </w:p>
    <w:p w14:paraId="650EE0D6"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Physical Interventions</w:t>
      </w:r>
    </w:p>
    <w:p w14:paraId="06D45972" w14:textId="77777777" w:rsidR="00516435" w:rsidRDefault="00516435" w:rsidP="00516435">
      <w:pPr>
        <w:autoSpaceDE w:val="0"/>
        <w:autoSpaceDN w:val="0"/>
        <w:adjustRightInd w:val="0"/>
        <w:spacing w:after="0" w:line="240" w:lineRule="auto"/>
        <w:ind w:left="5760" w:hanging="5760"/>
        <w:jc w:val="both"/>
        <w:rPr>
          <w:rFonts w:asciiTheme="minorHAnsi" w:hAnsiTheme="minorHAnsi" w:cstheme="minorHAnsi"/>
          <w:b/>
          <w:sz w:val="24"/>
          <w:szCs w:val="24"/>
          <w:lang w:val="en"/>
        </w:rPr>
      </w:pPr>
      <w:r>
        <w:rPr>
          <w:rFonts w:asciiTheme="minorHAnsi" w:hAnsiTheme="minorHAnsi" w:cstheme="minorHAnsi"/>
          <w:b/>
          <w:sz w:val="24"/>
          <w:szCs w:val="24"/>
          <w:lang w:val="en"/>
        </w:rPr>
        <w:t>First Aid (including management of medical conditions)</w:t>
      </w:r>
      <w:r>
        <w:rPr>
          <w:rFonts w:asciiTheme="minorHAnsi" w:hAnsiTheme="minorHAnsi" w:cstheme="minorHAnsi"/>
          <w:b/>
          <w:sz w:val="24"/>
          <w:szCs w:val="24"/>
          <w:lang w:val="en"/>
        </w:rPr>
        <w:tab/>
      </w:r>
    </w:p>
    <w:p w14:paraId="1B782CE1" w14:textId="77777777" w:rsidR="00516435" w:rsidRDefault="00516435" w:rsidP="00516435">
      <w:pPr>
        <w:autoSpaceDE w:val="0"/>
        <w:autoSpaceDN w:val="0"/>
        <w:adjustRightInd w:val="0"/>
        <w:spacing w:after="0" w:line="240" w:lineRule="auto"/>
        <w:ind w:left="5760" w:hanging="5760"/>
        <w:jc w:val="both"/>
        <w:rPr>
          <w:rFonts w:asciiTheme="minorHAnsi" w:hAnsiTheme="minorHAnsi" w:cstheme="minorHAnsi"/>
          <w:b/>
          <w:sz w:val="24"/>
          <w:szCs w:val="24"/>
          <w:lang w:val="en"/>
        </w:rPr>
      </w:pPr>
      <w:r>
        <w:rPr>
          <w:rFonts w:asciiTheme="minorHAnsi" w:hAnsiTheme="minorHAnsi" w:cstheme="minorHAnsi"/>
          <w:b/>
          <w:sz w:val="24"/>
          <w:szCs w:val="24"/>
          <w:lang w:val="en"/>
        </w:rPr>
        <w:t>Peer on Peer Abuse (this could include child on child sexual violence and sexual harassment (Part 5 of KCSIE September 2018)</w:t>
      </w:r>
    </w:p>
    <w:p w14:paraId="6C5E6BA2" w14:textId="77777777" w:rsidR="00516435" w:rsidRDefault="00516435" w:rsidP="00516435">
      <w:pPr>
        <w:autoSpaceDE w:val="0"/>
        <w:autoSpaceDN w:val="0"/>
        <w:adjustRightInd w:val="0"/>
        <w:spacing w:after="0" w:line="240" w:lineRule="auto"/>
        <w:ind w:left="5760" w:hanging="5760"/>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Attendance (including the expectation that </w:t>
      </w:r>
      <w:proofErr w:type="spellStart"/>
      <w:r>
        <w:rPr>
          <w:rFonts w:asciiTheme="minorHAnsi" w:hAnsiTheme="minorHAnsi" w:cstheme="minorHAnsi"/>
          <w:b/>
          <w:sz w:val="24"/>
          <w:szCs w:val="24"/>
          <w:lang w:val="en"/>
        </w:rPr>
        <w:t>carers</w:t>
      </w:r>
      <w:proofErr w:type="spellEnd"/>
      <w:r>
        <w:rPr>
          <w:rFonts w:asciiTheme="minorHAnsi" w:hAnsiTheme="minorHAnsi" w:cstheme="minorHAnsi"/>
          <w:b/>
          <w:sz w:val="24"/>
          <w:szCs w:val="24"/>
          <w:lang w:val="en"/>
        </w:rPr>
        <w:t xml:space="preserve"> provide at least 2 emergency contact numbers)</w:t>
      </w:r>
    </w:p>
    <w:p w14:paraId="7D541305"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Staff Behaviour Policy including (code of conduct including acceptable user policy and keeping yourself safe – 1 to 1 working)  </w:t>
      </w:r>
    </w:p>
    <w:p w14:paraId="1D6A99AF"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lang w:val="en"/>
        </w:rPr>
      </w:pPr>
    </w:p>
    <w:p w14:paraId="1D969396"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u w:val="single"/>
          <w:lang w:val="en"/>
        </w:rPr>
      </w:pPr>
      <w:r>
        <w:rPr>
          <w:rFonts w:asciiTheme="minorHAnsi" w:hAnsiTheme="minorHAnsi" w:cstheme="minorHAnsi"/>
          <w:b/>
          <w:bCs/>
          <w:sz w:val="24"/>
          <w:szCs w:val="24"/>
          <w:lang w:val="en"/>
        </w:rPr>
        <w:t xml:space="preserve">2: </w:t>
      </w:r>
      <w:r>
        <w:rPr>
          <w:rFonts w:asciiTheme="minorHAnsi" w:hAnsiTheme="minorHAnsi" w:cstheme="minorHAnsi"/>
          <w:b/>
          <w:bCs/>
          <w:sz w:val="24"/>
          <w:szCs w:val="24"/>
          <w:lang w:val="en"/>
        </w:rPr>
        <w:tab/>
      </w:r>
      <w:r>
        <w:rPr>
          <w:rFonts w:asciiTheme="minorHAnsi" w:hAnsiTheme="minorHAnsi" w:cstheme="minorHAnsi"/>
          <w:b/>
          <w:bCs/>
          <w:sz w:val="24"/>
          <w:szCs w:val="24"/>
          <w:u w:val="single"/>
          <w:lang w:val="en"/>
        </w:rPr>
        <w:t>Our Principles:</w:t>
      </w:r>
    </w:p>
    <w:p w14:paraId="34A8A022"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lang w:val="en"/>
        </w:rPr>
      </w:pPr>
    </w:p>
    <w:p w14:paraId="44140C7F" w14:textId="644A5ACA"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 xml:space="preserve">The purpose of this policy is to provide a secure framework for all staff in safeguarding and promoting the welfare of those pupils who attend our school. Gerrans School </w:t>
      </w:r>
      <w:proofErr w:type="spellStart"/>
      <w:r>
        <w:rPr>
          <w:rFonts w:asciiTheme="minorHAnsi" w:hAnsiTheme="minorHAnsi" w:cstheme="minorHAnsi"/>
          <w:sz w:val="24"/>
          <w:szCs w:val="24"/>
          <w:lang w:val="en"/>
        </w:rPr>
        <w:t>recognises</w:t>
      </w:r>
      <w:proofErr w:type="spellEnd"/>
      <w:r>
        <w:rPr>
          <w:rFonts w:asciiTheme="minorHAnsi" w:hAnsiTheme="minorHAnsi" w:cstheme="minorHAnsi"/>
          <w:sz w:val="24"/>
          <w:szCs w:val="24"/>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50303D4D"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That all children feel listened to and valued.</w:t>
      </w:r>
    </w:p>
    <w:p w14:paraId="65AC92A7"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Create a safe and welcoming environment where children can develop their skills and confidence.</w:t>
      </w:r>
    </w:p>
    <w:p w14:paraId="28830F26"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Support and encourage other groups and </w:t>
      </w:r>
      <w:proofErr w:type="spellStart"/>
      <w:r>
        <w:rPr>
          <w:rFonts w:asciiTheme="minorHAnsi" w:hAnsiTheme="minorHAnsi" w:cstheme="minorHAnsi"/>
          <w:sz w:val="24"/>
          <w:szCs w:val="24"/>
          <w:lang w:val="en"/>
        </w:rPr>
        <w:t>organisations</w:t>
      </w:r>
      <w:proofErr w:type="spellEnd"/>
      <w:r>
        <w:rPr>
          <w:rFonts w:asciiTheme="minorHAnsi" w:hAnsiTheme="minorHAnsi" w:cstheme="minorHAnsi"/>
          <w:sz w:val="24"/>
          <w:szCs w:val="24"/>
          <w:lang w:val="en"/>
        </w:rPr>
        <w:t xml:space="preserve"> to implement similar policies.</w:t>
      </w:r>
    </w:p>
    <w:p w14:paraId="46E8EFA8"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proofErr w:type="spellStart"/>
      <w:r>
        <w:rPr>
          <w:rFonts w:asciiTheme="minorHAnsi" w:hAnsiTheme="minorHAnsi" w:cstheme="minorHAnsi"/>
          <w:sz w:val="24"/>
          <w:szCs w:val="24"/>
          <w:lang w:val="en"/>
        </w:rPr>
        <w:t>Recognise</w:t>
      </w:r>
      <w:proofErr w:type="spellEnd"/>
      <w:r>
        <w:rPr>
          <w:rFonts w:asciiTheme="minorHAnsi" w:hAnsiTheme="minorHAnsi" w:cstheme="minorHAnsi"/>
          <w:sz w:val="24"/>
          <w:szCs w:val="24"/>
          <w:lang w:val="en"/>
        </w:rPr>
        <w:t xml:space="preserve"> that safeguarding children is the responsibility of everyone, not just those who work with children</w:t>
      </w:r>
    </w:p>
    <w:p w14:paraId="713EEB7A"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Ensure that any training or events are managed to the highest possible safety standards.</w:t>
      </w:r>
    </w:p>
    <w:p w14:paraId="15DC934B"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Review ways of working to incorporate best practice. Including this policy being regularly reviewed and updated to reflect current best practice and Government expectations.</w:t>
      </w:r>
    </w:p>
    <w:p w14:paraId="4A0B7458" w14:textId="77777777" w:rsidR="00516435" w:rsidRDefault="00516435" w:rsidP="00516435">
      <w:pPr>
        <w:pStyle w:val="ListParagraph"/>
        <w:numPr>
          <w:ilvl w:val="0"/>
          <w:numId w:val="4"/>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We are committed to ensure that we at all times demonstrate anti discriminatory and anti-oppressive practice throughout the school and with our parents, </w:t>
      </w:r>
      <w:proofErr w:type="spellStart"/>
      <w:r>
        <w:rPr>
          <w:rFonts w:asciiTheme="minorHAnsi" w:hAnsiTheme="minorHAnsi" w:cstheme="minorHAnsi"/>
          <w:sz w:val="24"/>
          <w:szCs w:val="24"/>
          <w:lang w:val="en"/>
        </w:rPr>
        <w:t>carers</w:t>
      </w:r>
      <w:proofErr w:type="spellEnd"/>
      <w:r>
        <w:rPr>
          <w:rFonts w:asciiTheme="minorHAnsi" w:hAnsiTheme="minorHAnsi" w:cstheme="minorHAnsi"/>
          <w:sz w:val="24"/>
          <w:szCs w:val="24"/>
          <w:lang w:val="en"/>
        </w:rPr>
        <w:t xml:space="preserve"> and all those we work with.</w:t>
      </w:r>
    </w:p>
    <w:p w14:paraId="347B347A"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Treat all children with respect regardless of age, disability, gender, racial heritage, religious belief, sexual orientation or identity.</w:t>
      </w:r>
    </w:p>
    <w:p w14:paraId="7599045C"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We also </w:t>
      </w:r>
      <w:proofErr w:type="spellStart"/>
      <w:r>
        <w:rPr>
          <w:rFonts w:asciiTheme="minorHAnsi" w:hAnsiTheme="minorHAnsi" w:cstheme="minorHAnsi"/>
          <w:sz w:val="24"/>
          <w:szCs w:val="24"/>
          <w:lang w:val="en"/>
        </w:rPr>
        <w:t>recognise</w:t>
      </w:r>
      <w:proofErr w:type="spellEnd"/>
      <w:r>
        <w:rPr>
          <w:rFonts w:asciiTheme="minorHAnsi" w:hAnsiTheme="minorHAnsi" w:cstheme="minorHAnsi"/>
          <w:sz w:val="24"/>
          <w:szCs w:val="24"/>
          <w:lang w:val="en"/>
        </w:rPr>
        <w:t xml:space="preserve"> the additional needs of children from minority ethnic groups and disabled children and the barriers they may face.</w:t>
      </w:r>
    </w:p>
    <w:p w14:paraId="0A4927AC"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Carefully recruit and select all employees, contractors and volunteers.</w:t>
      </w:r>
    </w:p>
    <w:p w14:paraId="3383BAD7"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Respond swiftly and appropriately to all complaints and concerns about poor practice or suspected or actual child abuse.</w:t>
      </w:r>
    </w:p>
    <w:p w14:paraId="5FA39D46"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Share information about concerns with agencies who need to know, and involving parents and children appropriately.</w:t>
      </w:r>
    </w:p>
    <w:p w14:paraId="22D57819" w14:textId="77777777" w:rsidR="00516435" w:rsidRDefault="00516435" w:rsidP="00516435">
      <w:pPr>
        <w:pStyle w:val="ListParagraph"/>
        <w:numPr>
          <w:ilvl w:val="0"/>
          <w:numId w:val="5"/>
        </w:numPr>
        <w:tabs>
          <w:tab w:val="left" w:pos="720"/>
        </w:tabs>
        <w:autoSpaceDE w:val="0"/>
        <w:autoSpaceDN w:val="0"/>
        <w:adjustRightInd w:val="0"/>
        <w:spacing w:after="0" w:line="240" w:lineRule="auto"/>
        <w:jc w:val="both"/>
        <w:rPr>
          <w:rFonts w:asciiTheme="minorHAnsi" w:hAnsiTheme="minorHAnsi" w:cstheme="minorHAnsi"/>
          <w:b/>
          <w:sz w:val="24"/>
          <w:szCs w:val="24"/>
          <w:lang w:val="en"/>
        </w:rPr>
      </w:pPr>
      <w:r>
        <w:rPr>
          <w:rFonts w:asciiTheme="minorHAnsi" w:hAnsiTheme="minorHAnsi" w:cstheme="minorHAnsi"/>
          <w:b/>
          <w:sz w:val="24"/>
          <w:szCs w:val="24"/>
          <w:lang w:val="en"/>
        </w:rPr>
        <w:t>Our school maintains an attitude of ‘it could happen here’ at all times.</w:t>
      </w:r>
    </w:p>
    <w:p w14:paraId="726D1F9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5F629D47" w14:textId="77777777" w:rsidR="00516435" w:rsidRDefault="00516435" w:rsidP="00516435">
      <w:pPr>
        <w:autoSpaceDE w:val="0"/>
        <w:autoSpaceDN w:val="0"/>
        <w:adjustRightInd w:val="0"/>
        <w:spacing w:after="0"/>
        <w:jc w:val="both"/>
        <w:rPr>
          <w:rFonts w:asciiTheme="minorHAnsi" w:hAnsiTheme="minorHAnsi" w:cstheme="minorHAnsi"/>
          <w:b/>
          <w:bCs/>
          <w:sz w:val="24"/>
          <w:szCs w:val="24"/>
          <w:u w:val="single"/>
          <w:lang w:val="en"/>
        </w:rPr>
      </w:pPr>
      <w:proofErr w:type="gramStart"/>
      <w:r>
        <w:rPr>
          <w:rFonts w:asciiTheme="minorHAnsi" w:hAnsiTheme="minorHAnsi" w:cstheme="minorHAnsi"/>
          <w:b/>
          <w:bCs/>
          <w:sz w:val="24"/>
          <w:szCs w:val="24"/>
          <w:lang w:val="en"/>
        </w:rPr>
        <w:t xml:space="preserve">2.1  </w:t>
      </w:r>
      <w:r>
        <w:rPr>
          <w:rFonts w:asciiTheme="minorHAnsi" w:hAnsiTheme="minorHAnsi" w:cstheme="minorHAnsi"/>
          <w:b/>
          <w:bCs/>
          <w:sz w:val="24"/>
          <w:szCs w:val="24"/>
          <w:lang w:val="en"/>
        </w:rPr>
        <w:tab/>
      </w:r>
      <w:proofErr w:type="gramEnd"/>
      <w:r>
        <w:rPr>
          <w:rFonts w:asciiTheme="minorHAnsi" w:hAnsiTheme="minorHAnsi" w:cstheme="minorHAnsi"/>
          <w:b/>
          <w:bCs/>
          <w:sz w:val="24"/>
          <w:szCs w:val="24"/>
          <w:u w:val="single"/>
          <w:lang w:val="en"/>
        </w:rPr>
        <w:t xml:space="preserve">Key elements to this policy: </w:t>
      </w:r>
    </w:p>
    <w:p w14:paraId="6538A580" w14:textId="77777777" w:rsidR="00516435" w:rsidRDefault="00516435" w:rsidP="00516435">
      <w:pPr>
        <w:autoSpaceDE w:val="0"/>
        <w:autoSpaceDN w:val="0"/>
        <w:adjustRightInd w:val="0"/>
        <w:spacing w:after="0"/>
        <w:jc w:val="both"/>
        <w:rPr>
          <w:rFonts w:asciiTheme="minorHAnsi" w:hAnsiTheme="minorHAnsi" w:cstheme="minorHAnsi"/>
          <w:b/>
          <w:bCs/>
          <w:color w:val="000000"/>
          <w:sz w:val="24"/>
          <w:szCs w:val="24"/>
          <w:u w:val="single"/>
          <w:lang w:val="en"/>
        </w:rPr>
      </w:pPr>
    </w:p>
    <w:p w14:paraId="4932113E"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lastRenderedPageBreak/>
        <w:t>Establishing positive, supportive, secure working practices that put children first.</w:t>
      </w:r>
    </w:p>
    <w:p w14:paraId="20CC4706"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Ensuring we practice safer recruitment in checking the suitability of all staff who work </w:t>
      </w:r>
      <w:r>
        <w:rPr>
          <w:rFonts w:asciiTheme="minorHAnsi" w:hAnsiTheme="minorHAnsi" w:cstheme="minorHAnsi"/>
          <w:color w:val="000000" w:themeColor="text1"/>
          <w:sz w:val="24"/>
          <w:szCs w:val="24"/>
          <w:lang w:val="en"/>
        </w:rPr>
        <w:t>in our school.</w:t>
      </w:r>
    </w:p>
    <w:p w14:paraId="57CD804E" w14:textId="18B05A29"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Keeping child protection issues at the forefront of our work and know who in the school the DSL and DDSL are: </w:t>
      </w:r>
      <w:r w:rsidR="000A167C">
        <w:rPr>
          <w:rFonts w:asciiTheme="minorHAnsi" w:hAnsiTheme="minorHAnsi" w:cstheme="minorHAnsi"/>
          <w:sz w:val="24"/>
          <w:szCs w:val="24"/>
          <w:lang w:val="en"/>
        </w:rPr>
        <w:t>Julie Elvy</w:t>
      </w:r>
      <w:r>
        <w:rPr>
          <w:rFonts w:asciiTheme="minorHAnsi" w:hAnsiTheme="minorHAnsi" w:cstheme="minorHAnsi"/>
          <w:sz w:val="24"/>
          <w:szCs w:val="24"/>
          <w:lang w:val="en"/>
        </w:rPr>
        <w:t xml:space="preserve"> &amp; </w:t>
      </w:r>
      <w:r w:rsidR="000A167C">
        <w:rPr>
          <w:rFonts w:asciiTheme="minorHAnsi" w:hAnsiTheme="minorHAnsi" w:cstheme="minorHAnsi"/>
          <w:sz w:val="24"/>
          <w:szCs w:val="24"/>
          <w:lang w:val="en"/>
        </w:rPr>
        <w:t>Emily Haines</w:t>
      </w:r>
    </w:p>
    <w:p w14:paraId="01C002FC"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Ensuring that all staff implement procedures for identifying and reporting cases, or suspected cases of abuse and regularly reviews them.</w:t>
      </w:r>
    </w:p>
    <w:p w14:paraId="3E3F3E6F"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Supporting children and young people in accordance with his/her agreed child protection plan.</w:t>
      </w:r>
    </w:p>
    <w:p w14:paraId="1B4B0DB5"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We will follow the procedures set out by the </w:t>
      </w:r>
      <w:r>
        <w:rPr>
          <w:rFonts w:asciiTheme="minorHAnsi" w:hAnsiTheme="minorHAnsi" w:cstheme="minorHAnsi"/>
          <w:sz w:val="24"/>
          <w:szCs w:val="24"/>
          <w:lang w:val="en"/>
        </w:rPr>
        <w:t xml:space="preserve">CIOS SCP </w:t>
      </w:r>
      <w:r>
        <w:rPr>
          <w:rFonts w:asciiTheme="minorHAnsi" w:hAnsiTheme="minorHAnsi" w:cstheme="minorHAnsi"/>
          <w:color w:val="000000"/>
          <w:sz w:val="24"/>
          <w:szCs w:val="24"/>
          <w:lang w:val="en"/>
        </w:rPr>
        <w:t xml:space="preserve">and take account of all guidance issued by the </w:t>
      </w:r>
      <w:proofErr w:type="spellStart"/>
      <w:r>
        <w:rPr>
          <w:rFonts w:asciiTheme="minorHAnsi" w:hAnsiTheme="minorHAnsi" w:cstheme="minorHAnsi"/>
          <w:color w:val="000000"/>
          <w:sz w:val="24"/>
          <w:szCs w:val="24"/>
          <w:lang w:val="en"/>
        </w:rPr>
        <w:t>DfE</w:t>
      </w:r>
      <w:proofErr w:type="spellEnd"/>
      <w:r>
        <w:rPr>
          <w:rFonts w:asciiTheme="minorHAnsi" w:hAnsiTheme="minorHAnsi" w:cstheme="minorHAnsi"/>
          <w:color w:val="000000"/>
          <w:sz w:val="24"/>
          <w:szCs w:val="24"/>
          <w:lang w:val="en"/>
        </w:rPr>
        <w:t xml:space="preserve">, </w:t>
      </w:r>
      <w:proofErr w:type="spellStart"/>
      <w:r>
        <w:rPr>
          <w:rFonts w:asciiTheme="minorHAnsi" w:hAnsiTheme="minorHAnsi" w:cstheme="minorHAnsi"/>
          <w:color w:val="000000"/>
          <w:sz w:val="24"/>
          <w:szCs w:val="24"/>
          <w:lang w:val="en"/>
        </w:rPr>
        <w:t>OfSTED</w:t>
      </w:r>
      <w:proofErr w:type="spellEnd"/>
      <w:r>
        <w:rPr>
          <w:rFonts w:asciiTheme="minorHAnsi" w:hAnsiTheme="minorHAnsi" w:cstheme="minorHAnsi"/>
          <w:color w:val="000000"/>
          <w:sz w:val="24"/>
          <w:szCs w:val="24"/>
          <w:lang w:val="en"/>
        </w:rPr>
        <w:t xml:space="preserve"> and other significant bodies.</w:t>
      </w:r>
    </w:p>
    <w:p w14:paraId="29599A05"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Ensure we have a DSL and a DDSL who have received appropriate training and support for their role and that we are adhering to Annex B of KCSIE September ’18 (see training section).</w:t>
      </w:r>
    </w:p>
    <w:p w14:paraId="6D766D4F"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Develop effective links with relevant agencies and co-operate as required with their enquiries regarding early help and child protection matters including attendance at case conferences, if appropriate.</w:t>
      </w:r>
    </w:p>
    <w:p w14:paraId="734C5214"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Keep written, dated and signed records of concerns about “vulnerable” children including chronologies, even where there is no need to refer the matter immediately. This includes the use of any screening tool that aids identification of </w:t>
      </w:r>
      <w:r>
        <w:rPr>
          <w:rFonts w:asciiTheme="minorHAnsi" w:hAnsiTheme="minorHAnsi" w:cstheme="minorHAnsi"/>
          <w:sz w:val="24"/>
          <w:szCs w:val="24"/>
          <w:lang w:val="en"/>
        </w:rPr>
        <w:t>Neglect</w:t>
      </w:r>
      <w:r>
        <w:rPr>
          <w:rFonts w:asciiTheme="minorHAnsi" w:hAnsiTheme="minorHAnsi" w:cstheme="minorHAnsi"/>
          <w:color w:val="000000"/>
          <w:sz w:val="24"/>
          <w:szCs w:val="24"/>
          <w:lang w:val="en"/>
        </w:rPr>
        <w:t xml:space="preserve">, Child Sexual Exploitation (CSE), </w:t>
      </w:r>
      <w:proofErr w:type="spellStart"/>
      <w:r>
        <w:rPr>
          <w:rFonts w:asciiTheme="minorHAnsi" w:hAnsiTheme="minorHAnsi" w:cstheme="minorHAnsi"/>
          <w:color w:val="000000"/>
          <w:sz w:val="24"/>
          <w:szCs w:val="24"/>
          <w:lang w:val="en"/>
        </w:rPr>
        <w:t>Radicalisation</w:t>
      </w:r>
      <w:proofErr w:type="spellEnd"/>
      <w:r>
        <w:rPr>
          <w:rFonts w:asciiTheme="minorHAnsi" w:hAnsiTheme="minorHAnsi" w:cstheme="minorHAnsi"/>
          <w:color w:val="000000"/>
          <w:sz w:val="24"/>
          <w:szCs w:val="24"/>
          <w:lang w:val="en"/>
        </w:rPr>
        <w:t xml:space="preserve">, </w:t>
      </w:r>
      <w:r>
        <w:rPr>
          <w:rFonts w:asciiTheme="minorHAnsi" w:hAnsiTheme="minorHAnsi" w:cstheme="minorHAnsi"/>
          <w:sz w:val="24"/>
          <w:szCs w:val="24"/>
          <w:lang w:val="en"/>
        </w:rPr>
        <w:t>Children Missing Education</w:t>
      </w:r>
      <w:r>
        <w:rPr>
          <w:rFonts w:asciiTheme="minorHAnsi" w:hAnsiTheme="minorHAnsi" w:cstheme="minorHAnsi"/>
          <w:color w:val="000000"/>
          <w:sz w:val="24"/>
          <w:szCs w:val="24"/>
          <w:lang w:val="en"/>
        </w:rPr>
        <w:t>, Female Genital Mutilation (FGM), on-line use or other such issues and that such records are securely placed.</w:t>
      </w:r>
    </w:p>
    <w:p w14:paraId="51F5B623"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Follow procedures where an allegation is made against a member of staff and that such procedures are robust to deal with any allegation and that clear records of investigations and outcomes of allegations are held on staff files.</w:t>
      </w:r>
    </w:p>
    <w:p w14:paraId="5A5933B5" w14:textId="77777777" w:rsidR="00516435" w:rsidRDefault="00516435" w:rsidP="00516435">
      <w:pPr>
        <w:numPr>
          <w:ilvl w:val="0"/>
          <w:numId w:val="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Risk-assess any off-site activity, led by us, </w:t>
      </w:r>
      <w:r>
        <w:rPr>
          <w:rFonts w:asciiTheme="minorHAnsi" w:hAnsiTheme="minorHAnsi" w:cstheme="minorHAnsi"/>
          <w:sz w:val="24"/>
          <w:szCs w:val="24"/>
          <w:lang w:val="en"/>
        </w:rPr>
        <w:t xml:space="preserve">the school. </w:t>
      </w:r>
    </w:p>
    <w:p w14:paraId="2B217C2C" w14:textId="77777777" w:rsidR="00516435" w:rsidRDefault="00516435" w:rsidP="00516435">
      <w:pPr>
        <w:tabs>
          <w:tab w:val="left" w:pos="5026"/>
        </w:tabs>
        <w:autoSpaceDE w:val="0"/>
        <w:autoSpaceDN w:val="0"/>
        <w:adjustRightInd w:val="0"/>
        <w:spacing w:after="0" w:line="240" w:lineRule="auto"/>
        <w:jc w:val="both"/>
        <w:rPr>
          <w:rFonts w:asciiTheme="minorHAnsi" w:hAnsiTheme="minorHAnsi" w:cstheme="minorHAnsi"/>
          <w:b/>
          <w:bCs/>
          <w:color w:val="000000"/>
          <w:sz w:val="24"/>
          <w:szCs w:val="24"/>
          <w:lang w:val="en"/>
        </w:rPr>
      </w:pPr>
    </w:p>
    <w:p w14:paraId="3EA58085" w14:textId="77777777" w:rsidR="00516435" w:rsidRDefault="00516435" w:rsidP="00516435">
      <w:pPr>
        <w:spacing w:after="0" w:line="240" w:lineRule="auto"/>
        <w:rPr>
          <w:rFonts w:asciiTheme="minorHAnsi" w:hAnsiTheme="minorHAnsi" w:cstheme="minorHAnsi"/>
          <w:b/>
          <w:bCs/>
          <w:color w:val="000000"/>
          <w:sz w:val="24"/>
          <w:szCs w:val="24"/>
          <w:lang w:val="en"/>
        </w:rPr>
      </w:pPr>
      <w:bookmarkStart w:id="0" w:name="_GoBack"/>
      <w:r>
        <w:rPr>
          <w:rFonts w:asciiTheme="minorHAnsi" w:hAnsiTheme="minorHAnsi" w:cstheme="minorHAnsi"/>
          <w:b/>
          <w:bCs/>
          <w:color w:val="000000"/>
          <w:sz w:val="24"/>
          <w:szCs w:val="24"/>
          <w:lang w:val="en"/>
        </w:rPr>
        <w:br w:type="page"/>
      </w:r>
    </w:p>
    <w:bookmarkEnd w:id="0"/>
    <w:p w14:paraId="6E4054AA" w14:textId="77777777" w:rsidR="00516435" w:rsidRDefault="00516435" w:rsidP="00516435">
      <w:pPr>
        <w:tabs>
          <w:tab w:val="left" w:pos="5026"/>
        </w:tabs>
        <w:autoSpaceDE w:val="0"/>
        <w:autoSpaceDN w:val="0"/>
        <w:adjustRightInd w:val="0"/>
        <w:spacing w:after="0" w:line="240" w:lineRule="auto"/>
        <w:jc w:val="both"/>
        <w:rPr>
          <w:rFonts w:asciiTheme="minorHAnsi" w:hAnsiTheme="minorHAnsi" w:cstheme="minorHAnsi"/>
          <w:b/>
          <w:bCs/>
          <w:color w:val="000000"/>
          <w:sz w:val="24"/>
          <w:szCs w:val="24"/>
          <w:lang w:val="en"/>
        </w:rPr>
      </w:pPr>
      <w:r>
        <w:rPr>
          <w:rFonts w:asciiTheme="minorHAnsi" w:hAnsiTheme="minorHAnsi" w:cstheme="minorHAnsi"/>
          <w:b/>
          <w:bCs/>
          <w:color w:val="000000"/>
          <w:sz w:val="24"/>
          <w:szCs w:val="24"/>
          <w:lang w:val="en"/>
        </w:rPr>
        <w:lastRenderedPageBreak/>
        <w:t xml:space="preserve">3.   </w:t>
      </w:r>
      <w:r>
        <w:rPr>
          <w:rFonts w:asciiTheme="minorHAnsi" w:hAnsiTheme="minorHAnsi" w:cstheme="minorHAnsi"/>
          <w:b/>
          <w:bCs/>
          <w:color w:val="000000"/>
          <w:sz w:val="24"/>
          <w:szCs w:val="24"/>
          <w:u w:val="single"/>
          <w:lang w:val="en"/>
        </w:rPr>
        <w:t>Early Help:</w:t>
      </w:r>
    </w:p>
    <w:p w14:paraId="34FD029B" w14:textId="77777777" w:rsidR="00516435" w:rsidRDefault="00516435" w:rsidP="00516435">
      <w:pPr>
        <w:tabs>
          <w:tab w:val="left" w:pos="5026"/>
        </w:tabs>
        <w:autoSpaceDE w:val="0"/>
        <w:autoSpaceDN w:val="0"/>
        <w:adjustRightInd w:val="0"/>
        <w:spacing w:after="0" w:line="240" w:lineRule="auto"/>
        <w:jc w:val="both"/>
        <w:rPr>
          <w:rFonts w:asciiTheme="minorHAnsi" w:hAnsiTheme="minorHAnsi" w:cstheme="minorHAnsi"/>
          <w:color w:val="000000"/>
          <w:sz w:val="24"/>
          <w:szCs w:val="24"/>
          <w:lang w:val="en"/>
        </w:rPr>
      </w:pPr>
    </w:p>
    <w:p w14:paraId="6959D018" w14:textId="77777777" w:rsidR="00516435" w:rsidRDefault="00516435" w:rsidP="00516435">
      <w:pPr>
        <w:tabs>
          <w:tab w:val="left" w:pos="5026"/>
        </w:tabs>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There are situations which may occur in a family’s life where they may benefit from additional support that cannot be provided solely by universal services.</w:t>
      </w:r>
    </w:p>
    <w:p w14:paraId="3591161D" w14:textId="77777777" w:rsidR="00516435" w:rsidRDefault="00516435" w:rsidP="00516435">
      <w:pPr>
        <w:tabs>
          <w:tab w:val="left" w:pos="5026"/>
        </w:tabs>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These can include when a child:</w:t>
      </w:r>
    </w:p>
    <w:p w14:paraId="1A0A37DF"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Is disabled and has specific additional needs. </w:t>
      </w:r>
    </w:p>
    <w:p w14:paraId="150E179E"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4"/>
          <w:szCs w:val="24"/>
          <w:lang w:val="en"/>
        </w:rPr>
      </w:pPr>
      <w:r>
        <w:rPr>
          <w:rFonts w:asciiTheme="minorHAnsi" w:hAnsiTheme="minorHAnsi" w:cstheme="minorHAnsi"/>
          <w:sz w:val="24"/>
          <w:szCs w:val="24"/>
          <w:lang w:val="en"/>
        </w:rPr>
        <w:t xml:space="preserve">Has special educational needs (whether or not they have a statutory education, health and care plan). </w:t>
      </w:r>
    </w:p>
    <w:p w14:paraId="58ACC550"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Is a young </w:t>
      </w:r>
      <w:proofErr w:type="spellStart"/>
      <w:r>
        <w:rPr>
          <w:rFonts w:asciiTheme="minorHAnsi" w:hAnsiTheme="minorHAnsi" w:cstheme="minorHAnsi"/>
          <w:color w:val="000000"/>
          <w:sz w:val="24"/>
          <w:szCs w:val="24"/>
          <w:lang w:val="en"/>
        </w:rPr>
        <w:t>carer</w:t>
      </w:r>
      <w:proofErr w:type="spellEnd"/>
      <w:r>
        <w:rPr>
          <w:rFonts w:asciiTheme="minorHAnsi" w:hAnsiTheme="minorHAnsi" w:cstheme="minorHAnsi"/>
          <w:color w:val="000000"/>
          <w:sz w:val="24"/>
          <w:szCs w:val="24"/>
          <w:lang w:val="en"/>
        </w:rPr>
        <w:t xml:space="preserve">. </w:t>
      </w:r>
    </w:p>
    <w:p w14:paraId="771A81C0"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4"/>
          <w:szCs w:val="24"/>
          <w:lang w:val="en"/>
        </w:rPr>
      </w:pPr>
      <w:r>
        <w:rPr>
          <w:rFonts w:asciiTheme="minorHAnsi" w:hAnsiTheme="minorHAnsi" w:cstheme="minorHAnsi"/>
          <w:sz w:val="24"/>
          <w:szCs w:val="24"/>
          <w:lang w:val="en"/>
        </w:rPr>
        <w:t xml:space="preserve">Is showing signs of engaging in anti-social or criminal behaviour, including gang involvement and association with </w:t>
      </w:r>
      <w:proofErr w:type="spellStart"/>
      <w:r>
        <w:rPr>
          <w:rFonts w:asciiTheme="minorHAnsi" w:hAnsiTheme="minorHAnsi" w:cstheme="minorHAnsi"/>
          <w:sz w:val="24"/>
          <w:szCs w:val="24"/>
          <w:lang w:val="en"/>
        </w:rPr>
        <w:t>organised</w:t>
      </w:r>
      <w:proofErr w:type="spellEnd"/>
      <w:r>
        <w:rPr>
          <w:rFonts w:asciiTheme="minorHAnsi" w:hAnsiTheme="minorHAnsi" w:cstheme="minorHAnsi"/>
          <w:sz w:val="24"/>
          <w:szCs w:val="24"/>
          <w:lang w:val="en"/>
        </w:rPr>
        <w:t xml:space="preserve"> crime groups. </w:t>
      </w:r>
    </w:p>
    <w:p w14:paraId="4EF08DF9"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Is in a family circumstance presenting challenges for the child, such as substance abuse, adult mental health, domestic abuse;  </w:t>
      </w:r>
    </w:p>
    <w:p w14:paraId="7D836098"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Is showing early signs of abuse and/or neglect. </w:t>
      </w:r>
    </w:p>
    <w:p w14:paraId="341DB0F0"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4"/>
          <w:szCs w:val="24"/>
          <w:lang w:val="en"/>
        </w:rPr>
      </w:pPr>
      <w:r>
        <w:rPr>
          <w:rFonts w:asciiTheme="minorHAnsi" w:hAnsiTheme="minorHAnsi" w:cstheme="minorHAnsi"/>
          <w:color w:val="000000"/>
          <w:sz w:val="24"/>
          <w:szCs w:val="24"/>
          <w:lang w:val="en"/>
        </w:rPr>
        <w:t xml:space="preserve">Is </w:t>
      </w:r>
      <w:r>
        <w:rPr>
          <w:rFonts w:asciiTheme="minorHAnsi" w:hAnsiTheme="minorHAnsi" w:cstheme="minorHAnsi"/>
          <w:sz w:val="24"/>
          <w:szCs w:val="24"/>
          <w:lang w:val="en"/>
        </w:rPr>
        <w:t>showing signs of displaying behaviour or views that are considered to be extreme.</w:t>
      </w:r>
    </w:p>
    <w:p w14:paraId="7219BBA1"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4"/>
          <w:szCs w:val="24"/>
          <w:lang w:val="en"/>
        </w:rPr>
      </w:pPr>
      <w:r>
        <w:rPr>
          <w:rFonts w:asciiTheme="minorHAnsi" w:hAnsiTheme="minorHAnsi" w:cstheme="minorHAnsi"/>
          <w:sz w:val="24"/>
          <w:szCs w:val="24"/>
          <w:lang w:val="en"/>
        </w:rPr>
        <w:t>Is frequently missing/goes missing from care or home</w:t>
      </w:r>
    </w:p>
    <w:p w14:paraId="60400486"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4"/>
          <w:szCs w:val="24"/>
          <w:lang w:val="en"/>
        </w:rPr>
      </w:pPr>
      <w:r>
        <w:rPr>
          <w:rFonts w:asciiTheme="minorHAnsi" w:hAnsiTheme="minorHAnsi" w:cstheme="minorHAnsi"/>
          <w:sz w:val="24"/>
          <w:szCs w:val="24"/>
          <w:lang w:val="en"/>
        </w:rPr>
        <w:t>Is misusing drugs or alcohol themselves</w:t>
      </w:r>
    </w:p>
    <w:p w14:paraId="12FA7E65" w14:textId="77777777" w:rsidR="00516435" w:rsidRDefault="00516435" w:rsidP="00516435">
      <w:pPr>
        <w:numPr>
          <w:ilvl w:val="0"/>
          <w:numId w:val="1"/>
        </w:numPr>
        <w:autoSpaceDE w:val="0"/>
        <w:autoSpaceDN w:val="0"/>
        <w:adjustRightInd w:val="0"/>
        <w:spacing w:before="100" w:after="100" w:line="288" w:lineRule="atLeast"/>
        <w:ind w:left="714" w:hanging="357"/>
        <w:jc w:val="both"/>
        <w:rPr>
          <w:rFonts w:asciiTheme="minorHAnsi" w:hAnsiTheme="minorHAnsi" w:cstheme="minorHAnsi"/>
          <w:sz w:val="24"/>
          <w:szCs w:val="24"/>
          <w:lang w:val="en"/>
        </w:rPr>
      </w:pPr>
      <w:r>
        <w:rPr>
          <w:rFonts w:asciiTheme="minorHAnsi" w:hAnsiTheme="minorHAnsi" w:cstheme="minorHAnsi"/>
          <w:sz w:val="24"/>
          <w:szCs w:val="24"/>
          <w:lang w:val="en"/>
        </w:rPr>
        <w:t>Is at risk of modern slavery, trafficking or exploitation</w:t>
      </w:r>
    </w:p>
    <w:p w14:paraId="2ECFA9E1" w14:textId="2C14C7E3" w:rsidR="00516435" w:rsidRDefault="00516435" w:rsidP="00516435">
      <w:pPr>
        <w:autoSpaceDE w:val="0"/>
        <w:autoSpaceDN w:val="0"/>
        <w:adjustRightInd w:val="0"/>
        <w:spacing w:before="100" w:after="100" w:line="288" w:lineRule="atLeast"/>
        <w:jc w:val="both"/>
        <w:rPr>
          <w:rFonts w:asciiTheme="minorHAnsi" w:hAnsiTheme="minorHAnsi" w:cstheme="minorHAnsi"/>
          <w:sz w:val="24"/>
          <w:szCs w:val="24"/>
          <w:lang w:val="en"/>
        </w:rPr>
      </w:pPr>
      <w:r>
        <w:rPr>
          <w:rFonts w:asciiTheme="minorHAnsi" w:hAnsiTheme="minorHAnsi" w:cstheme="minorHAnsi"/>
          <w:color w:val="000000"/>
          <w:sz w:val="24"/>
          <w:szCs w:val="24"/>
          <w:lang w:val="en"/>
        </w:rPr>
        <w:t xml:space="preserve">These children are therefore more vulnerable; Gerrans School will identify who their vulnerable children are, ensuring </w:t>
      </w:r>
      <w:r>
        <w:rPr>
          <w:rFonts w:asciiTheme="minorHAnsi" w:hAnsiTheme="minorHAnsi" w:cstheme="minorHAnsi"/>
          <w:b/>
          <w:color w:val="000000"/>
          <w:sz w:val="24"/>
          <w:szCs w:val="24"/>
          <w:lang w:val="en"/>
        </w:rPr>
        <w:t>ALL</w:t>
      </w:r>
      <w:r>
        <w:rPr>
          <w:rFonts w:asciiTheme="minorHAnsi" w:hAnsiTheme="minorHAnsi" w:cstheme="minorHAnsi"/>
          <w:color w:val="000000"/>
          <w:sz w:val="24"/>
          <w:szCs w:val="24"/>
          <w:lang w:val="en"/>
        </w:rPr>
        <w:t xml:space="preserve"> Staff and Governors know the processes to secure advice, help and support where needed. In the first instance </w:t>
      </w:r>
      <w:r>
        <w:rPr>
          <w:rFonts w:asciiTheme="minorHAnsi" w:hAnsiTheme="minorHAnsi" w:cstheme="minorHAnsi"/>
          <w:sz w:val="24"/>
          <w:szCs w:val="24"/>
          <w:lang w:val="en"/>
        </w:rPr>
        <w:t>a discussion should take place with the DSL and a record kept of this discussion. If further advice is needed or the school wishes to make a referral, then they would contact the Early Help Hub.</w:t>
      </w:r>
    </w:p>
    <w:p w14:paraId="6FB4F7A0" w14:textId="77777777" w:rsidR="00516435" w:rsidRDefault="00516435" w:rsidP="00516435">
      <w:pPr>
        <w:autoSpaceDE w:val="0"/>
        <w:autoSpaceDN w:val="0"/>
        <w:adjustRightInd w:val="0"/>
        <w:spacing w:before="100" w:after="10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 xml:space="preserve">The school will support other agencies and professionals if an early help assessment is considered appropriate and may act as the lead professional in certain circumstances. </w:t>
      </w:r>
    </w:p>
    <w:p w14:paraId="0C8C9BA1" w14:textId="77777777" w:rsidR="00516435" w:rsidRDefault="00516435" w:rsidP="00516435">
      <w:pPr>
        <w:autoSpaceDE w:val="0"/>
        <w:autoSpaceDN w:val="0"/>
        <w:adjustRightInd w:val="0"/>
        <w:spacing w:before="100" w:after="10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Additional guidance can also be accessed by </w:t>
      </w:r>
      <w:r>
        <w:rPr>
          <w:rFonts w:asciiTheme="minorHAnsi" w:hAnsiTheme="minorHAnsi" w:cstheme="minorHAnsi"/>
          <w:sz w:val="24"/>
          <w:szCs w:val="24"/>
          <w:lang w:val="en"/>
        </w:rPr>
        <w:t xml:space="preserve">using the CIOS SCP multi agency </w:t>
      </w:r>
      <w:r>
        <w:rPr>
          <w:rFonts w:asciiTheme="minorHAnsi" w:hAnsiTheme="minorHAnsi" w:cstheme="minorHAnsi"/>
          <w:color w:val="000000"/>
          <w:sz w:val="24"/>
          <w:szCs w:val="24"/>
          <w:lang w:val="en"/>
        </w:rPr>
        <w:t xml:space="preserve">threshold document. </w:t>
      </w:r>
    </w:p>
    <w:p w14:paraId="093B358D" w14:textId="77777777" w:rsidR="00516435" w:rsidRDefault="00516435" w:rsidP="00516435">
      <w:pPr>
        <w:tabs>
          <w:tab w:val="left" w:pos="5026"/>
        </w:tabs>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Within Cornwall, the Early Help Hub is the first point of contact when considering additional support for children and their families</w:t>
      </w:r>
    </w:p>
    <w:p w14:paraId="3F820F54" w14:textId="77777777" w:rsidR="00516435" w:rsidRDefault="00516435" w:rsidP="00516435">
      <w:pPr>
        <w:tabs>
          <w:tab w:val="left" w:pos="5026"/>
        </w:tabs>
        <w:autoSpaceDE w:val="0"/>
        <w:autoSpaceDN w:val="0"/>
        <w:adjustRightInd w:val="0"/>
        <w:spacing w:after="0" w:line="240" w:lineRule="auto"/>
        <w:jc w:val="both"/>
        <w:rPr>
          <w:rFonts w:asciiTheme="minorHAnsi" w:hAnsiTheme="minorHAnsi" w:cstheme="minorHAnsi"/>
          <w:color w:val="000000"/>
          <w:sz w:val="24"/>
          <w:szCs w:val="24"/>
          <w:lang w:val="en"/>
        </w:rPr>
      </w:pPr>
    </w:p>
    <w:p w14:paraId="7B92F0B0"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rPr>
      </w:pPr>
      <w:r>
        <w:rPr>
          <w:rFonts w:asciiTheme="minorHAnsi" w:hAnsiTheme="minorHAnsi" w:cstheme="minorHAnsi"/>
          <w:color w:val="000000"/>
          <w:sz w:val="24"/>
          <w:szCs w:val="24"/>
          <w:lang w:val="en"/>
        </w:rPr>
        <w:t>Support is provided: from pre-birth to the age of 18 (or 25 when the young person has additional needs) when the child, young person or family has needs that are not met solely by universal services.</w:t>
      </w:r>
    </w:p>
    <w:p w14:paraId="4F2894B6"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rPr>
      </w:pPr>
      <w:r>
        <w:rPr>
          <w:rFonts w:asciiTheme="minorHAnsi" w:hAnsiTheme="minorHAnsi" w:cstheme="minorHAnsi"/>
          <w:color w:val="000000"/>
          <w:sz w:val="24"/>
          <w:szCs w:val="24"/>
          <w:lang w:val="en"/>
        </w:rPr>
        <w:t>It is single point of access for professionals, families and young people to access Early Help Services in Cornwall.</w:t>
      </w:r>
    </w:p>
    <w:p w14:paraId="62DDDEDC"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rPr>
      </w:pPr>
      <w:r>
        <w:rPr>
          <w:rFonts w:asciiTheme="minorHAnsi" w:hAnsiTheme="minorHAnsi" w:cstheme="minorHAnsi"/>
          <w:color w:val="000000"/>
          <w:sz w:val="24"/>
          <w:szCs w:val="24"/>
          <w:lang w:val="en"/>
        </w:rPr>
        <w:t>The triage team decides which Early Help service best meets the needs identified in the request for help. It is then allocated to the appropriate service within 48 hrs.</w:t>
      </w:r>
    </w:p>
    <w:p w14:paraId="74BB887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596F48AC" w14:textId="77777777" w:rsidR="00516435" w:rsidRDefault="00516435" w:rsidP="00516435">
      <w:pPr>
        <w:autoSpaceDE w:val="0"/>
        <w:autoSpaceDN w:val="0"/>
        <w:adjustRightInd w:val="0"/>
        <w:spacing w:before="96" w:after="0" w:line="240" w:lineRule="auto"/>
        <w:ind w:left="547" w:firstLine="720"/>
        <w:jc w:val="both"/>
        <w:rPr>
          <w:rFonts w:asciiTheme="minorHAnsi" w:hAnsiTheme="minorHAnsi" w:cstheme="minorHAnsi"/>
          <w:b/>
          <w:sz w:val="24"/>
          <w:szCs w:val="24"/>
          <w:lang w:val="en"/>
        </w:rPr>
      </w:pPr>
      <w:r>
        <w:rPr>
          <w:rFonts w:asciiTheme="minorHAnsi" w:hAnsiTheme="minorHAnsi" w:cstheme="minorHAnsi"/>
          <w:b/>
          <w:bCs/>
          <w:color w:val="000000"/>
          <w:sz w:val="24"/>
          <w:szCs w:val="24"/>
          <w:lang w:val="en"/>
        </w:rPr>
        <w:lastRenderedPageBreak/>
        <w:t xml:space="preserve">Contact details: </w:t>
      </w:r>
    </w:p>
    <w:p w14:paraId="1D43C9AD" w14:textId="77777777" w:rsidR="00516435" w:rsidRDefault="00516435" w:rsidP="00516435">
      <w:pPr>
        <w:numPr>
          <w:ilvl w:val="0"/>
          <w:numId w:val="1"/>
        </w:numPr>
        <w:tabs>
          <w:tab w:val="left" w:pos="720"/>
        </w:tabs>
        <w:autoSpaceDE w:val="0"/>
        <w:autoSpaceDN w:val="0"/>
        <w:adjustRightInd w:val="0"/>
        <w:spacing w:after="0" w:line="240" w:lineRule="auto"/>
        <w:ind w:left="2520"/>
        <w:jc w:val="both"/>
        <w:rPr>
          <w:rFonts w:asciiTheme="minorHAnsi" w:hAnsiTheme="minorHAnsi" w:cstheme="minorHAnsi"/>
          <w:b/>
          <w:sz w:val="24"/>
          <w:szCs w:val="24"/>
          <w:lang w:val="en"/>
        </w:rPr>
      </w:pPr>
      <w:r>
        <w:rPr>
          <w:rFonts w:asciiTheme="minorHAnsi" w:hAnsiTheme="minorHAnsi" w:cstheme="minorHAnsi"/>
          <w:b/>
          <w:color w:val="000000"/>
          <w:sz w:val="24"/>
          <w:szCs w:val="24"/>
          <w:lang w:val="en"/>
        </w:rPr>
        <w:t>Telephone: 01872 322277</w:t>
      </w:r>
    </w:p>
    <w:p w14:paraId="4C9CA77F" w14:textId="77777777" w:rsidR="00516435" w:rsidRDefault="00516435" w:rsidP="00516435">
      <w:pPr>
        <w:numPr>
          <w:ilvl w:val="0"/>
          <w:numId w:val="1"/>
        </w:numPr>
        <w:tabs>
          <w:tab w:val="left" w:pos="720"/>
        </w:tabs>
        <w:autoSpaceDE w:val="0"/>
        <w:autoSpaceDN w:val="0"/>
        <w:adjustRightInd w:val="0"/>
        <w:spacing w:after="0" w:line="240" w:lineRule="auto"/>
        <w:ind w:left="2520"/>
        <w:jc w:val="both"/>
        <w:rPr>
          <w:rFonts w:asciiTheme="minorHAnsi" w:hAnsiTheme="minorHAnsi" w:cstheme="minorHAnsi"/>
          <w:b/>
          <w:sz w:val="24"/>
          <w:szCs w:val="24"/>
          <w:lang w:val="en"/>
        </w:rPr>
      </w:pPr>
      <w:r>
        <w:rPr>
          <w:rFonts w:asciiTheme="minorHAnsi" w:hAnsiTheme="minorHAnsi" w:cstheme="minorHAnsi"/>
          <w:b/>
          <w:color w:val="000000"/>
          <w:sz w:val="24"/>
          <w:szCs w:val="24"/>
          <w:lang w:val="en"/>
        </w:rPr>
        <w:t xml:space="preserve">Email: </w:t>
      </w:r>
      <w:hyperlink r:id="rId23" w:history="1">
        <w:r>
          <w:rPr>
            <w:rStyle w:val="Hyperlink"/>
            <w:rFonts w:asciiTheme="minorHAnsi" w:hAnsiTheme="minorHAnsi" w:cstheme="minorHAnsi"/>
            <w:b/>
            <w:sz w:val="24"/>
            <w:szCs w:val="24"/>
            <w:lang w:val="en"/>
          </w:rPr>
          <w:t>earlyhelphub@cornwall.gov.uk</w:t>
        </w:r>
      </w:hyperlink>
      <w:r>
        <w:rPr>
          <w:rFonts w:asciiTheme="minorHAnsi" w:hAnsiTheme="minorHAnsi" w:cstheme="minorHAnsi"/>
          <w:b/>
          <w:color w:val="000000"/>
          <w:sz w:val="24"/>
          <w:szCs w:val="24"/>
          <w:lang w:val="en"/>
        </w:rPr>
        <w:t xml:space="preserve">  </w:t>
      </w:r>
    </w:p>
    <w:p w14:paraId="30D28F13" w14:textId="77777777" w:rsidR="00516435" w:rsidRDefault="000A167C" w:rsidP="00516435">
      <w:pPr>
        <w:numPr>
          <w:ilvl w:val="0"/>
          <w:numId w:val="1"/>
        </w:numPr>
        <w:tabs>
          <w:tab w:val="left" w:pos="720"/>
        </w:tabs>
        <w:autoSpaceDE w:val="0"/>
        <w:autoSpaceDN w:val="0"/>
        <w:adjustRightInd w:val="0"/>
        <w:spacing w:after="0" w:line="240" w:lineRule="auto"/>
        <w:ind w:left="2520"/>
        <w:jc w:val="both"/>
        <w:rPr>
          <w:rFonts w:asciiTheme="minorHAnsi" w:hAnsiTheme="minorHAnsi" w:cstheme="minorHAnsi"/>
          <w:b/>
          <w:sz w:val="24"/>
          <w:szCs w:val="24"/>
          <w:lang w:val="en"/>
        </w:rPr>
      </w:pPr>
      <w:hyperlink r:id="rId24" w:history="1">
        <w:r w:rsidR="00516435">
          <w:rPr>
            <w:rStyle w:val="Hyperlink"/>
            <w:rFonts w:asciiTheme="minorHAnsi" w:hAnsiTheme="minorHAnsi" w:cstheme="minorHAnsi"/>
            <w:b/>
            <w:sz w:val="24"/>
            <w:szCs w:val="24"/>
            <w:lang w:val="en"/>
          </w:rPr>
          <w:t>www.cornwall.gov.uk/earlyhelphub</w:t>
        </w:r>
      </w:hyperlink>
    </w:p>
    <w:p w14:paraId="18C7A0E0" w14:textId="77777777" w:rsidR="00516435" w:rsidRDefault="00516435" w:rsidP="00516435">
      <w:pPr>
        <w:tabs>
          <w:tab w:val="left" w:pos="720"/>
        </w:tabs>
        <w:autoSpaceDE w:val="0"/>
        <w:autoSpaceDN w:val="0"/>
        <w:adjustRightInd w:val="0"/>
        <w:spacing w:after="0" w:line="240" w:lineRule="auto"/>
        <w:ind w:left="2520"/>
        <w:jc w:val="both"/>
        <w:rPr>
          <w:rFonts w:asciiTheme="minorHAnsi" w:hAnsiTheme="minorHAnsi" w:cstheme="minorHAnsi"/>
          <w:b/>
          <w:sz w:val="24"/>
          <w:szCs w:val="24"/>
          <w:lang w:val="en"/>
        </w:rPr>
      </w:pPr>
    </w:p>
    <w:p w14:paraId="3D73641A" w14:textId="77777777" w:rsidR="00516435" w:rsidRDefault="00516435" w:rsidP="00516435">
      <w:pPr>
        <w:tabs>
          <w:tab w:val="left" w:pos="720"/>
        </w:tabs>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25" w:history="1">
        <w:r>
          <w:rPr>
            <w:rStyle w:val="Hyperlink"/>
            <w:rFonts w:asciiTheme="minorHAnsi" w:hAnsiTheme="minorHAnsi" w:cstheme="minorHAnsi"/>
            <w:sz w:val="24"/>
            <w:szCs w:val="24"/>
            <w:lang w:val="en"/>
          </w:rPr>
          <w:t>www.swcpp.org.uk</w:t>
        </w:r>
      </w:hyperlink>
      <w:r>
        <w:rPr>
          <w:rFonts w:asciiTheme="minorHAnsi" w:hAnsiTheme="minorHAnsi" w:cstheme="minorHAnsi"/>
          <w:sz w:val="24"/>
          <w:szCs w:val="24"/>
          <w:lang w:val="en"/>
        </w:rPr>
        <w:t xml:space="preserve"> </w:t>
      </w:r>
    </w:p>
    <w:p w14:paraId="0ED4122A" w14:textId="77777777" w:rsidR="00516435" w:rsidRDefault="00516435" w:rsidP="00516435">
      <w:pPr>
        <w:tabs>
          <w:tab w:val="left" w:pos="720"/>
        </w:tabs>
        <w:autoSpaceDE w:val="0"/>
        <w:autoSpaceDN w:val="0"/>
        <w:adjustRightInd w:val="0"/>
        <w:spacing w:after="0" w:line="240" w:lineRule="auto"/>
        <w:jc w:val="both"/>
        <w:rPr>
          <w:rFonts w:asciiTheme="minorHAnsi" w:hAnsiTheme="minorHAnsi" w:cstheme="minorHAnsi"/>
          <w:b/>
          <w:sz w:val="24"/>
          <w:szCs w:val="24"/>
          <w:lang w:val="en"/>
        </w:rPr>
      </w:pPr>
    </w:p>
    <w:p w14:paraId="78C98B21" w14:textId="77777777" w:rsidR="00516435" w:rsidRDefault="00516435" w:rsidP="00516435">
      <w:pPr>
        <w:autoSpaceDE w:val="0"/>
        <w:autoSpaceDN w:val="0"/>
        <w:adjustRightInd w:val="0"/>
        <w:spacing w:before="100" w:after="100" w:line="288" w:lineRule="atLeast"/>
        <w:jc w:val="both"/>
        <w:rPr>
          <w:rFonts w:asciiTheme="minorHAnsi" w:hAnsiTheme="minorHAnsi" w:cstheme="minorHAnsi"/>
          <w:b/>
          <w:sz w:val="24"/>
          <w:szCs w:val="24"/>
          <w:lang w:val="en"/>
        </w:rPr>
      </w:pPr>
      <w:r>
        <w:rPr>
          <w:rFonts w:asciiTheme="minorHAnsi" w:hAnsiTheme="minorHAnsi" w:cstheme="minorHAnsi"/>
          <w:b/>
          <w:sz w:val="24"/>
          <w:szCs w:val="24"/>
          <w:lang w:val="en"/>
        </w:rPr>
        <w:t xml:space="preserve">If staff have any concerns about a child’s welfare they must act immediately. </w:t>
      </w:r>
    </w:p>
    <w:p w14:paraId="66EB61D4"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rPr>
      </w:pPr>
    </w:p>
    <w:p w14:paraId="6F14F122" w14:textId="77777777" w:rsidR="00516435" w:rsidRDefault="00516435" w:rsidP="00516435">
      <w:pPr>
        <w:spacing w:after="0" w:line="240" w:lineRule="auto"/>
        <w:rPr>
          <w:rFonts w:asciiTheme="minorHAnsi" w:hAnsiTheme="minorHAnsi" w:cstheme="minorHAnsi"/>
          <w:b/>
          <w:bCs/>
          <w:color w:val="000000"/>
          <w:sz w:val="24"/>
          <w:szCs w:val="24"/>
          <w:lang w:val="en"/>
        </w:rPr>
      </w:pPr>
      <w:r>
        <w:rPr>
          <w:rFonts w:asciiTheme="minorHAnsi" w:hAnsiTheme="minorHAnsi" w:cstheme="minorHAnsi"/>
          <w:b/>
          <w:bCs/>
          <w:color w:val="000000"/>
          <w:sz w:val="24"/>
          <w:szCs w:val="24"/>
          <w:lang w:val="en"/>
        </w:rPr>
        <w:br w:type="page"/>
      </w:r>
    </w:p>
    <w:p w14:paraId="11738D81"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rPr>
      </w:pPr>
      <w:r>
        <w:rPr>
          <w:rFonts w:asciiTheme="minorHAnsi" w:hAnsiTheme="minorHAnsi" w:cstheme="minorHAnsi"/>
          <w:b/>
          <w:bCs/>
          <w:color w:val="000000"/>
          <w:sz w:val="24"/>
          <w:szCs w:val="24"/>
          <w:lang w:val="en"/>
        </w:rPr>
        <w:lastRenderedPageBreak/>
        <w:t xml:space="preserve">4. </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Child Abuse:</w:t>
      </w:r>
    </w:p>
    <w:p w14:paraId="190853E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p>
    <w:p w14:paraId="6F885834"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There are </w:t>
      </w:r>
      <w:r>
        <w:rPr>
          <w:rFonts w:asciiTheme="minorHAnsi" w:hAnsiTheme="minorHAnsi" w:cstheme="minorHAnsi"/>
          <w:sz w:val="24"/>
          <w:szCs w:val="24"/>
          <w:lang w:val="en"/>
        </w:rPr>
        <w:t xml:space="preserve">four main types </w:t>
      </w:r>
      <w:r>
        <w:rPr>
          <w:rFonts w:asciiTheme="minorHAnsi" w:hAnsiTheme="minorHAnsi" w:cstheme="minorHAnsi"/>
          <w:color w:val="000000"/>
          <w:sz w:val="24"/>
          <w:szCs w:val="24"/>
          <w:lang w:val="en"/>
        </w:rPr>
        <w:t xml:space="preserve">of child abuse as defined in ‘Working Together to Safeguard Children’ (2015) and further minor revision in July 2018. </w:t>
      </w:r>
    </w:p>
    <w:p w14:paraId="5CACAA11"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67052CA9"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b/>
          <w:bCs/>
          <w:color w:val="000000"/>
          <w:sz w:val="24"/>
          <w:szCs w:val="24"/>
          <w:lang w:val="en"/>
        </w:rPr>
        <w:t xml:space="preserve">4.1 </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Physical Abuse</w:t>
      </w:r>
      <w:r>
        <w:rPr>
          <w:rFonts w:asciiTheme="minorHAnsi" w:hAnsiTheme="minorHAnsi" w:cstheme="minorHAnsi"/>
          <w:color w:val="000000"/>
          <w:sz w:val="24"/>
          <w:szCs w:val="24"/>
          <w:lang w:val="en"/>
        </w:rPr>
        <w:t xml:space="preserve"> </w:t>
      </w:r>
    </w:p>
    <w:p w14:paraId="4C8F2B1B"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2B75913D"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May involve hitting, shaking, throwing, poisoning, burning/scalding, drowning, suffocating, or otherwise causing physical harm to a child. Physical harm may also be caused when a parent or </w:t>
      </w:r>
      <w:proofErr w:type="spellStart"/>
      <w:r>
        <w:rPr>
          <w:rFonts w:asciiTheme="minorHAnsi" w:hAnsiTheme="minorHAnsi" w:cstheme="minorHAnsi"/>
          <w:color w:val="000000"/>
          <w:sz w:val="24"/>
          <w:szCs w:val="24"/>
          <w:lang w:val="en"/>
        </w:rPr>
        <w:t>carer</w:t>
      </w:r>
      <w:proofErr w:type="spellEnd"/>
      <w:r>
        <w:rPr>
          <w:rFonts w:asciiTheme="minorHAnsi" w:hAnsiTheme="minorHAnsi" w:cstheme="minorHAnsi"/>
          <w:color w:val="000000"/>
          <w:sz w:val="24"/>
          <w:szCs w:val="24"/>
          <w:lang w:val="en"/>
        </w:rPr>
        <w:t xml:space="preserve"> fabricates the symptoms of, or deliberately induces, illness in a child.</w:t>
      </w:r>
    </w:p>
    <w:p w14:paraId="58519040"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 </w:t>
      </w:r>
    </w:p>
    <w:p w14:paraId="4C17BED7"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r>
        <w:rPr>
          <w:rFonts w:asciiTheme="minorHAnsi" w:hAnsiTheme="minorHAnsi" w:cstheme="minorHAnsi"/>
          <w:b/>
          <w:bCs/>
          <w:color w:val="000000"/>
          <w:sz w:val="24"/>
          <w:szCs w:val="24"/>
          <w:lang w:val="en"/>
        </w:rPr>
        <w:t>4.2</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Emotional Abuse</w:t>
      </w:r>
    </w:p>
    <w:p w14:paraId="460124E8"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p>
    <w:p w14:paraId="34F1BA37"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388192F8"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5DEFF667"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r>
        <w:rPr>
          <w:rFonts w:asciiTheme="minorHAnsi" w:hAnsiTheme="minorHAnsi" w:cstheme="minorHAnsi"/>
          <w:b/>
          <w:bCs/>
          <w:color w:val="000000"/>
          <w:sz w:val="24"/>
          <w:szCs w:val="24"/>
          <w:lang w:val="en"/>
        </w:rPr>
        <w:t xml:space="preserve">4.3 </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Sexual Abuse</w:t>
      </w:r>
    </w:p>
    <w:p w14:paraId="59CCC41A"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1F8C0EDC"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B22D999"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6302ADF4"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r>
        <w:rPr>
          <w:rFonts w:asciiTheme="minorHAnsi" w:hAnsiTheme="minorHAnsi" w:cstheme="minorHAnsi"/>
          <w:b/>
          <w:bCs/>
          <w:color w:val="000000"/>
          <w:sz w:val="24"/>
          <w:szCs w:val="24"/>
          <w:lang w:val="en"/>
        </w:rPr>
        <w:t>4.4</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Neglect</w:t>
      </w:r>
    </w:p>
    <w:p w14:paraId="78D84EA4"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p>
    <w:p w14:paraId="1D4DE417"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70C0"/>
          <w:sz w:val="24"/>
          <w:szCs w:val="24"/>
          <w:lang w:val="en"/>
        </w:rPr>
      </w:pPr>
      <w:r>
        <w:rPr>
          <w:rFonts w:asciiTheme="minorHAnsi" w:hAnsiTheme="minorHAnsi" w:cstheme="minorHAnsi"/>
          <w:color w:val="000000"/>
          <w:sz w:val="24"/>
          <w:szCs w:val="24"/>
          <w:lang w:val="en"/>
        </w:rPr>
        <w:t xml:space="preserve">Is the persistent failure to meet </w:t>
      </w:r>
      <w:r>
        <w:rPr>
          <w:rFonts w:asciiTheme="minorHAnsi" w:hAnsiTheme="minorHAnsi" w:cstheme="minorHAnsi"/>
          <w:sz w:val="24"/>
          <w:szCs w:val="24"/>
          <w:lang w:val="en"/>
        </w:rPr>
        <w:t xml:space="preserve">a child’s basic physical and/or psychological needs, likely to result in the serious impairment of the child’s health or </w:t>
      </w:r>
      <w:proofErr w:type="gramStart"/>
      <w:r>
        <w:rPr>
          <w:rFonts w:asciiTheme="minorHAnsi" w:hAnsiTheme="minorHAnsi" w:cstheme="minorHAnsi"/>
          <w:sz w:val="24"/>
          <w:szCs w:val="24"/>
          <w:lang w:val="en"/>
        </w:rPr>
        <w:t>development.</w:t>
      </w:r>
      <w:proofErr w:type="gramEnd"/>
      <w:r>
        <w:rPr>
          <w:rFonts w:asciiTheme="minorHAnsi" w:hAnsiTheme="minorHAnsi" w:cstheme="minorHAnsi"/>
          <w:sz w:val="24"/>
          <w:szCs w:val="24"/>
          <w:lang w:val="en"/>
        </w:rPr>
        <w:t xml:space="preserve"> Neglect may occur during pregnancy as a result of maternal substance abuse. Once a child is born, neglect may involve a parent or </w:t>
      </w:r>
      <w:proofErr w:type="spellStart"/>
      <w:r>
        <w:rPr>
          <w:rFonts w:asciiTheme="minorHAnsi" w:hAnsiTheme="minorHAnsi" w:cstheme="minorHAnsi"/>
          <w:sz w:val="24"/>
          <w:szCs w:val="24"/>
          <w:lang w:val="en"/>
        </w:rPr>
        <w:t>carer</w:t>
      </w:r>
      <w:proofErr w:type="spellEnd"/>
      <w:r>
        <w:rPr>
          <w:rFonts w:asciiTheme="minorHAnsi" w:hAnsiTheme="minorHAnsi" w:cstheme="minorHAnsi"/>
          <w:sz w:val="24"/>
          <w:szCs w:val="24"/>
          <w:lang w:val="en"/>
        </w:rPr>
        <w:t xml:space="preserve"> failing to:</w:t>
      </w:r>
    </w:p>
    <w:p w14:paraId="5033F93B" w14:textId="77777777" w:rsidR="00516435" w:rsidRDefault="00516435" w:rsidP="00516435">
      <w:pPr>
        <w:numPr>
          <w:ilvl w:val="0"/>
          <w:numId w:val="7"/>
        </w:numPr>
        <w:autoSpaceDE w:val="0"/>
        <w:autoSpaceDN w:val="0"/>
        <w:adjustRightInd w:val="0"/>
        <w:spacing w:after="0" w:line="288" w:lineRule="atLeast"/>
        <w:ind w:left="0"/>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lastRenderedPageBreak/>
        <w:t xml:space="preserve">Provide adequate food, clothing and shelter. </w:t>
      </w:r>
    </w:p>
    <w:p w14:paraId="74ED3315" w14:textId="77777777" w:rsidR="00516435" w:rsidRDefault="00516435" w:rsidP="00516435">
      <w:pPr>
        <w:numPr>
          <w:ilvl w:val="0"/>
          <w:numId w:val="7"/>
        </w:numPr>
        <w:autoSpaceDE w:val="0"/>
        <w:autoSpaceDN w:val="0"/>
        <w:adjustRightInd w:val="0"/>
        <w:spacing w:after="0" w:line="288" w:lineRule="atLeast"/>
        <w:ind w:left="0"/>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Protect a child from physical and emotional harm or danger. </w:t>
      </w:r>
    </w:p>
    <w:p w14:paraId="4ACDA6FD" w14:textId="77777777" w:rsidR="00516435" w:rsidRDefault="00516435" w:rsidP="00516435">
      <w:pPr>
        <w:numPr>
          <w:ilvl w:val="0"/>
          <w:numId w:val="7"/>
        </w:numPr>
        <w:autoSpaceDE w:val="0"/>
        <w:autoSpaceDN w:val="0"/>
        <w:adjustRightInd w:val="0"/>
        <w:spacing w:after="0" w:line="288" w:lineRule="atLeast"/>
        <w:ind w:left="0"/>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Ensure adequate supervision (including the use of inadequate care-givers); or </w:t>
      </w:r>
    </w:p>
    <w:p w14:paraId="4E8C0336" w14:textId="77777777" w:rsidR="00516435" w:rsidRDefault="00516435" w:rsidP="00516435">
      <w:pPr>
        <w:numPr>
          <w:ilvl w:val="0"/>
          <w:numId w:val="7"/>
        </w:numPr>
        <w:autoSpaceDE w:val="0"/>
        <w:autoSpaceDN w:val="0"/>
        <w:adjustRightInd w:val="0"/>
        <w:spacing w:after="0" w:line="288" w:lineRule="atLeast"/>
        <w:ind w:left="0"/>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Ensure access to appropriate medical care or treatment. </w:t>
      </w:r>
    </w:p>
    <w:p w14:paraId="6C641D82" w14:textId="77777777" w:rsidR="00516435" w:rsidRDefault="00516435" w:rsidP="00516435">
      <w:pPr>
        <w:numPr>
          <w:ilvl w:val="0"/>
          <w:numId w:val="7"/>
        </w:numPr>
        <w:autoSpaceDE w:val="0"/>
        <w:autoSpaceDN w:val="0"/>
        <w:adjustRightInd w:val="0"/>
        <w:spacing w:after="0" w:line="240" w:lineRule="auto"/>
        <w:ind w:left="0"/>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It may also include neglect of, or unresponsiveness to a child’s basic emotional needs.</w:t>
      </w:r>
    </w:p>
    <w:p w14:paraId="57CCFDD6"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br/>
      </w:r>
      <w:r>
        <w:rPr>
          <w:rFonts w:asciiTheme="minorHAnsi" w:hAnsiTheme="minorHAnsi" w:cstheme="minorHAnsi"/>
          <w:sz w:val="24"/>
          <w:szCs w:val="24"/>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14:paraId="6E32CD16"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Signs and Indicators which may assist in the identification of some forms of abuse can be found in Appendix A.</w:t>
      </w:r>
    </w:p>
    <w:p w14:paraId="2DF2B6BC"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p>
    <w:p w14:paraId="535919F2"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b/>
          <w:bCs/>
          <w:color w:val="000000"/>
          <w:sz w:val="24"/>
          <w:szCs w:val="24"/>
          <w:lang w:val="en"/>
        </w:rPr>
        <w:t xml:space="preserve">4.5 </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Bullying</w:t>
      </w:r>
      <w:r>
        <w:rPr>
          <w:rFonts w:asciiTheme="minorHAnsi" w:hAnsiTheme="minorHAnsi" w:cstheme="minorHAnsi"/>
          <w:color w:val="000000"/>
          <w:sz w:val="24"/>
          <w:szCs w:val="24"/>
          <w:lang w:val="en"/>
        </w:rPr>
        <w:t xml:space="preserve"> </w:t>
      </w:r>
    </w:p>
    <w:p w14:paraId="1C4535FA"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2634823A"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lang w:val="en"/>
        </w:rPr>
      </w:pPr>
      <w:r>
        <w:rPr>
          <w:rFonts w:asciiTheme="minorHAnsi" w:hAnsiTheme="minorHAnsi" w:cstheme="minorHAnsi"/>
          <w:color w:val="000000"/>
          <w:sz w:val="24"/>
          <w:szCs w:val="24"/>
          <w:lang w:val="en"/>
        </w:rPr>
        <w:t xml:space="preserve">Bullying and forms of bullying including prejudice based and cyber bullying is also abusive which will include at least one, if not two, three or all four, of the defined categories of abuse </w:t>
      </w:r>
      <w:r>
        <w:rPr>
          <w:rFonts w:asciiTheme="minorHAnsi" w:hAnsiTheme="minorHAnsi" w:cstheme="minorHAnsi"/>
          <w:b/>
          <w:bCs/>
          <w:color w:val="000000"/>
          <w:sz w:val="24"/>
          <w:szCs w:val="24"/>
          <w:lang w:val="en"/>
        </w:rPr>
        <w:t>[refer to School Bullying Policy].</w:t>
      </w:r>
    </w:p>
    <w:p w14:paraId="4774ACB5"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lang w:val="en"/>
        </w:rPr>
      </w:pPr>
    </w:p>
    <w:p w14:paraId="62127A16" w14:textId="77777777" w:rsidR="00516435" w:rsidRDefault="00516435" w:rsidP="00516435">
      <w:pPr>
        <w:spacing w:after="0" w:line="240" w:lineRule="auto"/>
        <w:rPr>
          <w:rFonts w:asciiTheme="minorHAnsi" w:hAnsiTheme="minorHAnsi" w:cstheme="minorHAnsi"/>
          <w:b/>
          <w:bCs/>
          <w:color w:val="000000"/>
          <w:sz w:val="24"/>
          <w:szCs w:val="24"/>
          <w:lang w:val="en"/>
        </w:rPr>
      </w:pPr>
      <w:r>
        <w:rPr>
          <w:rFonts w:asciiTheme="minorHAnsi" w:hAnsiTheme="minorHAnsi" w:cstheme="minorHAnsi"/>
          <w:b/>
          <w:bCs/>
          <w:color w:val="000000"/>
          <w:sz w:val="24"/>
          <w:szCs w:val="24"/>
          <w:lang w:val="en"/>
        </w:rPr>
        <w:br w:type="page"/>
      </w:r>
    </w:p>
    <w:p w14:paraId="79E29221" w14:textId="77777777" w:rsidR="00516435" w:rsidRDefault="00516435" w:rsidP="00516435">
      <w:pPr>
        <w:autoSpaceDE w:val="0"/>
        <w:autoSpaceDN w:val="0"/>
        <w:adjustRightInd w:val="0"/>
        <w:spacing w:after="0" w:line="288" w:lineRule="atLeast"/>
        <w:rPr>
          <w:rFonts w:asciiTheme="minorHAnsi" w:hAnsiTheme="minorHAnsi" w:cstheme="minorHAnsi"/>
          <w:b/>
          <w:bCs/>
          <w:color w:val="000000"/>
          <w:sz w:val="24"/>
          <w:szCs w:val="24"/>
          <w:u w:val="single"/>
          <w:lang w:val="en"/>
        </w:rPr>
      </w:pPr>
      <w:r>
        <w:rPr>
          <w:rFonts w:asciiTheme="minorHAnsi" w:hAnsiTheme="minorHAnsi" w:cstheme="minorHAnsi"/>
          <w:b/>
          <w:bCs/>
          <w:color w:val="000000"/>
          <w:sz w:val="24"/>
          <w:szCs w:val="24"/>
          <w:lang w:val="en"/>
        </w:rPr>
        <w:lastRenderedPageBreak/>
        <w:t xml:space="preserve">5. </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Reporting your concerns</w:t>
      </w:r>
    </w:p>
    <w:p w14:paraId="040CEAA9"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r>
        <w:rPr>
          <w:rFonts w:asciiTheme="minorHAnsi" w:hAnsiTheme="minorHAnsi" w:cstheme="minorHAnsi"/>
          <w:b/>
          <w:bCs/>
          <w:color w:val="000000"/>
          <w:sz w:val="24"/>
          <w:szCs w:val="24"/>
          <w:lang w:val="en"/>
        </w:rPr>
        <w:t xml:space="preserve">5.1 </w:t>
      </w:r>
      <w:r>
        <w:rPr>
          <w:rFonts w:asciiTheme="minorHAnsi" w:hAnsiTheme="minorHAnsi" w:cstheme="minorHAnsi"/>
          <w:b/>
          <w:bCs/>
          <w:color w:val="000000"/>
          <w:sz w:val="24"/>
          <w:szCs w:val="24"/>
          <w:lang w:val="en"/>
        </w:rPr>
        <w:tab/>
      </w:r>
      <w:r>
        <w:rPr>
          <w:rFonts w:asciiTheme="minorHAnsi" w:hAnsiTheme="minorHAnsi" w:cstheme="minorHAnsi"/>
          <w:b/>
          <w:bCs/>
          <w:color w:val="000000"/>
          <w:sz w:val="24"/>
          <w:szCs w:val="24"/>
          <w:u w:val="single"/>
          <w:lang w:val="en"/>
        </w:rPr>
        <w:t>General Principles</w:t>
      </w:r>
    </w:p>
    <w:p w14:paraId="7E9313CE"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p>
    <w:p w14:paraId="6B6BD1CD"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In the first instance if a member of staff has a concern about a child they should report this immediately to the DSL.</w:t>
      </w:r>
    </w:p>
    <w:p w14:paraId="225C8B01"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The DSL may well have information that others members of staff do not know about a child and their family. Staff should be told on a ‘need to know basis’ (see confidentiality Section 7).</w:t>
      </w:r>
    </w:p>
    <w:p w14:paraId="534D5DA2"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However insignificant you think your concern might be pass it on to your DSL. It may only be a small bit of information but it helps to form a bigger picture.</w:t>
      </w:r>
    </w:p>
    <w:p w14:paraId="5A0DF980"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If the DSL is not available, then speak to the DDSL.</w:t>
      </w:r>
    </w:p>
    <w:p w14:paraId="652981AF"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Early information sharing is vital for effective identification, assessment and support.</w:t>
      </w:r>
    </w:p>
    <w:p w14:paraId="0460FCC8"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p>
    <w:p w14:paraId="17CE2ED8" w14:textId="77777777" w:rsidR="00516435" w:rsidRDefault="00516435" w:rsidP="00516435">
      <w:pPr>
        <w:numPr>
          <w:ilvl w:val="1"/>
          <w:numId w:val="8"/>
        </w:numPr>
        <w:autoSpaceDE w:val="0"/>
        <w:autoSpaceDN w:val="0"/>
        <w:adjustRightInd w:val="0"/>
        <w:spacing w:after="0" w:line="288" w:lineRule="atLeast"/>
        <w:jc w:val="both"/>
        <w:rPr>
          <w:rFonts w:asciiTheme="minorHAnsi" w:hAnsiTheme="minorHAnsi" w:cstheme="minorHAnsi"/>
          <w:b/>
          <w:bCs/>
          <w:color w:val="000000"/>
          <w:sz w:val="24"/>
          <w:szCs w:val="24"/>
          <w:u w:val="single"/>
          <w:lang w:val="en"/>
        </w:rPr>
      </w:pPr>
      <w:r>
        <w:rPr>
          <w:rFonts w:asciiTheme="minorHAnsi" w:hAnsiTheme="minorHAnsi" w:cstheme="minorHAnsi"/>
          <w:b/>
          <w:bCs/>
          <w:color w:val="000000"/>
          <w:sz w:val="24"/>
          <w:szCs w:val="24"/>
          <w:u w:val="single"/>
          <w:lang w:val="en"/>
        </w:rPr>
        <w:t>If the DSL/DDSL are not available.</w:t>
      </w:r>
    </w:p>
    <w:p w14:paraId="5BE7D20F" w14:textId="77777777" w:rsidR="00516435" w:rsidRDefault="00516435" w:rsidP="00516435">
      <w:pPr>
        <w:autoSpaceDE w:val="0"/>
        <w:autoSpaceDN w:val="0"/>
        <w:adjustRightInd w:val="0"/>
        <w:spacing w:after="0" w:line="288" w:lineRule="atLeast"/>
        <w:ind w:left="720"/>
        <w:jc w:val="both"/>
        <w:rPr>
          <w:rFonts w:asciiTheme="minorHAnsi" w:hAnsiTheme="minorHAnsi" w:cstheme="minorHAnsi"/>
          <w:b/>
          <w:bCs/>
          <w:color w:val="000000"/>
          <w:sz w:val="24"/>
          <w:szCs w:val="24"/>
          <w:u w:val="single"/>
          <w:lang w:val="en"/>
        </w:rPr>
      </w:pPr>
    </w:p>
    <w:p w14:paraId="67726F20"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If there is an immediate concern about a child or their family </w:t>
      </w:r>
      <w:r>
        <w:rPr>
          <w:rFonts w:asciiTheme="minorHAnsi" w:hAnsiTheme="minorHAnsi" w:cstheme="minorHAnsi"/>
          <w:b/>
          <w:bCs/>
          <w:color w:val="000000"/>
          <w:sz w:val="24"/>
          <w:szCs w:val="24"/>
          <w:lang w:val="en"/>
        </w:rPr>
        <w:t>any member</w:t>
      </w:r>
      <w:r>
        <w:rPr>
          <w:rFonts w:asciiTheme="minorHAnsi" w:hAnsiTheme="minorHAnsi" w:cstheme="minorHAnsi"/>
          <w:color w:val="000000"/>
          <w:sz w:val="24"/>
          <w:szCs w:val="24"/>
          <w:lang w:val="en"/>
        </w:rPr>
        <w:t xml:space="preserve"> of staff can phone the MARU for advice and guidance if the DSL/</w:t>
      </w:r>
      <w:r>
        <w:rPr>
          <w:rFonts w:asciiTheme="minorHAnsi" w:hAnsiTheme="minorHAnsi" w:cstheme="minorHAnsi"/>
          <w:sz w:val="24"/>
          <w:szCs w:val="24"/>
          <w:lang w:val="en"/>
        </w:rPr>
        <w:t xml:space="preserve">DDSL are </w:t>
      </w:r>
      <w:r>
        <w:rPr>
          <w:rFonts w:asciiTheme="minorHAnsi" w:hAnsiTheme="minorHAnsi" w:cstheme="minorHAnsi"/>
          <w:color w:val="000000"/>
          <w:sz w:val="24"/>
          <w:szCs w:val="24"/>
          <w:lang w:val="en"/>
        </w:rPr>
        <w:t>not available.</w:t>
      </w:r>
    </w:p>
    <w:p w14:paraId="2C1E0B1F" w14:textId="77777777" w:rsidR="00516435" w:rsidRDefault="00516435" w:rsidP="00516435">
      <w:pPr>
        <w:autoSpaceDE w:val="0"/>
        <w:autoSpaceDN w:val="0"/>
        <w:adjustRightInd w:val="0"/>
        <w:spacing w:after="0" w:line="288" w:lineRule="atLeast"/>
        <w:jc w:val="both"/>
        <w:rPr>
          <w:rFonts w:asciiTheme="minorHAnsi" w:hAnsiTheme="minorHAnsi" w:cstheme="minorHAnsi"/>
          <w:b/>
          <w:color w:val="FF0000"/>
          <w:sz w:val="24"/>
          <w:szCs w:val="24"/>
          <w:lang w:val="en"/>
        </w:rPr>
      </w:pPr>
      <w:r>
        <w:rPr>
          <w:rFonts w:asciiTheme="minorHAnsi" w:hAnsiTheme="minorHAnsi" w:cstheme="minorHAnsi"/>
          <w:b/>
          <w:color w:val="000000"/>
          <w:sz w:val="24"/>
          <w:szCs w:val="24"/>
          <w:lang w:val="en"/>
        </w:rPr>
        <w:t xml:space="preserve">Contact details: </w:t>
      </w:r>
      <w:r>
        <w:rPr>
          <w:rFonts w:asciiTheme="minorHAnsi" w:hAnsiTheme="minorHAnsi" w:cstheme="minorHAnsi"/>
          <w:b/>
          <w:sz w:val="24"/>
          <w:szCs w:val="24"/>
          <w:lang w:val="en"/>
        </w:rPr>
        <w:t>MARU 0300 1231116</w:t>
      </w:r>
    </w:p>
    <w:p w14:paraId="179D7EB4" w14:textId="77777777" w:rsidR="00516435" w:rsidRDefault="00516435" w:rsidP="00516435">
      <w:pPr>
        <w:autoSpaceDE w:val="0"/>
        <w:autoSpaceDN w:val="0"/>
        <w:adjustRightInd w:val="0"/>
        <w:spacing w:after="0" w:line="288" w:lineRule="atLeast"/>
        <w:jc w:val="both"/>
        <w:rPr>
          <w:rFonts w:asciiTheme="minorHAnsi" w:hAnsiTheme="minorHAnsi" w:cstheme="minorHAnsi"/>
          <w:b/>
          <w:sz w:val="24"/>
          <w:szCs w:val="24"/>
          <w:lang w:val="en"/>
        </w:rPr>
      </w:pPr>
      <w:r>
        <w:rPr>
          <w:rFonts w:asciiTheme="minorHAnsi" w:hAnsiTheme="minorHAnsi" w:cstheme="minorHAnsi"/>
          <w:b/>
          <w:sz w:val="24"/>
          <w:szCs w:val="24"/>
          <w:lang w:val="en"/>
        </w:rPr>
        <w:t>If the concerns arise out of office hours contact 01208 251300</w:t>
      </w:r>
    </w:p>
    <w:p w14:paraId="10127C16"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302F106A" w14:textId="77777777" w:rsidR="00516435" w:rsidRDefault="00516435" w:rsidP="00516435">
      <w:pPr>
        <w:pStyle w:val="ListParagraph"/>
        <w:numPr>
          <w:ilvl w:val="1"/>
          <w:numId w:val="8"/>
        </w:numPr>
        <w:autoSpaceDE w:val="0"/>
        <w:autoSpaceDN w:val="0"/>
        <w:adjustRightInd w:val="0"/>
        <w:spacing w:after="0" w:line="288" w:lineRule="atLeast"/>
        <w:jc w:val="both"/>
        <w:rPr>
          <w:rFonts w:asciiTheme="minorHAnsi" w:hAnsiTheme="minorHAnsi" w:cstheme="minorHAnsi"/>
          <w:b/>
          <w:bCs/>
          <w:sz w:val="24"/>
          <w:szCs w:val="24"/>
          <w:u w:val="single"/>
          <w:lang w:val="en"/>
        </w:rPr>
      </w:pPr>
      <w:r>
        <w:rPr>
          <w:rFonts w:asciiTheme="minorHAnsi" w:hAnsiTheme="minorHAnsi" w:cstheme="minorHAnsi"/>
          <w:b/>
          <w:bCs/>
          <w:sz w:val="24"/>
          <w:szCs w:val="24"/>
          <w:u w:val="single"/>
          <w:lang w:val="en"/>
        </w:rPr>
        <w:t>Contacting MARU (for advice or when making a referral)</w:t>
      </w:r>
    </w:p>
    <w:p w14:paraId="189583BC" w14:textId="77777777" w:rsidR="00516435" w:rsidRDefault="00516435" w:rsidP="00516435">
      <w:pPr>
        <w:pStyle w:val="ListParagraph"/>
        <w:autoSpaceDE w:val="0"/>
        <w:autoSpaceDN w:val="0"/>
        <w:adjustRightInd w:val="0"/>
        <w:spacing w:after="0" w:line="288" w:lineRule="atLeast"/>
        <w:jc w:val="both"/>
        <w:rPr>
          <w:rFonts w:asciiTheme="minorHAnsi" w:hAnsiTheme="minorHAnsi" w:cstheme="minorHAnsi"/>
          <w:b/>
          <w:bCs/>
          <w:sz w:val="24"/>
          <w:szCs w:val="24"/>
          <w:lang w:val="en"/>
        </w:rPr>
      </w:pPr>
    </w:p>
    <w:p w14:paraId="3AEB72E1"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Ensure that you have as much factual information about the child as possible when you phone include:</w:t>
      </w:r>
    </w:p>
    <w:p w14:paraId="75A2E253"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Full name</w:t>
      </w:r>
    </w:p>
    <w:p w14:paraId="04D17A06"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D.O.B</w:t>
      </w:r>
    </w:p>
    <w:p w14:paraId="7342F2FF"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Address</w:t>
      </w:r>
    </w:p>
    <w:p w14:paraId="6A711107"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Family composition details (including names of parent(s) and siblings)</w:t>
      </w:r>
    </w:p>
    <w:p w14:paraId="0EA72512"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Any key professionals working with the school</w:t>
      </w:r>
    </w:p>
    <w:p w14:paraId="3D45C9C1"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Factual information about the concerns you have – including access to any chronologies the school has on the child</w:t>
      </w:r>
    </w:p>
    <w:p w14:paraId="3959BD04" w14:textId="77777777" w:rsidR="00516435" w:rsidRDefault="00516435" w:rsidP="00516435">
      <w:pPr>
        <w:autoSpaceDE w:val="0"/>
        <w:autoSpaceDN w:val="0"/>
        <w:adjustRightInd w:val="0"/>
        <w:spacing w:after="0" w:line="288" w:lineRule="atLeast"/>
        <w:ind w:left="720"/>
        <w:jc w:val="both"/>
        <w:rPr>
          <w:rFonts w:asciiTheme="minorHAnsi" w:hAnsiTheme="minorHAnsi" w:cstheme="minorHAnsi"/>
          <w:sz w:val="24"/>
          <w:szCs w:val="24"/>
          <w:lang w:val="en"/>
        </w:rPr>
      </w:pPr>
    </w:p>
    <w:p w14:paraId="42B51C5E" w14:textId="77777777" w:rsidR="00516435" w:rsidRDefault="00516435" w:rsidP="00516435">
      <w:pPr>
        <w:pStyle w:val="ListParagraph"/>
        <w:numPr>
          <w:ilvl w:val="1"/>
          <w:numId w:val="8"/>
        </w:numPr>
        <w:autoSpaceDE w:val="0"/>
        <w:autoSpaceDN w:val="0"/>
        <w:adjustRightInd w:val="0"/>
        <w:spacing w:after="0" w:line="288" w:lineRule="atLeast"/>
        <w:jc w:val="both"/>
        <w:rPr>
          <w:rFonts w:asciiTheme="minorHAnsi" w:hAnsiTheme="minorHAnsi" w:cstheme="minorHAnsi"/>
          <w:b/>
          <w:bCs/>
          <w:sz w:val="24"/>
          <w:szCs w:val="24"/>
          <w:u w:val="single"/>
          <w:lang w:val="en"/>
        </w:rPr>
      </w:pPr>
      <w:r>
        <w:rPr>
          <w:rFonts w:asciiTheme="minorHAnsi" w:hAnsiTheme="minorHAnsi" w:cstheme="minorHAnsi"/>
          <w:b/>
          <w:bCs/>
          <w:sz w:val="24"/>
          <w:szCs w:val="24"/>
          <w:u w:val="single"/>
          <w:lang w:val="en"/>
        </w:rPr>
        <w:t>Making a referral in writing:</w:t>
      </w:r>
    </w:p>
    <w:p w14:paraId="390E1ACA" w14:textId="77777777" w:rsidR="00516435" w:rsidRDefault="00516435" w:rsidP="00516435">
      <w:pPr>
        <w:pStyle w:val="ListParagraph"/>
        <w:autoSpaceDE w:val="0"/>
        <w:autoSpaceDN w:val="0"/>
        <w:adjustRightInd w:val="0"/>
        <w:spacing w:after="0" w:line="288" w:lineRule="atLeast"/>
        <w:jc w:val="both"/>
        <w:rPr>
          <w:rFonts w:asciiTheme="minorHAnsi" w:hAnsiTheme="minorHAnsi" w:cstheme="minorHAnsi"/>
          <w:b/>
          <w:bCs/>
          <w:sz w:val="24"/>
          <w:szCs w:val="24"/>
          <w:lang w:val="en"/>
        </w:rPr>
      </w:pPr>
    </w:p>
    <w:p w14:paraId="6D268CA6"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You will need to back any phone call up in writing by completing the multi-agency referral form. This is available from the CIOS SCB website </w:t>
      </w:r>
      <w:hyperlink r:id="rId26" w:history="1">
        <w:r>
          <w:rPr>
            <w:rStyle w:val="Hyperlink"/>
            <w:rFonts w:asciiTheme="minorHAnsi" w:hAnsiTheme="minorHAnsi" w:cstheme="minorHAnsi"/>
            <w:sz w:val="24"/>
            <w:szCs w:val="24"/>
            <w:lang w:val="en" w:eastAsia="en-GB"/>
          </w:rPr>
          <w:t>www.safechildren-cios.co.uk</w:t>
        </w:r>
      </w:hyperlink>
      <w:r>
        <w:rPr>
          <w:rFonts w:asciiTheme="minorHAnsi" w:hAnsiTheme="minorHAnsi" w:cstheme="minorHAnsi"/>
          <w:sz w:val="24"/>
          <w:szCs w:val="24"/>
          <w:lang w:val="en" w:eastAsia="en-GB"/>
        </w:rPr>
        <w:t>.  You must then send it in by secure email which is clearly highlighted on the referral form:</w:t>
      </w:r>
    </w:p>
    <w:p w14:paraId="7AEEB144" w14:textId="77777777" w:rsidR="00516435" w:rsidRDefault="00516435" w:rsidP="00516435">
      <w:pPr>
        <w:autoSpaceDE w:val="0"/>
        <w:autoSpaceDN w:val="0"/>
        <w:adjustRightInd w:val="0"/>
        <w:spacing w:after="0" w:line="288" w:lineRule="atLeast"/>
        <w:jc w:val="both"/>
        <w:rPr>
          <w:rFonts w:asciiTheme="minorHAnsi" w:hAnsiTheme="minorHAnsi" w:cstheme="minorHAnsi"/>
          <w:color w:val="FF0000"/>
          <w:sz w:val="24"/>
          <w:szCs w:val="24"/>
          <w:lang w:val="en" w:eastAsia="en-GB"/>
        </w:rPr>
      </w:pPr>
      <w:r>
        <w:rPr>
          <w:rFonts w:asciiTheme="minorHAnsi" w:hAnsiTheme="minorHAnsi" w:cstheme="minorHAnsi"/>
          <w:b/>
          <w:sz w:val="24"/>
          <w:szCs w:val="24"/>
          <w:lang w:val="en" w:eastAsia="en-GB"/>
        </w:rPr>
        <w:t>MARU Secure email:</w:t>
      </w:r>
      <w:r>
        <w:rPr>
          <w:rFonts w:asciiTheme="minorHAnsi" w:hAnsiTheme="minorHAnsi" w:cstheme="minorHAnsi"/>
          <w:color w:val="FF0000"/>
          <w:sz w:val="24"/>
          <w:szCs w:val="24"/>
          <w:lang w:val="en" w:eastAsia="en-GB"/>
        </w:rPr>
        <w:t xml:space="preserve"> </w:t>
      </w:r>
      <w:r>
        <w:rPr>
          <w:rFonts w:asciiTheme="minorHAnsi" w:hAnsiTheme="minorHAnsi" w:cstheme="minorHAnsi"/>
          <w:color w:val="0000FF"/>
          <w:sz w:val="24"/>
          <w:szCs w:val="24"/>
          <w:u w:val="single"/>
          <w:lang w:val="en" w:eastAsia="en-GB"/>
        </w:rPr>
        <w:t>multiagencyreferralunit@cornwall.gcsx.gov.uk</w:t>
      </w:r>
      <w:r>
        <w:rPr>
          <w:rFonts w:asciiTheme="minorHAnsi" w:hAnsiTheme="minorHAnsi" w:cstheme="minorHAnsi"/>
          <w:color w:val="FF0000"/>
          <w:sz w:val="24"/>
          <w:szCs w:val="24"/>
          <w:lang w:val="en" w:eastAsia="en-GB"/>
        </w:rPr>
        <w:t xml:space="preserve"> </w:t>
      </w:r>
    </w:p>
    <w:p w14:paraId="32136C60"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eastAsia="en-GB"/>
        </w:rPr>
      </w:pPr>
    </w:p>
    <w:p w14:paraId="2E315D4B" w14:textId="77777777" w:rsidR="00516435" w:rsidRDefault="00516435" w:rsidP="00516435">
      <w:pPr>
        <w:autoSpaceDE w:val="0"/>
        <w:autoSpaceDN w:val="0"/>
        <w:adjustRightInd w:val="0"/>
        <w:spacing w:after="0" w:line="288" w:lineRule="atLeast"/>
        <w:jc w:val="both"/>
        <w:rPr>
          <w:rFonts w:asciiTheme="minorHAnsi" w:hAnsiTheme="minorHAnsi" w:cstheme="minorHAnsi"/>
          <w:b/>
          <w:sz w:val="24"/>
          <w:szCs w:val="24"/>
          <w:u w:val="single"/>
          <w:lang w:val="en" w:eastAsia="en-GB"/>
        </w:rPr>
      </w:pPr>
      <w:r>
        <w:rPr>
          <w:rFonts w:asciiTheme="minorHAnsi" w:hAnsiTheme="minorHAnsi" w:cstheme="minorHAnsi"/>
          <w:b/>
          <w:sz w:val="24"/>
          <w:szCs w:val="24"/>
          <w:lang w:val="en" w:eastAsia="en-GB"/>
        </w:rPr>
        <w:t>5.5</w:t>
      </w:r>
      <w:r>
        <w:rPr>
          <w:rFonts w:asciiTheme="minorHAnsi" w:hAnsiTheme="minorHAnsi" w:cstheme="minorHAnsi"/>
          <w:b/>
          <w:sz w:val="24"/>
          <w:szCs w:val="24"/>
          <w:lang w:val="en" w:eastAsia="en-GB"/>
        </w:rPr>
        <w:tab/>
      </w:r>
      <w:r>
        <w:rPr>
          <w:rFonts w:asciiTheme="minorHAnsi" w:hAnsiTheme="minorHAnsi" w:cstheme="minorHAnsi"/>
          <w:b/>
          <w:sz w:val="24"/>
          <w:szCs w:val="24"/>
          <w:u w:val="single"/>
          <w:lang w:val="en" w:eastAsia="en-GB"/>
        </w:rPr>
        <w:t>Informing Parents</w:t>
      </w:r>
    </w:p>
    <w:p w14:paraId="36D4C57D" w14:textId="77777777" w:rsidR="00516435" w:rsidRDefault="00516435" w:rsidP="00516435">
      <w:pPr>
        <w:autoSpaceDE w:val="0"/>
        <w:autoSpaceDN w:val="0"/>
        <w:adjustRightInd w:val="0"/>
        <w:spacing w:after="0" w:line="288" w:lineRule="atLeast"/>
        <w:jc w:val="both"/>
        <w:rPr>
          <w:rFonts w:asciiTheme="minorHAnsi" w:hAnsiTheme="minorHAnsi" w:cstheme="minorHAnsi"/>
          <w:b/>
          <w:sz w:val="24"/>
          <w:szCs w:val="24"/>
          <w:u w:val="single"/>
          <w:lang w:val="en" w:eastAsia="en-GB"/>
        </w:rPr>
      </w:pPr>
    </w:p>
    <w:p w14:paraId="1BA90B94"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Pr>
          <w:rFonts w:asciiTheme="minorHAnsi" w:hAnsiTheme="minorHAnsi" w:cstheme="minorHAnsi"/>
          <w:color w:val="000000"/>
          <w:sz w:val="24"/>
          <w:szCs w:val="24"/>
          <w:lang w:val="en" w:eastAsia="en-GB"/>
        </w:rPr>
        <w:t>carers</w:t>
      </w:r>
      <w:proofErr w:type="spellEnd"/>
      <w:r>
        <w:rPr>
          <w:rFonts w:asciiTheme="minorHAnsi" w:hAnsiTheme="minorHAnsi" w:cstheme="minorHAnsi"/>
          <w:color w:val="000000"/>
          <w:sz w:val="24"/>
          <w:szCs w:val="24"/>
          <w:lang w:val="en" w:eastAsia="en-GB"/>
        </w:rPr>
        <w:t xml:space="preserve"> must be justified and the details recorded. If a child makes a </w:t>
      </w:r>
      <w:r>
        <w:rPr>
          <w:rFonts w:asciiTheme="minorHAnsi" w:hAnsiTheme="minorHAnsi" w:cstheme="minorHAnsi"/>
          <w:color w:val="000000"/>
          <w:sz w:val="24"/>
          <w:szCs w:val="24"/>
          <w:lang w:val="en" w:eastAsia="en-GB"/>
        </w:rPr>
        <w:lastRenderedPageBreak/>
        <w:t>disclosure or presents with an injury, it is imperative that advice is sought immediately prior to the child returning home and as soon as the school become aware of this.</w:t>
      </w:r>
    </w:p>
    <w:p w14:paraId="3F2DE4F6"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lang w:val="en" w:eastAsia="en-GB"/>
        </w:rPr>
      </w:pPr>
      <w:r>
        <w:rPr>
          <w:rFonts w:asciiTheme="minorHAnsi" w:hAnsiTheme="minorHAnsi" w:cstheme="minorHAnsi"/>
          <w:b/>
          <w:bCs/>
          <w:color w:val="000000"/>
          <w:sz w:val="24"/>
          <w:szCs w:val="24"/>
          <w:lang w:val="en" w:eastAsia="en-GB"/>
        </w:rPr>
        <w:t>5.</w:t>
      </w:r>
      <w:r>
        <w:rPr>
          <w:rFonts w:asciiTheme="minorHAnsi" w:hAnsiTheme="minorHAnsi" w:cstheme="minorHAnsi"/>
          <w:b/>
          <w:bCs/>
          <w:sz w:val="24"/>
          <w:szCs w:val="24"/>
          <w:lang w:val="en" w:eastAsia="en-GB"/>
        </w:rPr>
        <w:t>6</w:t>
      </w:r>
      <w:r>
        <w:rPr>
          <w:rFonts w:asciiTheme="minorHAnsi" w:hAnsiTheme="minorHAnsi" w:cstheme="minorHAnsi"/>
          <w:b/>
          <w:bCs/>
          <w:color w:val="92D050"/>
          <w:sz w:val="24"/>
          <w:szCs w:val="24"/>
          <w:lang w:val="en" w:eastAsia="en-GB"/>
        </w:rPr>
        <w:t xml:space="preserve"> </w:t>
      </w:r>
      <w:r>
        <w:rPr>
          <w:rFonts w:asciiTheme="minorHAnsi" w:hAnsiTheme="minorHAnsi" w:cstheme="minorHAnsi"/>
          <w:b/>
          <w:bCs/>
          <w:color w:val="000000"/>
          <w:sz w:val="24"/>
          <w:szCs w:val="24"/>
          <w:lang w:val="en" w:eastAsia="en-GB"/>
        </w:rPr>
        <w:tab/>
      </w:r>
      <w:r>
        <w:rPr>
          <w:rFonts w:asciiTheme="minorHAnsi" w:hAnsiTheme="minorHAnsi" w:cstheme="minorHAnsi"/>
          <w:b/>
          <w:bCs/>
          <w:color w:val="000000"/>
          <w:sz w:val="24"/>
          <w:szCs w:val="24"/>
          <w:u w:val="single"/>
          <w:lang w:val="en" w:eastAsia="en-GB"/>
        </w:rPr>
        <w:t>Resolution of Professional Differences</w:t>
      </w:r>
    </w:p>
    <w:p w14:paraId="5EB5940C"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In the event that the school disagrees with the actions or decisions of another agency we will consider using the Resolution of Professional Differences policy also referred to as the escalation policy. The policy is available via the following link:</w:t>
      </w:r>
    </w:p>
    <w:p w14:paraId="76FD72AA" w14:textId="77777777" w:rsidR="00516435" w:rsidRDefault="000A167C" w:rsidP="00516435">
      <w:pPr>
        <w:autoSpaceDE w:val="0"/>
        <w:autoSpaceDN w:val="0"/>
        <w:adjustRightInd w:val="0"/>
        <w:spacing w:after="0" w:line="288" w:lineRule="atLeast"/>
        <w:jc w:val="both"/>
        <w:rPr>
          <w:rStyle w:val="Hyperlink"/>
        </w:rPr>
      </w:pPr>
      <w:hyperlink r:id="rId27" w:history="1">
        <w:r w:rsidR="00516435">
          <w:rPr>
            <w:rStyle w:val="Hyperlink"/>
            <w:rFonts w:asciiTheme="minorHAnsi" w:hAnsiTheme="minorHAnsi" w:cstheme="minorHAnsi"/>
            <w:sz w:val="24"/>
            <w:szCs w:val="24"/>
            <w:lang w:val="en"/>
          </w:rPr>
          <w:t>http://www.safechildren-cios.co.uk/media/18591637/conflict-resolution-policy-resolving-professional-differences-and-flowchart.pdf</w:t>
        </w:r>
      </w:hyperlink>
    </w:p>
    <w:p w14:paraId="7424C995" w14:textId="77777777" w:rsidR="00516435" w:rsidRDefault="00516435" w:rsidP="00516435">
      <w:pPr>
        <w:autoSpaceDE w:val="0"/>
        <w:autoSpaceDN w:val="0"/>
        <w:adjustRightInd w:val="0"/>
        <w:spacing w:after="0" w:line="288" w:lineRule="atLeast"/>
        <w:jc w:val="both"/>
        <w:rPr>
          <w:rStyle w:val="Hyperlink"/>
          <w:rFonts w:asciiTheme="minorHAnsi" w:hAnsiTheme="minorHAnsi" w:cstheme="minorHAnsi"/>
          <w:sz w:val="24"/>
          <w:szCs w:val="24"/>
          <w:lang w:val="en"/>
        </w:rPr>
      </w:pPr>
    </w:p>
    <w:p w14:paraId="425653A3" w14:textId="77777777" w:rsidR="00516435" w:rsidRDefault="00516435" w:rsidP="00516435">
      <w:pPr>
        <w:autoSpaceDE w:val="0"/>
        <w:autoSpaceDN w:val="0"/>
        <w:adjustRightInd w:val="0"/>
        <w:spacing w:after="0" w:line="288" w:lineRule="atLeast"/>
        <w:jc w:val="both"/>
        <w:rPr>
          <w:b/>
          <w:lang w:eastAsia="en-GB"/>
        </w:rPr>
      </w:pPr>
      <w:r>
        <w:rPr>
          <w:rFonts w:asciiTheme="minorHAnsi" w:hAnsiTheme="minorHAnsi" w:cstheme="minorHAnsi"/>
          <w:b/>
          <w:sz w:val="24"/>
          <w:szCs w:val="24"/>
          <w:lang w:val="en"/>
        </w:rPr>
        <w:t>5.7</w:t>
      </w:r>
      <w:r>
        <w:rPr>
          <w:rFonts w:asciiTheme="minorHAnsi" w:hAnsiTheme="minorHAnsi" w:cstheme="minorHAnsi"/>
          <w:b/>
          <w:sz w:val="24"/>
          <w:szCs w:val="24"/>
          <w:lang w:val="en"/>
        </w:rPr>
        <w:tab/>
      </w:r>
      <w:r>
        <w:rPr>
          <w:rFonts w:asciiTheme="minorHAnsi" w:hAnsiTheme="minorHAnsi" w:cstheme="minorHAnsi"/>
          <w:b/>
          <w:sz w:val="24"/>
          <w:szCs w:val="24"/>
          <w:u w:val="single"/>
          <w:lang w:val="en"/>
        </w:rPr>
        <w:t>If the Child/Family are already known to Social Care</w:t>
      </w:r>
      <w:r>
        <w:rPr>
          <w:rFonts w:asciiTheme="minorHAnsi" w:hAnsiTheme="minorHAnsi" w:cstheme="minorHAnsi"/>
          <w:b/>
          <w:sz w:val="24"/>
          <w:szCs w:val="24"/>
          <w:lang w:val="en" w:eastAsia="en-GB"/>
        </w:rPr>
        <w:t xml:space="preserve"> </w:t>
      </w:r>
    </w:p>
    <w:p w14:paraId="04D36D75" w14:textId="77777777" w:rsidR="00516435" w:rsidRDefault="00516435" w:rsidP="00516435">
      <w:pPr>
        <w:autoSpaceDE w:val="0"/>
        <w:autoSpaceDN w:val="0"/>
        <w:adjustRightInd w:val="0"/>
        <w:spacing w:after="0" w:line="288" w:lineRule="atLeast"/>
        <w:jc w:val="both"/>
        <w:rPr>
          <w:rFonts w:asciiTheme="minorHAnsi" w:hAnsiTheme="minorHAnsi" w:cstheme="minorHAnsi"/>
          <w:b/>
          <w:sz w:val="24"/>
          <w:szCs w:val="24"/>
          <w:lang w:val="en" w:eastAsia="en-GB"/>
        </w:rPr>
      </w:pPr>
    </w:p>
    <w:p w14:paraId="3E1AE1CB"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14:paraId="2854FCBE"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5F70D040" w14:textId="77777777" w:rsidR="00516435" w:rsidRDefault="00516435" w:rsidP="00516435">
      <w:pPr>
        <w:spacing w:after="0" w:line="240" w:lineRule="auto"/>
        <w:rPr>
          <w:rFonts w:asciiTheme="minorHAnsi" w:hAnsiTheme="minorHAnsi" w:cstheme="minorHAnsi"/>
          <w:b/>
          <w:bCs/>
          <w:sz w:val="24"/>
          <w:szCs w:val="24"/>
          <w:lang w:val="en"/>
        </w:rPr>
      </w:pPr>
      <w:r>
        <w:rPr>
          <w:rFonts w:asciiTheme="minorHAnsi" w:hAnsiTheme="minorHAnsi" w:cstheme="minorHAnsi"/>
          <w:b/>
          <w:bCs/>
          <w:sz w:val="24"/>
          <w:szCs w:val="24"/>
          <w:lang w:val="en"/>
        </w:rPr>
        <w:br w:type="page"/>
      </w:r>
    </w:p>
    <w:p w14:paraId="05F20F2E"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u w:val="single"/>
          <w:lang w:val="en"/>
        </w:rPr>
      </w:pPr>
      <w:r>
        <w:rPr>
          <w:rFonts w:asciiTheme="minorHAnsi" w:hAnsiTheme="minorHAnsi" w:cstheme="minorHAnsi"/>
          <w:b/>
          <w:bCs/>
          <w:sz w:val="24"/>
          <w:szCs w:val="24"/>
          <w:lang w:val="en"/>
        </w:rPr>
        <w:lastRenderedPageBreak/>
        <w:t>6.</w:t>
      </w:r>
      <w:r>
        <w:rPr>
          <w:rFonts w:asciiTheme="minorHAnsi" w:hAnsiTheme="minorHAnsi" w:cstheme="minorHAnsi"/>
          <w:b/>
          <w:bCs/>
          <w:sz w:val="24"/>
          <w:szCs w:val="24"/>
          <w:lang w:val="en"/>
        </w:rPr>
        <w:tab/>
        <w:t xml:space="preserve"> </w:t>
      </w:r>
      <w:r>
        <w:rPr>
          <w:rFonts w:asciiTheme="minorHAnsi" w:hAnsiTheme="minorHAnsi" w:cstheme="minorHAnsi"/>
          <w:b/>
          <w:bCs/>
          <w:sz w:val="24"/>
          <w:szCs w:val="24"/>
          <w:u w:val="single"/>
          <w:lang w:val="en"/>
        </w:rPr>
        <w:t>Specific Safeguarding Issues:</w:t>
      </w:r>
    </w:p>
    <w:p w14:paraId="323D08B7"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u w:val="single"/>
          <w:lang w:val="en"/>
        </w:rPr>
      </w:pPr>
    </w:p>
    <w:p w14:paraId="6A842660"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There are specific issues that have become critical issues in Safeguarding that Schools will </w:t>
      </w:r>
      <w:proofErr w:type="spellStart"/>
      <w:r>
        <w:rPr>
          <w:rFonts w:asciiTheme="minorHAnsi" w:hAnsiTheme="minorHAnsi" w:cstheme="minorHAnsi"/>
          <w:color w:val="000000"/>
          <w:sz w:val="24"/>
          <w:szCs w:val="24"/>
          <w:lang w:val="en"/>
        </w:rPr>
        <w:t>endeavour</w:t>
      </w:r>
      <w:proofErr w:type="spellEnd"/>
      <w:r>
        <w:rPr>
          <w:rFonts w:asciiTheme="minorHAnsi" w:hAnsiTheme="minorHAnsi" w:cstheme="minorHAnsi"/>
          <w:color w:val="000000"/>
          <w:sz w:val="24"/>
          <w:szCs w:val="24"/>
          <w:lang w:val="en"/>
        </w:rPr>
        <w:t xml:space="preserve"> to ensure </w:t>
      </w:r>
      <w:r>
        <w:rPr>
          <w:rFonts w:asciiTheme="minorHAnsi" w:hAnsiTheme="minorHAnsi" w:cstheme="minorHAnsi"/>
          <w:b/>
          <w:color w:val="000000"/>
          <w:sz w:val="24"/>
          <w:szCs w:val="24"/>
          <w:lang w:val="en"/>
        </w:rPr>
        <w:t>ALL</w:t>
      </w:r>
      <w:r>
        <w:rPr>
          <w:rFonts w:asciiTheme="minorHAnsi" w:hAnsiTheme="minorHAnsi" w:cstheme="minorHAnsi"/>
          <w:color w:val="000000"/>
          <w:sz w:val="24"/>
          <w:szCs w:val="24"/>
          <w:lang w:val="en"/>
        </w:rPr>
        <w:t xml:space="preserve"> their Staff and Governors are familiar with; having processes in place to identify, report, monitor and which are included within teaching:</w:t>
      </w:r>
    </w:p>
    <w:p w14:paraId="6AC11F2B"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Bullying including cyber bullying </w:t>
      </w:r>
    </w:p>
    <w:p w14:paraId="0DD59CDA"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Child Sexual Exploitation (CSE) </w:t>
      </w:r>
    </w:p>
    <w:p w14:paraId="56EEFDB5"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Children missing from Education</w:t>
      </w:r>
    </w:p>
    <w:p w14:paraId="2987F088"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Domestic Abuse</w:t>
      </w:r>
    </w:p>
    <w:p w14:paraId="5F235AD6"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Drugs </w:t>
      </w:r>
    </w:p>
    <w:p w14:paraId="6A609DE1"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Fabricated or induced illness </w:t>
      </w:r>
    </w:p>
    <w:p w14:paraId="1795AE49"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Child criminal exploitation – county lines</w:t>
      </w:r>
    </w:p>
    <w:p w14:paraId="644BEF6C"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Children with family members in prison</w:t>
      </w:r>
    </w:p>
    <w:p w14:paraId="502CF852"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Faith abuse </w:t>
      </w:r>
    </w:p>
    <w:p w14:paraId="683F45D1"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Female Genital Mutilation (FGM) </w:t>
      </w:r>
    </w:p>
    <w:p w14:paraId="5E664F92"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Forced Marriage </w:t>
      </w:r>
    </w:p>
    <w:p w14:paraId="16077C6B"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Gangs and Youth Violence </w:t>
      </w:r>
    </w:p>
    <w:p w14:paraId="383CC952"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Gender based violence/Violence against women and girls (VAWG) </w:t>
      </w:r>
    </w:p>
    <w:p w14:paraId="0F042E53"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Hate </w:t>
      </w:r>
    </w:p>
    <w:p w14:paraId="2E71F055"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Mental Health </w:t>
      </w:r>
    </w:p>
    <w:p w14:paraId="641DBFF9"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Homelessness</w:t>
      </w:r>
    </w:p>
    <w:p w14:paraId="645A9E27"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So called ‘</w:t>
      </w:r>
      <w:proofErr w:type="spellStart"/>
      <w:r>
        <w:rPr>
          <w:rFonts w:asciiTheme="minorHAnsi" w:hAnsiTheme="minorHAnsi" w:cstheme="minorHAnsi"/>
          <w:sz w:val="24"/>
          <w:szCs w:val="24"/>
          <w:lang w:val="en"/>
        </w:rPr>
        <w:t>Honour</w:t>
      </w:r>
      <w:proofErr w:type="spellEnd"/>
      <w:r>
        <w:rPr>
          <w:rFonts w:asciiTheme="minorHAnsi" w:hAnsiTheme="minorHAnsi" w:cstheme="minorHAnsi"/>
          <w:sz w:val="24"/>
          <w:szCs w:val="24"/>
          <w:lang w:val="en"/>
        </w:rPr>
        <w:t>-based’ violence</w:t>
      </w:r>
    </w:p>
    <w:p w14:paraId="03723130"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Peer on peer abuse</w:t>
      </w:r>
    </w:p>
    <w:p w14:paraId="4ED5AAF2"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Sexual violence and sexual harassment between children in schools</w:t>
      </w:r>
    </w:p>
    <w:p w14:paraId="760BDBB4"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 xml:space="preserve">Private Fostering </w:t>
      </w:r>
    </w:p>
    <w:p w14:paraId="3FF887C5"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 xml:space="preserve">Preventing </w:t>
      </w:r>
      <w:proofErr w:type="spellStart"/>
      <w:r>
        <w:rPr>
          <w:rFonts w:asciiTheme="minorHAnsi" w:hAnsiTheme="minorHAnsi" w:cstheme="minorHAnsi"/>
          <w:sz w:val="24"/>
          <w:szCs w:val="24"/>
          <w:lang w:val="en"/>
        </w:rPr>
        <w:t>Radicalisation</w:t>
      </w:r>
      <w:proofErr w:type="spellEnd"/>
      <w:r>
        <w:rPr>
          <w:rFonts w:asciiTheme="minorHAnsi" w:hAnsiTheme="minorHAnsi" w:cstheme="minorHAnsi"/>
          <w:sz w:val="24"/>
          <w:szCs w:val="24"/>
          <w:lang w:val="en"/>
        </w:rPr>
        <w:t xml:space="preserve"> </w:t>
      </w:r>
    </w:p>
    <w:p w14:paraId="3C7D6250"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Online abuse/Sexting </w:t>
      </w:r>
    </w:p>
    <w:p w14:paraId="3131776C"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Teenage Relationship abuse </w:t>
      </w:r>
    </w:p>
    <w:p w14:paraId="51BF3456"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Trafficking </w:t>
      </w:r>
    </w:p>
    <w:p w14:paraId="2F47B9BC"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Missing children and vulnerable adults </w:t>
      </w:r>
    </w:p>
    <w:p w14:paraId="6DAD29C0"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 xml:space="preserve">Child sexual abuse within the family </w:t>
      </w:r>
    </w:p>
    <w:p w14:paraId="27279D64" w14:textId="77777777" w:rsidR="00516435" w:rsidRDefault="00516435" w:rsidP="00516435">
      <w:pPr>
        <w:numPr>
          <w:ilvl w:val="0"/>
          <w:numId w:val="9"/>
        </w:num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Poor parenting, particularly in relation to babies and young children</w:t>
      </w:r>
    </w:p>
    <w:p w14:paraId="35CDDBDF" w14:textId="5782FE3B"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sz w:val="24"/>
          <w:szCs w:val="24"/>
          <w:lang w:val="en"/>
        </w:rPr>
        <w:t xml:space="preserve">Gerrans School </w:t>
      </w:r>
      <w:r>
        <w:rPr>
          <w:rFonts w:asciiTheme="minorHAnsi" w:hAnsiTheme="minorHAnsi" w:cstheme="minorHAnsi"/>
          <w:color w:val="000000"/>
          <w:sz w:val="24"/>
          <w:szCs w:val="24"/>
          <w:lang w:val="en"/>
        </w:rPr>
        <w:t xml:space="preserve">will incorporate signs of abuse and specific safeguarding issues into briefings, staff induction training, and ongoing development training to all Staff and Governors.    Annex </w:t>
      </w:r>
      <w:r>
        <w:rPr>
          <w:rFonts w:asciiTheme="minorHAnsi" w:hAnsiTheme="minorHAnsi" w:cstheme="minorHAnsi"/>
          <w:sz w:val="24"/>
          <w:szCs w:val="24"/>
          <w:lang w:val="en"/>
        </w:rPr>
        <w:t xml:space="preserve">A of KCSIE (September 2018) provides </w:t>
      </w:r>
      <w:r>
        <w:rPr>
          <w:rFonts w:asciiTheme="minorHAnsi" w:hAnsiTheme="minorHAnsi" w:cstheme="minorHAnsi"/>
          <w:color w:val="000000"/>
          <w:sz w:val="24"/>
          <w:szCs w:val="24"/>
          <w:lang w:val="en"/>
        </w:rPr>
        <w:t>more detail on the following:</w:t>
      </w:r>
    </w:p>
    <w:p w14:paraId="3578CBFC"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76365172"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u w:val="single"/>
          <w:lang w:val="en"/>
        </w:rPr>
      </w:pPr>
      <w:r>
        <w:rPr>
          <w:rFonts w:asciiTheme="minorHAnsi" w:hAnsiTheme="minorHAnsi" w:cstheme="minorHAnsi"/>
          <w:b/>
          <w:bCs/>
          <w:sz w:val="24"/>
          <w:szCs w:val="24"/>
          <w:lang w:val="en"/>
        </w:rPr>
        <w:t xml:space="preserve">6.1:  </w:t>
      </w:r>
      <w:r>
        <w:rPr>
          <w:rFonts w:asciiTheme="minorHAnsi" w:hAnsiTheme="minorHAnsi" w:cstheme="minorHAnsi"/>
          <w:b/>
          <w:bCs/>
          <w:sz w:val="24"/>
          <w:szCs w:val="24"/>
          <w:lang w:val="en"/>
        </w:rPr>
        <w:tab/>
      </w:r>
      <w:r>
        <w:rPr>
          <w:rFonts w:asciiTheme="minorHAnsi" w:hAnsiTheme="minorHAnsi" w:cstheme="minorHAnsi"/>
          <w:b/>
          <w:bCs/>
          <w:sz w:val="24"/>
          <w:szCs w:val="24"/>
          <w:u w:val="single"/>
          <w:lang w:val="en"/>
        </w:rPr>
        <w:t>Child Sexual Exploitation (CSE)</w:t>
      </w:r>
    </w:p>
    <w:p w14:paraId="1CDF6685"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u w:val="single"/>
          <w:lang w:val="en"/>
        </w:rPr>
      </w:pPr>
    </w:p>
    <w:p w14:paraId="416CC991" w14:textId="77777777" w:rsidR="00516435" w:rsidRDefault="00516435" w:rsidP="00516435">
      <w:pPr>
        <w:pStyle w:val="NormalWeb"/>
        <w:kinsoku w:val="0"/>
        <w:overflowPunct w:val="0"/>
        <w:spacing w:before="0" w:beforeAutospacing="0" w:after="0" w:afterAutospacing="0"/>
        <w:jc w:val="both"/>
        <w:textAlignment w:val="baseline"/>
        <w:rPr>
          <w:rFonts w:asciiTheme="minorHAnsi" w:hAnsiTheme="minorHAnsi" w:cstheme="minorHAnsi"/>
        </w:rPr>
      </w:pPr>
      <w:r>
        <w:rPr>
          <w:rFonts w:asciiTheme="minorHAnsi" w:eastAsia="Osaka" w:hAnsiTheme="minorHAnsi" w:cstheme="minorHAnsi"/>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w:t>
      </w:r>
      <w:r>
        <w:rPr>
          <w:rFonts w:asciiTheme="minorHAnsi" w:eastAsia="Osaka" w:hAnsiTheme="minorHAnsi" w:cstheme="minorHAnsi"/>
        </w:rPr>
        <w:lastRenderedPageBreak/>
        <w:t xml:space="preserve">sexual exploitation does not always involve physical </w:t>
      </w:r>
      <w:proofErr w:type="gramStart"/>
      <w:r>
        <w:rPr>
          <w:rFonts w:asciiTheme="minorHAnsi" w:eastAsia="Osaka" w:hAnsiTheme="minorHAnsi" w:cstheme="minorHAnsi"/>
        </w:rPr>
        <w:t>contact,</w:t>
      </w:r>
      <w:proofErr w:type="gramEnd"/>
      <w:r>
        <w:rPr>
          <w:rFonts w:asciiTheme="minorHAnsi" w:eastAsia="Osaka" w:hAnsiTheme="minorHAnsi" w:cstheme="minorHAnsi"/>
        </w:rPr>
        <w:t xml:space="preserve"> it can also occur through the use of technology.</w:t>
      </w:r>
      <w:r>
        <w:rPr>
          <w:rFonts w:asciiTheme="minorHAnsi" w:hAnsiTheme="minorHAnsi" w:cstheme="minorHAnsi"/>
        </w:rPr>
        <w:t xml:space="preserve"> (</w:t>
      </w:r>
      <w:proofErr w:type="spellStart"/>
      <w:r>
        <w:rPr>
          <w:rFonts w:asciiTheme="minorHAnsi" w:eastAsia="Osaka" w:hAnsiTheme="minorHAnsi" w:cstheme="minorHAnsi"/>
        </w:rPr>
        <w:t>DfE</w:t>
      </w:r>
      <w:proofErr w:type="spellEnd"/>
      <w:r>
        <w:rPr>
          <w:rFonts w:asciiTheme="minorHAnsi" w:eastAsia="Osaka" w:hAnsiTheme="minorHAnsi" w:cstheme="minorHAnsi"/>
        </w:rPr>
        <w:t xml:space="preserve"> Child Sexual Exploitation February 2017).</w:t>
      </w:r>
    </w:p>
    <w:p w14:paraId="057DA3EF"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All suspected or actual cases of CSE are a safeguarding concern in which Child Protection procedures </w:t>
      </w:r>
      <w:r>
        <w:rPr>
          <w:rFonts w:asciiTheme="minorHAnsi" w:hAnsiTheme="minorHAnsi" w:cstheme="minorHAnsi"/>
          <w:b/>
          <w:sz w:val="24"/>
          <w:szCs w:val="24"/>
          <w:lang w:val="en"/>
        </w:rPr>
        <w:t>must</w:t>
      </w:r>
      <w:r>
        <w:rPr>
          <w:rFonts w:asciiTheme="minorHAnsi" w:hAnsiTheme="minorHAnsi" w:cstheme="minorHAnsi"/>
          <w:color w:val="000000"/>
          <w:sz w:val="24"/>
          <w:szCs w:val="24"/>
          <w:lang w:val="en"/>
        </w:rPr>
        <w:t xml:space="preserve"> be followed; this will include a referral to MARU and where the risk is immediate to the police. If any staff are concerned about a pupil, they will refer to the Designated Safeguarding Lead/s and the CSE lead within the School. </w:t>
      </w:r>
    </w:p>
    <w:p w14:paraId="4006BCA6"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color w:val="000000"/>
          <w:sz w:val="24"/>
          <w:szCs w:val="24"/>
          <w:lang w:val="en"/>
        </w:rPr>
        <w:t xml:space="preserve">Potential indicators of CSE are contained </w:t>
      </w:r>
      <w:r>
        <w:rPr>
          <w:rFonts w:asciiTheme="minorHAnsi" w:hAnsiTheme="minorHAnsi" w:cstheme="minorHAnsi"/>
          <w:sz w:val="24"/>
          <w:szCs w:val="24"/>
          <w:lang w:val="en"/>
        </w:rPr>
        <w:t>within Appendix A.</w:t>
      </w:r>
    </w:p>
    <w:p w14:paraId="5D800851"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p>
    <w:p w14:paraId="13CBE75E" w14:textId="77777777" w:rsidR="00516435" w:rsidRDefault="00516435" w:rsidP="00516435">
      <w:pPr>
        <w:spacing w:after="0" w:line="240" w:lineRule="auto"/>
        <w:rPr>
          <w:rFonts w:asciiTheme="minorHAnsi" w:hAnsiTheme="minorHAnsi" w:cstheme="minorHAnsi"/>
          <w:b/>
          <w:bCs/>
          <w:color w:val="000000"/>
          <w:sz w:val="24"/>
          <w:szCs w:val="24"/>
          <w:u w:val="single"/>
          <w:lang w:val="en"/>
        </w:rPr>
      </w:pPr>
      <w:proofErr w:type="gramStart"/>
      <w:r>
        <w:rPr>
          <w:rFonts w:asciiTheme="minorHAnsi" w:hAnsiTheme="minorHAnsi" w:cstheme="minorHAnsi"/>
          <w:b/>
          <w:bCs/>
          <w:sz w:val="24"/>
          <w:szCs w:val="24"/>
          <w:lang w:val="en"/>
        </w:rPr>
        <w:t xml:space="preserve">6.2  </w:t>
      </w:r>
      <w:r>
        <w:rPr>
          <w:rFonts w:asciiTheme="minorHAnsi" w:hAnsiTheme="minorHAnsi" w:cstheme="minorHAnsi"/>
          <w:b/>
          <w:bCs/>
          <w:sz w:val="24"/>
          <w:szCs w:val="24"/>
          <w:lang w:val="en"/>
        </w:rPr>
        <w:tab/>
      </w:r>
      <w:proofErr w:type="gramEnd"/>
      <w:r>
        <w:rPr>
          <w:rFonts w:asciiTheme="minorHAnsi" w:hAnsiTheme="minorHAnsi" w:cstheme="minorHAnsi"/>
          <w:b/>
          <w:bCs/>
          <w:sz w:val="24"/>
          <w:szCs w:val="24"/>
          <w:lang w:val="en"/>
        </w:rPr>
        <w:t>Extremism/</w:t>
      </w:r>
      <w:proofErr w:type="spellStart"/>
      <w:r>
        <w:rPr>
          <w:rFonts w:asciiTheme="minorHAnsi" w:hAnsiTheme="minorHAnsi" w:cstheme="minorHAnsi"/>
          <w:b/>
          <w:bCs/>
          <w:color w:val="000000"/>
          <w:sz w:val="24"/>
          <w:szCs w:val="24"/>
          <w:u w:val="single"/>
          <w:lang w:val="en"/>
        </w:rPr>
        <w:t>Radicalisation</w:t>
      </w:r>
      <w:proofErr w:type="spellEnd"/>
      <w:r>
        <w:rPr>
          <w:rFonts w:asciiTheme="minorHAnsi" w:hAnsiTheme="minorHAnsi" w:cstheme="minorHAnsi"/>
          <w:b/>
          <w:bCs/>
          <w:color w:val="000000"/>
          <w:sz w:val="24"/>
          <w:szCs w:val="24"/>
          <w:u w:val="single"/>
          <w:lang w:val="en"/>
        </w:rPr>
        <w:t>/PREVENT</w:t>
      </w:r>
    </w:p>
    <w:p w14:paraId="1077AFC2" w14:textId="77777777" w:rsidR="00516435" w:rsidRDefault="00516435" w:rsidP="00516435">
      <w:pPr>
        <w:spacing w:after="0" w:line="240" w:lineRule="auto"/>
        <w:rPr>
          <w:rFonts w:asciiTheme="minorHAnsi" w:hAnsiTheme="minorHAnsi" w:cstheme="minorHAnsi"/>
          <w:b/>
          <w:bCs/>
          <w:sz w:val="24"/>
          <w:szCs w:val="24"/>
          <w:lang w:val="en"/>
        </w:rPr>
      </w:pPr>
    </w:p>
    <w:p w14:paraId="5A9E5834"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Extremism:</w:t>
      </w:r>
    </w:p>
    <w:p w14:paraId="07AA9B9C" w14:textId="77777777"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u w:val="single"/>
          <w:lang w:val="en"/>
        </w:rPr>
      </w:pPr>
      <w:r>
        <w:rPr>
          <w:rFonts w:asciiTheme="minorHAnsi" w:hAnsiTheme="minorHAnsi" w:cstheme="minorHAnsi"/>
          <w:sz w:val="24"/>
          <w:szCs w:val="24"/>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3720658C" w14:textId="16CC338C"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bCs/>
          <w:sz w:val="24"/>
          <w:szCs w:val="24"/>
          <w:lang w:val="en"/>
        </w:rPr>
        <w:t>Gerrans School</w:t>
      </w:r>
      <w:r>
        <w:rPr>
          <w:rFonts w:asciiTheme="minorHAnsi" w:hAnsiTheme="minorHAnsi" w:cstheme="minorHAnsi"/>
          <w:sz w:val="24"/>
          <w:szCs w:val="24"/>
          <w:lang w:val="en"/>
        </w:rPr>
        <w:t xml:space="preserve"> </w:t>
      </w:r>
      <w:r>
        <w:rPr>
          <w:rFonts w:asciiTheme="minorHAnsi" w:hAnsiTheme="minorHAnsi" w:cstheme="minorHAnsi"/>
          <w:color w:val="000000"/>
          <w:sz w:val="24"/>
          <w:szCs w:val="24"/>
          <w:lang w:val="en"/>
        </w:rPr>
        <w:t xml:space="preserve">will ensure </w:t>
      </w:r>
      <w:r>
        <w:rPr>
          <w:rFonts w:asciiTheme="minorHAnsi" w:hAnsiTheme="minorHAnsi" w:cstheme="minorHAnsi"/>
          <w:b/>
          <w:color w:val="000000"/>
          <w:sz w:val="24"/>
          <w:szCs w:val="24"/>
          <w:lang w:val="en"/>
        </w:rPr>
        <w:t>ALL</w:t>
      </w:r>
      <w:r>
        <w:rPr>
          <w:rFonts w:asciiTheme="minorHAnsi" w:hAnsiTheme="minorHAnsi" w:cstheme="minorHAnsi"/>
          <w:color w:val="000000"/>
          <w:sz w:val="24"/>
          <w:szCs w:val="24"/>
          <w:lang w:val="en"/>
        </w:rPr>
        <w:t xml:space="preserve"> staff including governors adhere to their duties in the Prevent guidance 2015 to prevent radicalization </w:t>
      </w:r>
    </w:p>
    <w:p w14:paraId="70E47656"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The HT/CEO and Chair of Trustees will: </w:t>
      </w:r>
    </w:p>
    <w:p w14:paraId="079CB037" w14:textId="77777777" w:rsidR="00516435" w:rsidRDefault="00516435" w:rsidP="00516435">
      <w:pPr>
        <w:pStyle w:val="ListParagraph"/>
        <w:numPr>
          <w:ilvl w:val="0"/>
          <w:numId w:val="10"/>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Establish or use existing mechanisms for understanding the risk of extremism </w:t>
      </w:r>
    </w:p>
    <w:p w14:paraId="2120E1E8" w14:textId="77777777" w:rsidR="00516435" w:rsidRDefault="00516435" w:rsidP="00516435">
      <w:pPr>
        <w:pStyle w:val="ListParagraph"/>
        <w:numPr>
          <w:ilvl w:val="0"/>
          <w:numId w:val="10"/>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Ensure staff understand the risk and build capabilities to deal with issues arising </w:t>
      </w:r>
    </w:p>
    <w:p w14:paraId="05875667" w14:textId="77777777" w:rsidR="00516435" w:rsidRDefault="00516435" w:rsidP="00516435">
      <w:pPr>
        <w:pStyle w:val="ListParagraph"/>
        <w:numPr>
          <w:ilvl w:val="0"/>
          <w:numId w:val="10"/>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Communicate the importance of the duty </w:t>
      </w:r>
    </w:p>
    <w:p w14:paraId="340A6E15" w14:textId="77777777" w:rsidR="00516435" w:rsidRDefault="00516435" w:rsidP="00516435">
      <w:pPr>
        <w:pStyle w:val="ListParagraph"/>
        <w:numPr>
          <w:ilvl w:val="0"/>
          <w:numId w:val="10"/>
        </w:num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Ensure </w:t>
      </w:r>
      <w:r>
        <w:rPr>
          <w:rFonts w:asciiTheme="minorHAnsi" w:hAnsiTheme="minorHAnsi" w:cstheme="minorHAnsi"/>
          <w:b/>
          <w:sz w:val="24"/>
          <w:szCs w:val="24"/>
          <w:lang w:val="en"/>
        </w:rPr>
        <w:t>All</w:t>
      </w:r>
      <w:r>
        <w:rPr>
          <w:rFonts w:asciiTheme="minorHAnsi" w:hAnsiTheme="minorHAnsi" w:cstheme="minorHAnsi"/>
          <w:color w:val="000000"/>
          <w:sz w:val="24"/>
          <w:szCs w:val="24"/>
          <w:lang w:val="en"/>
        </w:rPr>
        <w:t xml:space="preserve"> Staff and Governors implement the duty. </w:t>
      </w:r>
    </w:p>
    <w:p w14:paraId="0F2DEC1B" w14:textId="77777777" w:rsidR="00516435" w:rsidRDefault="00516435" w:rsidP="00516435">
      <w:pPr>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 xml:space="preserve">School staff receive training to help to identify signs of extremism. Opportunities are provided in the curriculum to enable pupils to discuss issues of religion, ethnicity and culture and the school follows the </w:t>
      </w:r>
      <w:proofErr w:type="spellStart"/>
      <w:r>
        <w:rPr>
          <w:rFonts w:asciiTheme="minorHAnsi" w:hAnsiTheme="minorHAnsi" w:cstheme="minorHAnsi"/>
          <w:iCs/>
          <w:sz w:val="24"/>
          <w:szCs w:val="24"/>
        </w:rPr>
        <w:t>DfE</w:t>
      </w:r>
      <w:proofErr w:type="spellEnd"/>
      <w:r>
        <w:rPr>
          <w:rFonts w:asciiTheme="minorHAnsi" w:hAnsiTheme="minorHAnsi" w:cstheme="minorHAnsi"/>
          <w:iCs/>
          <w:sz w:val="24"/>
          <w:szCs w:val="24"/>
        </w:rPr>
        <w:t xml:space="preserve"> advice </w:t>
      </w:r>
      <w:hyperlink r:id="rId28" w:history="1">
        <w:r>
          <w:rPr>
            <w:rStyle w:val="Hyperlink"/>
            <w:rFonts w:asciiTheme="minorHAnsi" w:hAnsiTheme="minorHAnsi" w:cstheme="minorHAnsi"/>
            <w:iCs/>
            <w:sz w:val="24"/>
            <w:szCs w:val="24"/>
          </w:rPr>
          <w:t>Promoting fundamental British Values as part of SMCS</w:t>
        </w:r>
      </w:hyperlink>
      <w:r>
        <w:rPr>
          <w:rFonts w:asciiTheme="minorHAnsi" w:hAnsiTheme="minorHAnsi" w:cstheme="minorHAnsi"/>
          <w:iCs/>
          <w:sz w:val="24"/>
          <w:szCs w:val="24"/>
        </w:rPr>
        <w:t xml:space="preserve"> (spiritual, moral, social and cultural education) in Schools (2014).</w:t>
      </w:r>
    </w:p>
    <w:p w14:paraId="6FC77E6E"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Ensure the risks of </w:t>
      </w:r>
      <w:proofErr w:type="spellStart"/>
      <w:r>
        <w:rPr>
          <w:rFonts w:asciiTheme="minorHAnsi" w:hAnsiTheme="minorHAnsi" w:cstheme="minorHAnsi"/>
          <w:color w:val="000000"/>
          <w:sz w:val="24"/>
          <w:szCs w:val="24"/>
          <w:lang w:val="en"/>
        </w:rPr>
        <w:t>Radicalisation</w:t>
      </w:r>
      <w:proofErr w:type="spellEnd"/>
      <w:r>
        <w:rPr>
          <w:rFonts w:asciiTheme="minorHAnsi" w:hAnsiTheme="minorHAnsi" w:cstheme="minorHAnsi"/>
          <w:color w:val="000000"/>
          <w:sz w:val="24"/>
          <w:szCs w:val="24"/>
          <w:lang w:val="en"/>
        </w:rPr>
        <w:t xml:space="preserve"> </w:t>
      </w:r>
      <w:r>
        <w:rPr>
          <w:rFonts w:asciiTheme="minorHAnsi" w:hAnsiTheme="minorHAnsi" w:cstheme="minorHAnsi"/>
          <w:sz w:val="24"/>
          <w:szCs w:val="24"/>
          <w:lang w:val="en"/>
        </w:rPr>
        <w:t>are</w:t>
      </w:r>
      <w:r>
        <w:rPr>
          <w:rFonts w:asciiTheme="minorHAnsi" w:hAnsiTheme="minorHAnsi" w:cstheme="minorHAnsi"/>
          <w:color w:val="92D050"/>
          <w:sz w:val="24"/>
          <w:szCs w:val="24"/>
          <w:lang w:val="en"/>
        </w:rPr>
        <w:t xml:space="preserve"> </w:t>
      </w:r>
      <w:r>
        <w:rPr>
          <w:rFonts w:asciiTheme="minorHAnsi" w:hAnsiTheme="minorHAnsi" w:cstheme="minorHAnsi"/>
          <w:color w:val="000000"/>
          <w:sz w:val="24"/>
          <w:szCs w:val="24"/>
          <w:lang w:val="en"/>
        </w:rPr>
        <w:t>referred to within all relevant policies including visitors anti bullying and e-safety.</w:t>
      </w:r>
    </w:p>
    <w:p w14:paraId="534A2BC2" w14:textId="2A2AE12B"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sz w:val="24"/>
          <w:szCs w:val="24"/>
          <w:lang w:val="en"/>
        </w:rPr>
        <w:t xml:space="preserve">Gerrans School </w:t>
      </w:r>
      <w:r>
        <w:rPr>
          <w:rFonts w:asciiTheme="minorHAnsi" w:hAnsiTheme="minorHAnsi" w:cstheme="minorHAnsi"/>
          <w:color w:val="000000"/>
          <w:sz w:val="24"/>
          <w:szCs w:val="24"/>
          <w:lang w:val="en"/>
        </w:rPr>
        <w:t xml:space="preserve">will respond to any concern about </w:t>
      </w:r>
      <w:r>
        <w:rPr>
          <w:rFonts w:asciiTheme="minorHAnsi" w:hAnsiTheme="minorHAnsi" w:cstheme="minorHAnsi"/>
          <w:sz w:val="24"/>
          <w:szCs w:val="24"/>
          <w:lang w:val="en"/>
        </w:rPr>
        <w:t>Extremism/</w:t>
      </w:r>
      <w:proofErr w:type="spellStart"/>
      <w:r>
        <w:rPr>
          <w:rFonts w:asciiTheme="minorHAnsi" w:hAnsiTheme="minorHAnsi" w:cstheme="minorHAnsi"/>
          <w:sz w:val="24"/>
          <w:szCs w:val="24"/>
          <w:lang w:val="en"/>
        </w:rPr>
        <w:t>Radicalisation</w:t>
      </w:r>
      <w:proofErr w:type="spellEnd"/>
      <w:r>
        <w:rPr>
          <w:rFonts w:asciiTheme="minorHAnsi" w:hAnsiTheme="minorHAnsi" w:cstheme="minorHAnsi"/>
          <w:color w:val="000000"/>
          <w:sz w:val="24"/>
          <w:szCs w:val="24"/>
          <w:lang w:val="en"/>
        </w:rPr>
        <w:t xml:space="preserve">/Prevent as a Safeguarding concern and will report in the usual way using local </w:t>
      </w:r>
      <w:r>
        <w:rPr>
          <w:rFonts w:asciiTheme="minorHAnsi" w:hAnsiTheme="minorHAnsi" w:cstheme="minorHAnsi"/>
          <w:sz w:val="24"/>
          <w:szCs w:val="24"/>
          <w:lang w:val="en"/>
        </w:rPr>
        <w:t>s</w:t>
      </w:r>
      <w:r>
        <w:rPr>
          <w:rFonts w:asciiTheme="minorHAnsi" w:hAnsiTheme="minorHAnsi" w:cstheme="minorHAnsi"/>
          <w:color w:val="000000"/>
          <w:sz w:val="24"/>
          <w:szCs w:val="24"/>
          <w:lang w:val="en"/>
        </w:rPr>
        <w:t xml:space="preserve">afeguarding </w:t>
      </w:r>
      <w:r>
        <w:rPr>
          <w:rFonts w:asciiTheme="minorHAnsi" w:hAnsiTheme="minorHAnsi" w:cstheme="minorHAnsi"/>
          <w:sz w:val="24"/>
          <w:szCs w:val="24"/>
          <w:lang w:val="en"/>
        </w:rPr>
        <w:t>p</w:t>
      </w:r>
      <w:r>
        <w:rPr>
          <w:rFonts w:asciiTheme="minorHAnsi" w:hAnsiTheme="minorHAnsi" w:cstheme="minorHAnsi"/>
          <w:color w:val="000000"/>
          <w:sz w:val="24"/>
          <w:szCs w:val="24"/>
          <w:lang w:val="en"/>
        </w:rPr>
        <w:t xml:space="preserve">rocedures. We will seek to work in partnership, undertaking risk assessments where appropriate and proportionate to risk, building our children’s resilience to </w:t>
      </w:r>
      <w:proofErr w:type="spellStart"/>
      <w:r>
        <w:rPr>
          <w:rFonts w:asciiTheme="minorHAnsi" w:hAnsiTheme="minorHAnsi" w:cstheme="minorHAnsi"/>
          <w:color w:val="000000"/>
          <w:sz w:val="24"/>
          <w:szCs w:val="24"/>
          <w:lang w:val="en"/>
        </w:rPr>
        <w:t>radicalisation</w:t>
      </w:r>
      <w:proofErr w:type="spellEnd"/>
      <w:r>
        <w:rPr>
          <w:rFonts w:asciiTheme="minorHAnsi" w:hAnsiTheme="minorHAnsi" w:cstheme="minorHAnsi"/>
          <w:color w:val="000000"/>
          <w:sz w:val="24"/>
          <w:szCs w:val="24"/>
          <w:lang w:val="en"/>
        </w:rPr>
        <w:t xml:space="preserve">. </w:t>
      </w:r>
    </w:p>
    <w:p w14:paraId="5F7D9D99"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When reviewing our PREVENT duties we would consider the guidance contained on the </w:t>
      </w:r>
      <w:r>
        <w:rPr>
          <w:rFonts w:asciiTheme="minorHAnsi" w:hAnsiTheme="minorHAnsi" w:cstheme="minorHAnsi"/>
          <w:sz w:val="24"/>
          <w:szCs w:val="24"/>
          <w:lang w:val="en"/>
        </w:rPr>
        <w:t>S</w:t>
      </w:r>
      <w:r>
        <w:rPr>
          <w:rFonts w:asciiTheme="minorHAnsi" w:hAnsiTheme="minorHAnsi" w:cstheme="minorHAnsi"/>
          <w:color w:val="000000"/>
          <w:sz w:val="24"/>
          <w:szCs w:val="24"/>
          <w:lang w:val="en"/>
        </w:rPr>
        <w:t>afer Cornwall website (link below).</w:t>
      </w:r>
    </w:p>
    <w:p w14:paraId="7113D48A" w14:textId="77777777" w:rsidR="00516435" w:rsidRDefault="000A167C" w:rsidP="00516435">
      <w:pPr>
        <w:autoSpaceDE w:val="0"/>
        <w:autoSpaceDN w:val="0"/>
        <w:adjustRightInd w:val="0"/>
        <w:spacing w:after="0" w:line="288" w:lineRule="atLeast"/>
        <w:jc w:val="both"/>
        <w:rPr>
          <w:rFonts w:asciiTheme="minorHAnsi" w:hAnsiTheme="minorHAnsi" w:cstheme="minorHAnsi"/>
          <w:color w:val="000000"/>
          <w:sz w:val="24"/>
          <w:szCs w:val="24"/>
          <w:lang w:val="en"/>
        </w:rPr>
      </w:pPr>
      <w:hyperlink r:id="rId29" w:history="1">
        <w:r w:rsidR="00516435">
          <w:rPr>
            <w:rStyle w:val="Hyperlink"/>
            <w:rFonts w:asciiTheme="minorHAnsi" w:hAnsiTheme="minorHAnsi" w:cstheme="minorHAnsi"/>
            <w:sz w:val="24"/>
            <w:szCs w:val="24"/>
            <w:lang w:val="en"/>
          </w:rPr>
          <w:t>http://safercornwall.co.uk/preventing-crime/preventing-violent-extremism/</w:t>
        </w:r>
      </w:hyperlink>
    </w:p>
    <w:p w14:paraId="20CDA9CC"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0CF7ADBC"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What can we do to help our children understand these issues and help protect them?</w:t>
      </w:r>
    </w:p>
    <w:p w14:paraId="14D0C8BC"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rPr>
      </w:pPr>
      <w:r>
        <w:rPr>
          <w:rFonts w:asciiTheme="minorHAnsi" w:hAnsiTheme="minorHAnsi" w:cstheme="minorHAnsi"/>
          <w:color w:val="000000"/>
          <w:sz w:val="24"/>
          <w:szCs w:val="24"/>
          <w:lang w:val="en"/>
        </w:rPr>
        <w:t>Provide a safe space for them to debate controversial issues.</w:t>
      </w:r>
    </w:p>
    <w:p w14:paraId="28B19A0F"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rPr>
      </w:pPr>
      <w:r>
        <w:rPr>
          <w:rFonts w:asciiTheme="minorHAnsi" w:hAnsiTheme="minorHAnsi" w:cstheme="minorHAnsi"/>
          <w:color w:val="000000"/>
          <w:sz w:val="24"/>
          <w:szCs w:val="24"/>
          <w:lang w:val="en"/>
        </w:rPr>
        <w:t>Help them to build resilience and the critical thinking they need to be able to challenge extremist arguments.</w:t>
      </w:r>
    </w:p>
    <w:p w14:paraId="406FE90C"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rPr>
      </w:pPr>
      <w:r>
        <w:rPr>
          <w:rFonts w:asciiTheme="minorHAnsi" w:hAnsiTheme="minorHAnsi" w:cstheme="minorHAnsi"/>
          <w:color w:val="000000"/>
          <w:sz w:val="24"/>
          <w:szCs w:val="24"/>
          <w:lang w:val="en"/>
        </w:rPr>
        <w:t xml:space="preserve">Give them confidence to explore different perspectives, question, and challenge. </w:t>
      </w:r>
    </w:p>
    <w:p w14:paraId="204C42A9" w14:textId="6D3634A3"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lastRenderedPageBreak/>
        <w:t xml:space="preserve">The school is committed to providing effective filtering systems and this will include monitoring the activities of children when on-line in the school.  We follow the guidance set out in Annex C (KCSIE </w:t>
      </w:r>
      <w:r>
        <w:rPr>
          <w:rFonts w:asciiTheme="minorHAnsi" w:hAnsiTheme="minorHAnsi" w:cstheme="minorHAnsi"/>
          <w:sz w:val="24"/>
          <w:szCs w:val="24"/>
          <w:lang w:val="en"/>
        </w:rPr>
        <w:t xml:space="preserve">September 2018) Please </w:t>
      </w:r>
      <w:r>
        <w:rPr>
          <w:rFonts w:asciiTheme="minorHAnsi" w:hAnsiTheme="minorHAnsi" w:cstheme="minorHAnsi"/>
          <w:color w:val="000000"/>
          <w:sz w:val="24"/>
          <w:szCs w:val="24"/>
          <w:lang w:val="en"/>
        </w:rPr>
        <w:t>refer to Gerrans School</w:t>
      </w:r>
      <w:r>
        <w:rPr>
          <w:rFonts w:asciiTheme="minorHAnsi" w:hAnsiTheme="minorHAnsi" w:cstheme="minorHAnsi"/>
          <w:sz w:val="24"/>
          <w:szCs w:val="24"/>
          <w:lang w:val="en"/>
        </w:rPr>
        <w:t xml:space="preserve"> </w:t>
      </w:r>
      <w:r>
        <w:rPr>
          <w:rFonts w:asciiTheme="minorHAnsi" w:hAnsiTheme="minorHAnsi" w:cstheme="minorHAnsi"/>
          <w:color w:val="000000"/>
          <w:sz w:val="24"/>
          <w:szCs w:val="24"/>
          <w:lang w:val="en"/>
        </w:rPr>
        <w:t>e-safety/</w:t>
      </w:r>
      <w:r>
        <w:rPr>
          <w:rFonts w:asciiTheme="minorHAnsi" w:hAnsiTheme="minorHAnsi" w:cstheme="minorHAnsi"/>
          <w:b/>
          <w:sz w:val="24"/>
          <w:szCs w:val="24"/>
          <w:lang w:val="en"/>
        </w:rPr>
        <w:t>online safety</w:t>
      </w:r>
      <w:r>
        <w:rPr>
          <w:rFonts w:asciiTheme="minorHAnsi" w:hAnsiTheme="minorHAnsi" w:cstheme="minorHAnsi"/>
          <w:sz w:val="24"/>
          <w:szCs w:val="24"/>
          <w:lang w:val="en"/>
        </w:rPr>
        <w:t xml:space="preserve"> </w:t>
      </w:r>
      <w:r>
        <w:rPr>
          <w:rFonts w:asciiTheme="minorHAnsi" w:hAnsiTheme="minorHAnsi" w:cstheme="minorHAnsi"/>
          <w:color w:val="000000"/>
          <w:sz w:val="24"/>
          <w:szCs w:val="24"/>
          <w:lang w:val="en"/>
        </w:rPr>
        <w:t>policy.</w:t>
      </w:r>
    </w:p>
    <w:p w14:paraId="28A603F2"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rPr>
      </w:pPr>
      <w:r>
        <w:rPr>
          <w:rFonts w:asciiTheme="minorHAnsi" w:hAnsiTheme="minorHAnsi" w:cstheme="minorHAnsi"/>
          <w:sz w:val="24"/>
          <w:szCs w:val="24"/>
          <w:lang w:val="en"/>
        </w:rPr>
        <w:t>All staff in the first instance should contact the SPOC (Single Point of Contact) within the school Diane Blackie with any concerns.</w:t>
      </w:r>
    </w:p>
    <w:p w14:paraId="03F21763" w14:textId="77777777" w:rsidR="00516435" w:rsidRDefault="00516435" w:rsidP="00516435">
      <w:pPr>
        <w:autoSpaceDE w:val="0"/>
        <w:autoSpaceDN w:val="0"/>
        <w:adjustRightInd w:val="0"/>
        <w:spacing w:after="0" w:line="288" w:lineRule="atLeast"/>
        <w:ind w:left="2160" w:firstLine="720"/>
        <w:jc w:val="both"/>
        <w:rPr>
          <w:rFonts w:asciiTheme="minorHAnsi" w:hAnsiTheme="minorHAnsi" w:cstheme="minorHAnsi"/>
          <w:b/>
          <w:bCs/>
          <w:sz w:val="24"/>
          <w:szCs w:val="24"/>
          <w:lang w:val="en"/>
        </w:rPr>
      </w:pPr>
      <w:r>
        <w:rPr>
          <w:rFonts w:asciiTheme="minorHAnsi" w:hAnsiTheme="minorHAnsi" w:cstheme="minorHAnsi"/>
          <w:b/>
          <w:bCs/>
          <w:sz w:val="24"/>
          <w:szCs w:val="24"/>
          <w:u w:val="single"/>
          <w:lang w:val="en"/>
        </w:rPr>
        <w:t>Additional contact details</w:t>
      </w:r>
      <w:r>
        <w:rPr>
          <w:rFonts w:asciiTheme="minorHAnsi" w:hAnsiTheme="minorHAnsi" w:cstheme="minorHAnsi"/>
          <w:b/>
          <w:bCs/>
          <w:sz w:val="24"/>
          <w:szCs w:val="24"/>
          <w:lang w:val="en"/>
        </w:rPr>
        <w:t xml:space="preserve">: </w:t>
      </w:r>
    </w:p>
    <w:p w14:paraId="7977D47A" w14:textId="77777777" w:rsidR="00516435" w:rsidRDefault="00516435" w:rsidP="00516435">
      <w:pPr>
        <w:autoSpaceDE w:val="0"/>
        <w:autoSpaceDN w:val="0"/>
        <w:adjustRightInd w:val="0"/>
        <w:spacing w:after="0" w:line="288" w:lineRule="atLeast"/>
        <w:ind w:left="2160" w:firstLine="720"/>
        <w:jc w:val="both"/>
        <w:rPr>
          <w:rFonts w:asciiTheme="minorHAnsi" w:hAnsiTheme="minorHAnsi" w:cstheme="minorHAnsi"/>
          <w:b/>
          <w:bCs/>
          <w:sz w:val="24"/>
          <w:szCs w:val="24"/>
          <w:lang w:val="en"/>
        </w:rPr>
      </w:pPr>
    </w:p>
    <w:p w14:paraId="051F5046" w14:textId="77777777" w:rsidR="00516435" w:rsidRDefault="00516435" w:rsidP="00516435">
      <w:pPr>
        <w:autoSpaceDE w:val="0"/>
        <w:autoSpaceDN w:val="0"/>
        <w:adjustRightInd w:val="0"/>
        <w:spacing w:after="0" w:line="288" w:lineRule="atLeast"/>
        <w:ind w:left="1440"/>
        <w:jc w:val="both"/>
        <w:rPr>
          <w:rFonts w:asciiTheme="minorHAnsi" w:hAnsiTheme="minorHAnsi" w:cstheme="minorHAnsi"/>
          <w:b/>
          <w:bCs/>
          <w:color w:val="0000FF"/>
          <w:sz w:val="24"/>
          <w:szCs w:val="24"/>
          <w:u w:val="single"/>
          <w:lang w:val="en"/>
        </w:rPr>
      </w:pPr>
      <w:r>
        <w:rPr>
          <w:rFonts w:asciiTheme="minorHAnsi" w:hAnsiTheme="minorHAnsi" w:cstheme="minorHAnsi"/>
          <w:b/>
          <w:sz w:val="24"/>
          <w:szCs w:val="24"/>
          <w:lang w:val="en"/>
        </w:rPr>
        <w:t>Concerns can be discussed with the Prevent Lead for Cornwall: Steve Rowell   email</w:t>
      </w:r>
      <w:r>
        <w:rPr>
          <w:rFonts w:asciiTheme="minorHAnsi" w:hAnsiTheme="minorHAnsi" w:cstheme="minorHAnsi"/>
          <w:b/>
          <w:bCs/>
          <w:color w:val="7BA0CD"/>
          <w:sz w:val="24"/>
          <w:szCs w:val="24"/>
          <w:lang w:val="en"/>
        </w:rPr>
        <w:t xml:space="preserve">: </w:t>
      </w:r>
      <w:hyperlink r:id="rId30" w:history="1">
        <w:r>
          <w:rPr>
            <w:rStyle w:val="Hyperlink"/>
            <w:rFonts w:asciiTheme="minorHAnsi" w:hAnsiTheme="minorHAnsi" w:cstheme="minorHAnsi"/>
            <w:b/>
            <w:bCs/>
            <w:sz w:val="24"/>
            <w:szCs w:val="24"/>
            <w:lang w:val="en"/>
          </w:rPr>
          <w:t>prevent@cornwall.gov.uk</w:t>
        </w:r>
      </w:hyperlink>
    </w:p>
    <w:p w14:paraId="1D573BF6" w14:textId="77777777" w:rsidR="00516435" w:rsidRDefault="00516435" w:rsidP="00516435">
      <w:pPr>
        <w:autoSpaceDE w:val="0"/>
        <w:autoSpaceDN w:val="0"/>
        <w:adjustRightInd w:val="0"/>
        <w:spacing w:after="0" w:line="288" w:lineRule="atLeast"/>
        <w:ind w:left="1440"/>
        <w:jc w:val="both"/>
        <w:rPr>
          <w:rFonts w:asciiTheme="minorHAnsi" w:hAnsiTheme="minorHAnsi" w:cstheme="minorHAnsi"/>
          <w:b/>
          <w:sz w:val="24"/>
          <w:szCs w:val="24"/>
          <w:lang w:val="en"/>
        </w:rPr>
      </w:pPr>
    </w:p>
    <w:p w14:paraId="36A41E7D" w14:textId="77777777" w:rsidR="00516435" w:rsidRDefault="00516435" w:rsidP="00516435">
      <w:pPr>
        <w:autoSpaceDE w:val="0"/>
        <w:autoSpaceDN w:val="0"/>
        <w:adjustRightInd w:val="0"/>
        <w:spacing w:after="0" w:line="192" w:lineRule="atLeast"/>
        <w:ind w:left="1267" w:firstLine="173"/>
        <w:jc w:val="both"/>
        <w:rPr>
          <w:rFonts w:asciiTheme="minorHAnsi" w:hAnsiTheme="minorHAnsi" w:cstheme="minorHAnsi"/>
          <w:b/>
          <w:color w:val="000000"/>
          <w:sz w:val="24"/>
          <w:szCs w:val="24"/>
          <w:lang w:val="en"/>
        </w:rPr>
      </w:pPr>
      <w:r>
        <w:rPr>
          <w:rFonts w:asciiTheme="minorHAnsi" w:hAnsiTheme="minorHAnsi" w:cstheme="minorHAnsi"/>
          <w:b/>
          <w:sz w:val="24"/>
          <w:szCs w:val="24"/>
          <w:lang w:val="en"/>
        </w:rPr>
        <w:t xml:space="preserve">MARU can also be contacted for advice: </w:t>
      </w:r>
      <w:r>
        <w:rPr>
          <w:rFonts w:asciiTheme="minorHAnsi" w:hAnsiTheme="minorHAnsi" w:cstheme="minorHAnsi"/>
          <w:b/>
          <w:color w:val="000000"/>
          <w:sz w:val="24"/>
          <w:szCs w:val="24"/>
          <w:lang w:val="en"/>
        </w:rPr>
        <w:t>0300 1231 116</w:t>
      </w:r>
    </w:p>
    <w:p w14:paraId="51327E3F" w14:textId="77777777" w:rsidR="00516435" w:rsidRDefault="00516435" w:rsidP="00516435">
      <w:pPr>
        <w:autoSpaceDE w:val="0"/>
        <w:autoSpaceDN w:val="0"/>
        <w:adjustRightInd w:val="0"/>
        <w:spacing w:after="0" w:line="192" w:lineRule="atLeast"/>
        <w:ind w:left="1267" w:firstLine="173"/>
        <w:jc w:val="both"/>
        <w:rPr>
          <w:rFonts w:asciiTheme="minorHAnsi" w:hAnsiTheme="minorHAnsi" w:cstheme="minorHAnsi"/>
          <w:b/>
          <w:color w:val="000000"/>
          <w:sz w:val="24"/>
          <w:szCs w:val="24"/>
          <w:lang w:val="en"/>
        </w:rPr>
      </w:pPr>
    </w:p>
    <w:p w14:paraId="192212C0" w14:textId="77777777" w:rsidR="00516435" w:rsidRDefault="00516435" w:rsidP="00516435">
      <w:pPr>
        <w:autoSpaceDE w:val="0"/>
        <w:autoSpaceDN w:val="0"/>
        <w:adjustRightInd w:val="0"/>
        <w:spacing w:after="0" w:line="192" w:lineRule="atLeast"/>
        <w:ind w:left="1094" w:firstLine="346"/>
        <w:jc w:val="both"/>
        <w:rPr>
          <w:rFonts w:asciiTheme="minorHAnsi" w:hAnsiTheme="minorHAnsi" w:cstheme="minorHAnsi"/>
          <w:b/>
          <w:color w:val="000000"/>
          <w:sz w:val="24"/>
          <w:szCs w:val="24"/>
          <w:lang w:val="en"/>
        </w:rPr>
      </w:pPr>
      <w:r>
        <w:rPr>
          <w:rFonts w:asciiTheme="minorHAnsi" w:hAnsiTheme="minorHAnsi" w:cstheme="minorHAnsi"/>
          <w:b/>
          <w:color w:val="000000"/>
          <w:sz w:val="24"/>
          <w:szCs w:val="24"/>
          <w:lang w:val="en"/>
        </w:rPr>
        <w:t>Emergency Out of Hours:</w:t>
      </w:r>
      <w:r>
        <w:rPr>
          <w:rFonts w:asciiTheme="minorHAnsi" w:hAnsiTheme="minorHAnsi" w:cstheme="minorHAnsi"/>
          <w:b/>
          <w:sz w:val="24"/>
          <w:szCs w:val="24"/>
          <w:lang w:val="en"/>
        </w:rPr>
        <w:t xml:space="preserve"> </w:t>
      </w:r>
      <w:r>
        <w:rPr>
          <w:rFonts w:asciiTheme="minorHAnsi" w:hAnsiTheme="minorHAnsi" w:cstheme="minorHAnsi"/>
          <w:b/>
          <w:color w:val="000000"/>
          <w:sz w:val="24"/>
          <w:szCs w:val="24"/>
          <w:lang w:val="en"/>
        </w:rPr>
        <w:t>Tel No: 01208 251300</w:t>
      </w:r>
    </w:p>
    <w:p w14:paraId="4B361DC0" w14:textId="77777777" w:rsidR="00516435" w:rsidRDefault="00516435" w:rsidP="00516435">
      <w:pPr>
        <w:autoSpaceDE w:val="0"/>
        <w:autoSpaceDN w:val="0"/>
        <w:adjustRightInd w:val="0"/>
        <w:spacing w:after="0" w:line="192" w:lineRule="atLeast"/>
        <w:ind w:left="1094" w:firstLine="346"/>
        <w:jc w:val="both"/>
        <w:rPr>
          <w:rFonts w:asciiTheme="minorHAnsi" w:hAnsiTheme="minorHAnsi" w:cstheme="minorHAnsi"/>
          <w:b/>
          <w:sz w:val="24"/>
          <w:szCs w:val="24"/>
          <w:lang w:val="en"/>
        </w:rPr>
      </w:pPr>
    </w:p>
    <w:p w14:paraId="76202BF5" w14:textId="77777777" w:rsidR="00516435" w:rsidRDefault="00516435" w:rsidP="00516435">
      <w:pPr>
        <w:autoSpaceDE w:val="0"/>
        <w:autoSpaceDN w:val="0"/>
        <w:adjustRightInd w:val="0"/>
        <w:spacing w:after="0" w:line="288" w:lineRule="atLeast"/>
        <w:ind w:left="720" w:firstLine="720"/>
        <w:jc w:val="both"/>
        <w:rPr>
          <w:rFonts w:asciiTheme="minorHAnsi" w:hAnsiTheme="minorHAnsi" w:cstheme="minorHAnsi"/>
          <w:b/>
          <w:sz w:val="24"/>
          <w:szCs w:val="24"/>
          <w:lang w:val="en"/>
        </w:rPr>
      </w:pPr>
      <w:r>
        <w:rPr>
          <w:rFonts w:asciiTheme="minorHAnsi" w:hAnsiTheme="minorHAnsi" w:cstheme="minorHAnsi"/>
          <w:b/>
          <w:sz w:val="24"/>
          <w:szCs w:val="24"/>
          <w:lang w:val="en"/>
        </w:rPr>
        <w:t>If immediate and serious concerns call the police on 999</w:t>
      </w:r>
    </w:p>
    <w:p w14:paraId="4B4354B5" w14:textId="77777777" w:rsidR="00516435" w:rsidRDefault="00516435" w:rsidP="00516435">
      <w:pPr>
        <w:autoSpaceDE w:val="0"/>
        <w:autoSpaceDN w:val="0"/>
        <w:adjustRightInd w:val="0"/>
        <w:spacing w:after="0" w:line="288" w:lineRule="atLeast"/>
        <w:ind w:left="720" w:firstLine="720"/>
        <w:jc w:val="both"/>
        <w:rPr>
          <w:rFonts w:asciiTheme="minorHAnsi" w:hAnsiTheme="minorHAnsi" w:cstheme="minorHAnsi"/>
          <w:b/>
          <w:sz w:val="24"/>
          <w:szCs w:val="24"/>
          <w:lang w:val="en"/>
        </w:rPr>
      </w:pPr>
    </w:p>
    <w:p w14:paraId="71158396" w14:textId="77777777" w:rsidR="00516435" w:rsidRDefault="00516435" w:rsidP="00516435">
      <w:pPr>
        <w:numPr>
          <w:ilvl w:val="1"/>
          <w:numId w:val="11"/>
        </w:numPr>
        <w:autoSpaceDE w:val="0"/>
        <w:autoSpaceDN w:val="0"/>
        <w:adjustRightInd w:val="0"/>
        <w:spacing w:after="0" w:line="288" w:lineRule="atLeast"/>
        <w:jc w:val="both"/>
        <w:rPr>
          <w:rFonts w:asciiTheme="minorHAnsi" w:hAnsiTheme="minorHAnsi" w:cstheme="minorHAnsi"/>
          <w:b/>
          <w:bCs/>
          <w:sz w:val="24"/>
          <w:szCs w:val="24"/>
          <w:u w:val="single"/>
          <w:lang w:val="en"/>
        </w:rPr>
      </w:pPr>
      <w:r>
        <w:rPr>
          <w:rFonts w:asciiTheme="minorHAnsi" w:hAnsiTheme="minorHAnsi" w:cstheme="minorHAnsi"/>
          <w:b/>
          <w:bCs/>
          <w:sz w:val="24"/>
          <w:szCs w:val="24"/>
          <w:u w:val="single"/>
          <w:lang w:val="en"/>
        </w:rPr>
        <w:t>Female Genital Mutilation (FGM)</w:t>
      </w:r>
    </w:p>
    <w:p w14:paraId="6165F78B" w14:textId="77777777" w:rsidR="00516435" w:rsidRDefault="00516435" w:rsidP="00516435">
      <w:pPr>
        <w:autoSpaceDE w:val="0"/>
        <w:autoSpaceDN w:val="0"/>
        <w:adjustRightInd w:val="0"/>
        <w:spacing w:after="0" w:line="288" w:lineRule="atLeast"/>
        <w:ind w:left="720"/>
        <w:jc w:val="both"/>
        <w:rPr>
          <w:rFonts w:asciiTheme="minorHAnsi" w:hAnsiTheme="minorHAnsi" w:cstheme="minorHAnsi"/>
          <w:b/>
          <w:bCs/>
          <w:sz w:val="24"/>
          <w:szCs w:val="24"/>
          <w:u w:val="single"/>
          <w:lang w:val="en"/>
        </w:rPr>
      </w:pPr>
    </w:p>
    <w:p w14:paraId="1FD6789F" w14:textId="13A5C0C4" w:rsidR="00516435" w:rsidRDefault="00516435" w:rsidP="00516435">
      <w:pPr>
        <w:autoSpaceDE w:val="0"/>
        <w:autoSpaceDN w:val="0"/>
        <w:adjustRightInd w:val="0"/>
        <w:spacing w:after="0" w:line="288" w:lineRule="atLeast"/>
        <w:jc w:val="both"/>
        <w:rPr>
          <w:rFonts w:asciiTheme="minorHAnsi" w:hAnsiTheme="minorHAnsi" w:cstheme="minorHAnsi"/>
          <w:b/>
          <w:bCs/>
          <w:sz w:val="24"/>
          <w:szCs w:val="24"/>
          <w:lang w:val="en"/>
        </w:rPr>
      </w:pPr>
      <w:r>
        <w:rPr>
          <w:rFonts w:asciiTheme="minorHAnsi" w:hAnsiTheme="minorHAnsi" w:cstheme="minorHAnsi"/>
          <w:sz w:val="24"/>
          <w:szCs w:val="24"/>
          <w:lang w:val="en"/>
        </w:rPr>
        <w:t xml:space="preserve">Gerrans School </w:t>
      </w:r>
      <w:proofErr w:type="spellStart"/>
      <w:r>
        <w:rPr>
          <w:rFonts w:asciiTheme="minorHAnsi" w:hAnsiTheme="minorHAnsi" w:cstheme="minorHAnsi"/>
          <w:color w:val="000000"/>
          <w:sz w:val="24"/>
          <w:szCs w:val="24"/>
          <w:lang w:val="en"/>
        </w:rPr>
        <w:t>recognises</w:t>
      </w:r>
      <w:proofErr w:type="spellEnd"/>
      <w:r>
        <w:rPr>
          <w:rFonts w:asciiTheme="minorHAnsi" w:hAnsiTheme="minorHAnsi" w:cstheme="minorHAnsi"/>
          <w:color w:val="000000"/>
          <w:sz w:val="24"/>
          <w:szCs w:val="24"/>
          <w:lang w:val="en"/>
        </w:rPr>
        <w:t xml:space="preserve"> and understands that there is a now a mandatory reporting duty for all teachers to report to the police where it is believed an act of FGM has been carried out on a girl under 18 in the UK. Failure to do so may result in legal/disciplinary action being taken. </w:t>
      </w:r>
    </w:p>
    <w:p w14:paraId="01DE3F89"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All suspected or actual cases of FGM are a Safeguarding concern in which </w:t>
      </w:r>
      <w:r>
        <w:rPr>
          <w:rFonts w:asciiTheme="minorHAnsi" w:hAnsiTheme="minorHAnsi" w:cstheme="minorHAnsi"/>
          <w:color w:val="92D050"/>
          <w:sz w:val="24"/>
          <w:szCs w:val="24"/>
          <w:lang w:val="en"/>
        </w:rPr>
        <w:t>s</w:t>
      </w:r>
      <w:r>
        <w:rPr>
          <w:rFonts w:asciiTheme="minorHAnsi" w:hAnsiTheme="minorHAnsi" w:cstheme="minorHAnsi"/>
          <w:color w:val="000000"/>
          <w:sz w:val="24"/>
          <w:szCs w:val="24"/>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14:paraId="46382118"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r>
        <w:rPr>
          <w:rFonts w:asciiTheme="minorHAnsi" w:hAnsiTheme="minorHAnsi" w:cstheme="minorHAnsi"/>
          <w:color w:val="000000"/>
          <w:sz w:val="24"/>
          <w:szCs w:val="24"/>
          <w:lang w:val="en"/>
        </w:rPr>
        <w:t xml:space="preserve">Potential indicators of FGM are contained within </w:t>
      </w:r>
      <w:r>
        <w:rPr>
          <w:rFonts w:asciiTheme="minorHAnsi" w:hAnsiTheme="minorHAnsi" w:cstheme="minorHAnsi"/>
          <w:sz w:val="24"/>
          <w:szCs w:val="24"/>
          <w:lang w:val="en"/>
        </w:rPr>
        <w:t>Appendix A.</w:t>
      </w:r>
    </w:p>
    <w:p w14:paraId="725A63A5"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rPr>
      </w:pPr>
    </w:p>
    <w:p w14:paraId="10AD9E31" w14:textId="77777777" w:rsidR="00516435" w:rsidRDefault="00516435" w:rsidP="00516435">
      <w:pPr>
        <w:numPr>
          <w:ilvl w:val="1"/>
          <w:numId w:val="11"/>
        </w:numPr>
        <w:autoSpaceDE w:val="0"/>
        <w:autoSpaceDN w:val="0"/>
        <w:adjustRightInd w:val="0"/>
        <w:spacing w:after="0" w:line="240" w:lineRule="auto"/>
        <w:jc w:val="both"/>
        <w:rPr>
          <w:rFonts w:asciiTheme="minorHAnsi" w:hAnsiTheme="minorHAnsi" w:cstheme="minorHAnsi"/>
          <w:b/>
          <w:bCs/>
          <w:sz w:val="24"/>
          <w:szCs w:val="24"/>
          <w:u w:val="single"/>
          <w:lang w:val="en"/>
        </w:rPr>
      </w:pPr>
      <w:r>
        <w:rPr>
          <w:rFonts w:asciiTheme="minorHAnsi" w:hAnsiTheme="minorHAnsi" w:cstheme="minorHAnsi"/>
          <w:b/>
          <w:bCs/>
          <w:sz w:val="24"/>
          <w:szCs w:val="24"/>
          <w:u w:val="single"/>
          <w:lang w:val="en"/>
        </w:rPr>
        <w:t>Peer on Peer Abuse</w:t>
      </w:r>
    </w:p>
    <w:p w14:paraId="6F9A6AFB"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bCs/>
          <w:sz w:val="24"/>
          <w:szCs w:val="24"/>
          <w:u w:val="single"/>
          <w:lang w:val="en"/>
        </w:rPr>
      </w:pPr>
    </w:p>
    <w:p w14:paraId="12070D55"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r>
        <w:rPr>
          <w:rFonts w:asciiTheme="minorHAnsi" w:hAnsiTheme="minorHAnsi" w:cstheme="minorHAnsi"/>
          <w:b/>
          <w:bCs/>
          <w:sz w:val="24"/>
          <w:szCs w:val="24"/>
          <w:lang w:val="en"/>
        </w:rPr>
        <w:t xml:space="preserve">All </w:t>
      </w:r>
      <w:r>
        <w:rPr>
          <w:rFonts w:asciiTheme="minorHAnsi" w:hAnsiTheme="minorHAnsi" w:cstheme="minorHAnsi"/>
          <w:sz w:val="24"/>
          <w:szCs w:val="24"/>
          <w:lang w:val="en"/>
        </w:rPr>
        <w:t>staff should be aware that safeguarding issues can manifest themselves via peer on peer abuse</w:t>
      </w:r>
      <w:r>
        <w:rPr>
          <w:rFonts w:asciiTheme="minorHAnsi" w:hAnsiTheme="minorHAnsi" w:cstheme="minorHAnsi"/>
          <w:color w:val="000000"/>
          <w:sz w:val="24"/>
          <w:szCs w:val="24"/>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14:paraId="339729F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p>
    <w:p w14:paraId="493158B2" w14:textId="43A0532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color w:val="000000"/>
          <w:sz w:val="24"/>
          <w:szCs w:val="24"/>
          <w:lang w:val="en"/>
        </w:rPr>
        <w:t xml:space="preserve">Please refer to </w:t>
      </w:r>
      <w:r>
        <w:rPr>
          <w:rFonts w:asciiTheme="minorHAnsi" w:hAnsiTheme="minorHAnsi" w:cstheme="minorHAnsi"/>
          <w:sz w:val="24"/>
          <w:szCs w:val="24"/>
          <w:lang w:val="en"/>
        </w:rPr>
        <w:t xml:space="preserve">Gerrans School’s </w:t>
      </w:r>
      <w:r>
        <w:rPr>
          <w:rFonts w:asciiTheme="minorHAnsi" w:hAnsiTheme="minorHAnsi" w:cstheme="minorHAnsi"/>
          <w:color w:val="000000"/>
          <w:sz w:val="24"/>
          <w:szCs w:val="24"/>
          <w:lang w:val="en"/>
        </w:rPr>
        <w:t>Anti</w:t>
      </w:r>
      <w:r>
        <w:rPr>
          <w:rFonts w:asciiTheme="minorHAnsi" w:hAnsiTheme="minorHAnsi" w:cstheme="minorHAnsi"/>
          <w:sz w:val="24"/>
          <w:szCs w:val="24"/>
          <w:lang w:val="en"/>
        </w:rPr>
        <w:t xml:space="preserve"> Bullying, Equality and Diversity, online safety policies.</w:t>
      </w:r>
    </w:p>
    <w:p w14:paraId="0524837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64D3A3FF" w14:textId="77777777" w:rsidR="00516435" w:rsidRDefault="00516435" w:rsidP="00516435">
      <w:pPr>
        <w:pStyle w:val="ListParagraph"/>
        <w:numPr>
          <w:ilvl w:val="1"/>
          <w:numId w:val="12"/>
        </w:numPr>
        <w:autoSpaceDE w:val="0"/>
        <w:autoSpaceDN w:val="0"/>
        <w:adjustRightInd w:val="0"/>
        <w:spacing w:after="0" w:line="240" w:lineRule="auto"/>
        <w:jc w:val="both"/>
        <w:rPr>
          <w:rFonts w:asciiTheme="minorHAnsi" w:hAnsiTheme="minorHAnsi" w:cstheme="minorHAnsi"/>
          <w:b/>
          <w:sz w:val="24"/>
          <w:szCs w:val="24"/>
          <w:u w:val="single"/>
          <w:lang w:val="en"/>
        </w:rPr>
      </w:pPr>
      <w:r>
        <w:rPr>
          <w:rFonts w:asciiTheme="minorHAnsi" w:hAnsiTheme="minorHAnsi" w:cstheme="minorHAnsi"/>
          <w:b/>
          <w:sz w:val="24"/>
          <w:szCs w:val="24"/>
          <w:u w:val="single"/>
          <w:lang w:val="en"/>
        </w:rPr>
        <w:t xml:space="preserve">Sexual Violence and sexual harassment between children in schools and colleges </w:t>
      </w:r>
    </w:p>
    <w:p w14:paraId="264769F2" w14:textId="77777777" w:rsidR="00516435" w:rsidRDefault="00516435" w:rsidP="00516435">
      <w:pPr>
        <w:pStyle w:val="ListParagraph"/>
        <w:autoSpaceDE w:val="0"/>
        <w:autoSpaceDN w:val="0"/>
        <w:adjustRightInd w:val="0"/>
        <w:spacing w:after="0" w:line="240" w:lineRule="auto"/>
        <w:jc w:val="both"/>
        <w:rPr>
          <w:rFonts w:asciiTheme="minorHAnsi" w:hAnsiTheme="minorHAnsi" w:cstheme="minorHAnsi"/>
          <w:b/>
          <w:sz w:val="24"/>
          <w:szCs w:val="24"/>
          <w:lang w:val="en"/>
        </w:rPr>
      </w:pPr>
    </w:p>
    <w:p w14:paraId="1CB82981"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Sexual violence and sexual harassment can occur between two children of any age and sex. It can also occur through a group of children sexually assaulting or sexually harassing a single child or group of children.</w:t>
      </w:r>
    </w:p>
    <w:p w14:paraId="601D035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All victims must be taken seriously, supported and kept safe.</w:t>
      </w:r>
    </w:p>
    <w:p w14:paraId="54170E41"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lastRenderedPageBreak/>
        <w:t xml:space="preserve">Reports of sexual assault and harassment are extremely complex to manage. It is essential that victims are protected, and every effort is made to </w:t>
      </w:r>
      <w:proofErr w:type="spellStart"/>
      <w:r>
        <w:rPr>
          <w:rFonts w:asciiTheme="minorHAnsi" w:hAnsiTheme="minorHAnsi" w:cstheme="minorHAnsi"/>
          <w:sz w:val="24"/>
          <w:szCs w:val="24"/>
          <w:lang w:val="en"/>
        </w:rPr>
        <w:t>minimise</w:t>
      </w:r>
      <w:proofErr w:type="spellEnd"/>
      <w:r>
        <w:rPr>
          <w:rFonts w:asciiTheme="minorHAnsi" w:hAnsiTheme="minorHAnsi" w:cstheme="minorHAnsi"/>
          <w:sz w:val="24"/>
          <w:szCs w:val="24"/>
          <w:lang w:val="en"/>
        </w:rPr>
        <w:t xml:space="preserve"> the disruption to their education. </w:t>
      </w:r>
    </w:p>
    <w:p w14:paraId="138ABD0A"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Part 5 of Keeping Children Safe in Education (September 2018) clearly outlines the response that should be taken.</w:t>
      </w:r>
    </w:p>
    <w:p w14:paraId="4C82F1EA"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If anyone has any concerns that a child or children may be at risk they must report them to the DSL immediately. They should then liaise with MARU and follow guidance laid out in KCSIE (September 2018)</w:t>
      </w:r>
    </w:p>
    <w:p w14:paraId="56876A3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2402690B" w14:textId="77777777" w:rsidR="00516435" w:rsidRDefault="00516435" w:rsidP="00516435">
      <w:pPr>
        <w:pStyle w:val="ListParagraph"/>
        <w:numPr>
          <w:ilvl w:val="1"/>
          <w:numId w:val="12"/>
        </w:num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t>Children with special educational needs and disabilities</w:t>
      </w:r>
      <w:r>
        <w:rPr>
          <w:rFonts w:asciiTheme="minorHAnsi" w:hAnsiTheme="minorHAnsi" w:cstheme="minorHAnsi"/>
          <w:color w:val="000000"/>
          <w:sz w:val="24"/>
          <w:szCs w:val="24"/>
          <w:u w:val="single"/>
          <w:lang w:val="en" w:eastAsia="en-GB"/>
        </w:rPr>
        <w:t xml:space="preserve"> </w:t>
      </w:r>
    </w:p>
    <w:p w14:paraId="0B849328" w14:textId="77777777" w:rsidR="00516435" w:rsidRDefault="00516435" w:rsidP="00516435">
      <w:pPr>
        <w:pStyle w:val="ListParagraph"/>
        <w:autoSpaceDE w:val="0"/>
        <w:autoSpaceDN w:val="0"/>
        <w:adjustRightInd w:val="0"/>
        <w:spacing w:after="0" w:line="240" w:lineRule="auto"/>
        <w:jc w:val="both"/>
        <w:rPr>
          <w:rFonts w:asciiTheme="minorHAnsi" w:hAnsiTheme="minorHAnsi" w:cstheme="minorHAnsi"/>
          <w:b/>
          <w:bCs/>
          <w:sz w:val="24"/>
          <w:szCs w:val="24"/>
          <w:u w:val="single"/>
          <w:lang w:val="en" w:eastAsia="en-GB"/>
        </w:rPr>
      </w:pPr>
    </w:p>
    <w:p w14:paraId="780E15EF"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B050"/>
          <w:sz w:val="24"/>
          <w:szCs w:val="24"/>
          <w:lang w:val="en" w:eastAsia="en-GB"/>
        </w:rPr>
      </w:pPr>
      <w:r>
        <w:rPr>
          <w:rFonts w:asciiTheme="minorHAnsi" w:hAnsiTheme="minorHAnsi" w:cstheme="minorHAnsi"/>
          <w:color w:val="000000"/>
          <w:sz w:val="24"/>
          <w:szCs w:val="24"/>
          <w:lang w:val="en" w:eastAsia="en-GB"/>
        </w:rPr>
        <w:t xml:space="preserve">Children with special educational needs (SEN) and disabilities can face additional </w:t>
      </w:r>
      <w:r>
        <w:rPr>
          <w:rFonts w:asciiTheme="minorHAnsi" w:hAnsiTheme="minorHAnsi" w:cstheme="minorHAnsi"/>
          <w:sz w:val="24"/>
          <w:szCs w:val="24"/>
          <w:lang w:val="en" w:eastAsia="en-GB"/>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4F6C58B3" w14:textId="17BCF24F"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sz w:val="24"/>
          <w:szCs w:val="24"/>
          <w:lang w:val="en" w:eastAsia="en-GB"/>
        </w:rPr>
        <w:t xml:space="preserve">Gerrans School </w:t>
      </w:r>
      <w:proofErr w:type="spellStart"/>
      <w:r>
        <w:rPr>
          <w:rFonts w:asciiTheme="minorHAnsi" w:hAnsiTheme="minorHAnsi" w:cstheme="minorHAnsi"/>
          <w:color w:val="000000"/>
          <w:sz w:val="24"/>
          <w:szCs w:val="24"/>
          <w:lang w:val="en" w:eastAsia="en-GB"/>
        </w:rPr>
        <w:t>recognises</w:t>
      </w:r>
      <w:proofErr w:type="spellEnd"/>
      <w:r>
        <w:rPr>
          <w:rFonts w:asciiTheme="minorHAnsi" w:hAnsiTheme="minorHAnsi" w:cstheme="minorHAnsi"/>
          <w:color w:val="000000"/>
          <w:sz w:val="24"/>
          <w:szCs w:val="24"/>
          <w:lang w:val="en" w:eastAsia="en-GB"/>
        </w:rPr>
        <w:t xml:space="preserve"> that additional barriers can exist when </w:t>
      </w:r>
      <w:r>
        <w:rPr>
          <w:rFonts w:asciiTheme="minorHAnsi" w:hAnsiTheme="minorHAnsi" w:cstheme="minorHAnsi"/>
          <w:sz w:val="24"/>
          <w:szCs w:val="24"/>
          <w:lang w:val="en" w:eastAsia="en-GB"/>
        </w:rPr>
        <w:t>identifying</w:t>
      </w:r>
      <w:r>
        <w:rPr>
          <w:rFonts w:asciiTheme="minorHAnsi" w:hAnsiTheme="minorHAnsi" w:cstheme="minorHAnsi"/>
          <w:color w:val="00B050"/>
          <w:sz w:val="24"/>
          <w:szCs w:val="24"/>
          <w:lang w:val="en" w:eastAsia="en-GB"/>
        </w:rPr>
        <w:t xml:space="preserve"> </w:t>
      </w:r>
      <w:r>
        <w:rPr>
          <w:rFonts w:asciiTheme="minorHAnsi" w:hAnsiTheme="minorHAnsi" w:cstheme="minorHAnsi"/>
          <w:color w:val="000000"/>
          <w:sz w:val="24"/>
          <w:szCs w:val="24"/>
          <w:lang w:val="en" w:eastAsia="en-GB"/>
        </w:rPr>
        <w:t xml:space="preserve">abuse and neglect in this group of children. These can include: </w:t>
      </w:r>
    </w:p>
    <w:p w14:paraId="0A93B401"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 Assumptions that indicators of possible abuse such as behaviour, mood and injury relate to the child’s disability without further exploration; </w:t>
      </w:r>
    </w:p>
    <w:p w14:paraId="5F6D5032"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7FAA731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 xml:space="preserve">• The potential for </w:t>
      </w:r>
      <w:r>
        <w:rPr>
          <w:rFonts w:asciiTheme="minorHAnsi" w:hAnsiTheme="minorHAnsi" w:cstheme="minorHAnsi"/>
          <w:sz w:val="24"/>
          <w:szCs w:val="24"/>
          <w:lang w:val="en" w:eastAsia="en-GB"/>
        </w:rPr>
        <w:t xml:space="preserve">children with SEN and disabilities being disproportionally impacted by </w:t>
      </w:r>
      <w:proofErr w:type="spellStart"/>
      <w:r>
        <w:rPr>
          <w:rFonts w:asciiTheme="minorHAnsi" w:hAnsiTheme="minorHAnsi" w:cstheme="minorHAnsi"/>
          <w:sz w:val="24"/>
          <w:szCs w:val="24"/>
          <w:lang w:val="en" w:eastAsia="en-GB"/>
        </w:rPr>
        <w:t>behaviours</w:t>
      </w:r>
      <w:proofErr w:type="spellEnd"/>
      <w:r>
        <w:rPr>
          <w:rFonts w:asciiTheme="minorHAnsi" w:hAnsiTheme="minorHAnsi" w:cstheme="minorHAnsi"/>
          <w:sz w:val="24"/>
          <w:szCs w:val="24"/>
          <w:lang w:val="en" w:eastAsia="en-GB"/>
        </w:rPr>
        <w:t xml:space="preserve"> such as bullying, without outwardly showing any signs and being more prone to being isolated from their peers than other children; and </w:t>
      </w:r>
    </w:p>
    <w:p w14:paraId="490E2CE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3FDD2AA1"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 Communication barriers and difficulties in overcoming these barriers. </w:t>
      </w:r>
    </w:p>
    <w:p w14:paraId="22B9295F"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3474F4E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14:paraId="05E4487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1BDC5F1" w14:textId="4B4F080C"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Should any concerns arise in relation to any child in relation to their safety and welfare Gerrans School will follow the same procedures as outlined within this policy and liaise with the DSL initially.</w:t>
      </w:r>
    </w:p>
    <w:p w14:paraId="085F82E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532E5F71" w14:textId="77777777" w:rsidR="00516435" w:rsidRDefault="00516435" w:rsidP="00516435">
      <w:pPr>
        <w:pStyle w:val="ListParagraph"/>
        <w:numPr>
          <w:ilvl w:val="1"/>
          <w:numId w:val="12"/>
        </w:num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t>Online</w:t>
      </w:r>
      <w:r>
        <w:rPr>
          <w:rFonts w:asciiTheme="minorHAnsi" w:hAnsiTheme="minorHAnsi" w:cstheme="minorHAnsi"/>
          <w:b/>
          <w:bCs/>
          <w:color w:val="00B050"/>
          <w:sz w:val="24"/>
          <w:szCs w:val="24"/>
          <w:u w:val="single"/>
          <w:lang w:val="en" w:eastAsia="en-GB"/>
        </w:rPr>
        <w:t xml:space="preserve"> </w:t>
      </w:r>
      <w:r>
        <w:rPr>
          <w:rFonts w:asciiTheme="minorHAnsi" w:hAnsiTheme="minorHAnsi" w:cstheme="minorHAnsi"/>
          <w:b/>
          <w:bCs/>
          <w:sz w:val="24"/>
          <w:szCs w:val="24"/>
          <w:u w:val="single"/>
          <w:lang w:val="en" w:eastAsia="en-GB"/>
        </w:rPr>
        <w:t>safety</w:t>
      </w:r>
    </w:p>
    <w:p w14:paraId="3510455F"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4C4226C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14:paraId="20D57A67" w14:textId="77777777" w:rsidR="00516435" w:rsidRDefault="00516435" w:rsidP="00516435">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Bullying, including online bullying and prejudice-based bullying, racialization and/or extremist behaviour </w:t>
      </w:r>
    </w:p>
    <w:p w14:paraId="38C5956A" w14:textId="77777777" w:rsidR="00516435" w:rsidRDefault="00516435" w:rsidP="00516435">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Child sexual exploitation and trafficking </w:t>
      </w:r>
    </w:p>
    <w:p w14:paraId="0F01CEBD" w14:textId="77777777" w:rsidR="00516435" w:rsidRDefault="00516435" w:rsidP="00516435">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lastRenderedPageBreak/>
        <w:t xml:space="preserve">The impact of new technologies on sexual behaviour, for example sexting. </w:t>
      </w:r>
    </w:p>
    <w:p w14:paraId="5364EA39"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617A6412" w14:textId="77777777" w:rsidR="00516435" w:rsidRDefault="000A167C"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hyperlink r:id="rId31" w:history="1">
        <w:r w:rsidR="00516435">
          <w:rPr>
            <w:rStyle w:val="Hyperlink"/>
            <w:rFonts w:asciiTheme="minorHAnsi" w:hAnsiTheme="minorHAnsi" w:cstheme="minorHAnsi"/>
            <w:sz w:val="24"/>
            <w:szCs w:val="24"/>
            <w:lang w:val="en" w:eastAsia="en-GB"/>
          </w:rPr>
          <w:t>http://swgfl.org.uk/news/News/online-safety/Making-Sense-of-the-New-Online-Safety-Standards</w:t>
        </w:r>
      </w:hyperlink>
      <w:r w:rsidR="00516435">
        <w:rPr>
          <w:rFonts w:asciiTheme="minorHAnsi" w:hAnsiTheme="minorHAnsi" w:cstheme="minorHAnsi"/>
          <w:color w:val="000000"/>
          <w:sz w:val="24"/>
          <w:szCs w:val="24"/>
          <w:lang w:val="en" w:eastAsia="en-GB"/>
        </w:rPr>
        <w:t xml:space="preserve"> </w:t>
      </w:r>
    </w:p>
    <w:p w14:paraId="2F5DFECD" w14:textId="77777777" w:rsidR="00516435" w:rsidRDefault="00516435" w:rsidP="00516435">
      <w:pPr>
        <w:autoSpaceDE w:val="0"/>
        <w:autoSpaceDN w:val="0"/>
        <w:adjustRightInd w:val="0"/>
        <w:spacing w:after="0" w:line="240" w:lineRule="auto"/>
        <w:jc w:val="both"/>
        <w:rPr>
          <w:rFonts w:asciiTheme="minorHAnsi" w:hAnsiTheme="minorHAnsi" w:cstheme="minorHAnsi"/>
          <w:color w:val="0070C0"/>
          <w:sz w:val="24"/>
          <w:szCs w:val="24"/>
          <w:u w:val="single"/>
          <w:lang w:val="en" w:eastAsia="en-GB"/>
        </w:rPr>
      </w:pPr>
    </w:p>
    <w:p w14:paraId="4404C667" w14:textId="08076ADC"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Gerrans School</w:t>
      </w:r>
      <w:r>
        <w:rPr>
          <w:rFonts w:asciiTheme="minorHAnsi" w:hAnsiTheme="minorHAnsi" w:cstheme="minorHAnsi"/>
          <w:sz w:val="24"/>
          <w:szCs w:val="24"/>
          <w:u w:val="single"/>
          <w:lang w:val="en" w:eastAsia="en-GB"/>
        </w:rPr>
        <w:t xml:space="preserve"> </w:t>
      </w:r>
      <w:r>
        <w:rPr>
          <w:rFonts w:asciiTheme="minorHAnsi" w:hAnsiTheme="minorHAnsi" w:cstheme="minorHAnsi"/>
          <w:sz w:val="24"/>
          <w:szCs w:val="24"/>
          <w:lang w:val="en" w:eastAsia="en-GB"/>
        </w:rPr>
        <w:t>take online safety very seriously both in terms of our pupils and all of our staff. Please also refer to Gerrans School e-safety/online policy and the acceptable user policy for staff.</w:t>
      </w:r>
    </w:p>
    <w:p w14:paraId="063C45A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514897D1" w14:textId="77777777" w:rsidR="00516435" w:rsidRDefault="00516435" w:rsidP="00516435">
      <w:pPr>
        <w:pStyle w:val="ListParagraph"/>
        <w:numPr>
          <w:ilvl w:val="2"/>
          <w:numId w:val="12"/>
        </w:num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t>Filtering</w:t>
      </w:r>
    </w:p>
    <w:p w14:paraId="68F514B3" w14:textId="77777777" w:rsidR="00516435" w:rsidRDefault="00516435" w:rsidP="00516435">
      <w:pPr>
        <w:autoSpaceDE w:val="0"/>
        <w:autoSpaceDN w:val="0"/>
        <w:adjustRightInd w:val="0"/>
        <w:spacing w:after="0" w:line="240" w:lineRule="auto"/>
        <w:jc w:val="both"/>
        <w:rPr>
          <w:rFonts w:asciiTheme="minorHAnsi" w:hAnsiTheme="minorHAnsi" w:cstheme="minorHAnsi"/>
          <w:color w:val="FF0000"/>
          <w:sz w:val="24"/>
          <w:szCs w:val="24"/>
          <w:lang w:val="en" w:eastAsia="en-GB"/>
        </w:rPr>
      </w:pPr>
    </w:p>
    <w:p w14:paraId="1D2806D3" w14:textId="1DED41F4"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Gerrans School is adhering to the guidance within the revised KCSIE (September 2018) Annex C and this is reflected within our e-safety policy.</w:t>
      </w:r>
    </w:p>
    <w:p w14:paraId="239A806E"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793DC324" w14:textId="77777777" w:rsidR="00516435" w:rsidRDefault="00516435" w:rsidP="00516435">
      <w:pPr>
        <w:numPr>
          <w:ilvl w:val="1"/>
          <w:numId w:val="12"/>
        </w:num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t>Domestic Abuse</w:t>
      </w:r>
    </w:p>
    <w:p w14:paraId="51742B59"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bCs/>
          <w:sz w:val="24"/>
          <w:szCs w:val="24"/>
          <w:u w:val="single"/>
          <w:lang w:val="en" w:eastAsia="en-GB"/>
        </w:rPr>
      </w:pPr>
    </w:p>
    <w:p w14:paraId="70AFC521"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abuse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14:paraId="222A6DF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50CA451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Pr>
          <w:rFonts w:asciiTheme="minorHAnsi" w:hAnsiTheme="minorHAnsi" w:cstheme="minorHAnsi"/>
          <w:sz w:val="24"/>
          <w:szCs w:val="24"/>
          <w:lang w:val="en" w:eastAsia="en-GB"/>
        </w:rPr>
        <w:t>behavioural</w:t>
      </w:r>
      <w:proofErr w:type="spellEnd"/>
      <w:r>
        <w:rPr>
          <w:rFonts w:asciiTheme="minorHAnsi" w:hAnsiTheme="minorHAnsi" w:cstheme="minorHAnsi"/>
          <w:sz w:val="24"/>
          <w:szCs w:val="24"/>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Pr>
          <w:rFonts w:asciiTheme="minorHAnsi" w:hAnsiTheme="minorHAnsi" w:cstheme="minorHAnsi"/>
          <w:sz w:val="24"/>
          <w:szCs w:val="24"/>
          <w:lang w:val="en" w:eastAsia="en-GB"/>
        </w:rPr>
        <w:t>realise</w:t>
      </w:r>
      <w:proofErr w:type="spellEnd"/>
      <w:r>
        <w:rPr>
          <w:rFonts w:asciiTheme="minorHAnsi" w:hAnsiTheme="minorHAnsi" w:cstheme="minorHAnsi"/>
          <w:sz w:val="24"/>
          <w:szCs w:val="24"/>
          <w:lang w:val="en" w:eastAsia="en-GB"/>
        </w:rPr>
        <w:t xml:space="preserve"> something is wrong.</w:t>
      </w:r>
    </w:p>
    <w:p w14:paraId="7AC8AC4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7F866A2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w:t>
      </w:r>
      <w:proofErr w:type="spellStart"/>
      <w:r>
        <w:rPr>
          <w:rFonts w:asciiTheme="minorHAnsi" w:hAnsiTheme="minorHAnsi" w:cstheme="minorHAnsi"/>
          <w:sz w:val="24"/>
          <w:szCs w:val="24"/>
          <w:lang w:val="en" w:eastAsia="en-GB"/>
        </w:rPr>
        <w:t>ren</w:t>
      </w:r>
      <w:proofErr w:type="spellEnd"/>
      <w:r>
        <w:rPr>
          <w:rFonts w:asciiTheme="minorHAnsi" w:hAnsiTheme="minorHAnsi" w:cstheme="minorHAnsi"/>
          <w:sz w:val="24"/>
          <w:szCs w:val="24"/>
          <w:lang w:val="en" w:eastAsia="en-GB"/>
        </w:rPr>
        <w:t>), and where appropriate the family, within school. Parents are advised by the police that the school will be informed.</w:t>
      </w:r>
    </w:p>
    <w:p w14:paraId="62A40B5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4A544ECA"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Social care also receives reports from the police when they have been involved with children, not just in relation to domestic abuse incidents. These are called </w:t>
      </w:r>
      <w:proofErr w:type="spellStart"/>
      <w:r>
        <w:rPr>
          <w:rFonts w:asciiTheme="minorHAnsi" w:hAnsiTheme="minorHAnsi" w:cstheme="minorHAnsi"/>
          <w:sz w:val="24"/>
          <w:szCs w:val="24"/>
          <w:lang w:val="en" w:eastAsia="en-GB"/>
        </w:rPr>
        <w:t>ViSTs</w:t>
      </w:r>
      <w:proofErr w:type="spellEnd"/>
      <w:r>
        <w:rPr>
          <w:rFonts w:asciiTheme="minorHAnsi" w:hAnsiTheme="minorHAnsi" w:cstheme="minorHAnsi"/>
          <w:sz w:val="24"/>
          <w:szCs w:val="24"/>
          <w:lang w:val="en" w:eastAsia="en-GB"/>
        </w:rPr>
        <w:t xml:space="preserve"> (Vulnerable incident Screening Tools). This information will also be passed to the school if the information is considered appropriate and proportionate. Staff in school will be informed on a ‘need to know basis’ by the DSL.</w:t>
      </w:r>
    </w:p>
    <w:p w14:paraId="1F5F8615" w14:textId="77777777" w:rsidR="00516435" w:rsidRDefault="00516435" w:rsidP="00516435">
      <w:pPr>
        <w:numPr>
          <w:ilvl w:val="1"/>
          <w:numId w:val="12"/>
        </w:num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lastRenderedPageBreak/>
        <w:t>Children Missing Education</w:t>
      </w:r>
    </w:p>
    <w:p w14:paraId="2EA7A04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6FBCBD0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36AC8B5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146A3B56"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 xml:space="preserve">6.9.1 </w:t>
      </w:r>
      <w:r>
        <w:rPr>
          <w:rFonts w:asciiTheme="minorHAnsi" w:hAnsiTheme="minorHAnsi" w:cstheme="minorHAnsi"/>
          <w:b/>
          <w:bCs/>
          <w:sz w:val="24"/>
          <w:szCs w:val="24"/>
          <w:u w:val="single"/>
          <w:lang w:val="en" w:eastAsia="en-GB"/>
        </w:rPr>
        <w:t>EHE- Elective Home Education</w:t>
      </w:r>
      <w:r>
        <w:rPr>
          <w:rFonts w:asciiTheme="minorHAnsi" w:hAnsiTheme="minorHAnsi" w:cstheme="minorHAnsi"/>
          <w:b/>
          <w:bCs/>
          <w:sz w:val="24"/>
          <w:szCs w:val="24"/>
          <w:lang w:val="en" w:eastAsia="en-GB"/>
        </w:rPr>
        <w:t xml:space="preserve"> </w:t>
      </w:r>
    </w:p>
    <w:p w14:paraId="4A730498" w14:textId="77777777" w:rsidR="00516435" w:rsidRDefault="00516435" w:rsidP="00516435">
      <w:pPr>
        <w:autoSpaceDE w:val="0"/>
        <w:autoSpaceDN w:val="0"/>
        <w:spacing w:after="0" w:line="240" w:lineRule="auto"/>
        <w:jc w:val="both"/>
        <w:rPr>
          <w:rFonts w:asciiTheme="minorHAnsi" w:hAnsiTheme="minorHAnsi" w:cstheme="minorHAnsi"/>
          <w:b/>
          <w:bCs/>
          <w:color w:val="F79646" w:themeColor="accent6"/>
          <w:sz w:val="24"/>
          <w:szCs w:val="24"/>
          <w:lang w:val="en" w:eastAsia="en-GB"/>
        </w:rPr>
      </w:pPr>
    </w:p>
    <w:p w14:paraId="39841775" w14:textId="77777777" w:rsidR="00516435" w:rsidRDefault="00516435" w:rsidP="00516435">
      <w:pPr>
        <w:autoSpaceDE w:val="0"/>
        <w:autoSpaceDN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Pr>
          <w:rFonts w:asciiTheme="minorHAnsi" w:hAnsiTheme="minorHAnsi" w:cstheme="minorHAnsi"/>
          <w:sz w:val="24"/>
          <w:szCs w:val="24"/>
          <w:lang w:val="en" w:eastAsia="en-GB"/>
        </w:rPr>
        <w:t>carers</w:t>
      </w:r>
      <w:proofErr w:type="spellEnd"/>
      <w:r>
        <w:rPr>
          <w:rFonts w:asciiTheme="minorHAnsi" w:hAnsiTheme="minorHAnsi" w:cstheme="minorHAnsi"/>
          <w:sz w:val="24"/>
          <w:szCs w:val="24"/>
          <w:lang w:val="en" w:eastAsia="en-GB"/>
        </w:rPr>
        <w:t xml:space="preserve"> confirming that they are withdrawing the child from the school to home educate.  Further guidance is available via:</w:t>
      </w:r>
    </w:p>
    <w:p w14:paraId="1B84ADFC" w14:textId="77777777" w:rsidR="00516435" w:rsidRDefault="00516435" w:rsidP="00516435">
      <w:pPr>
        <w:autoSpaceDE w:val="0"/>
        <w:autoSpaceDN w:val="0"/>
        <w:spacing w:after="0" w:line="240" w:lineRule="auto"/>
        <w:jc w:val="both"/>
        <w:rPr>
          <w:rFonts w:asciiTheme="minorHAnsi" w:hAnsiTheme="minorHAnsi" w:cstheme="minorHAnsi"/>
          <w:sz w:val="24"/>
          <w:szCs w:val="24"/>
          <w:lang w:val="en" w:eastAsia="en-GB"/>
        </w:rPr>
      </w:pPr>
    </w:p>
    <w:p w14:paraId="4C136527" w14:textId="77777777" w:rsidR="00516435" w:rsidRDefault="000A167C" w:rsidP="00516435">
      <w:pPr>
        <w:autoSpaceDE w:val="0"/>
        <w:autoSpaceDN w:val="0"/>
        <w:spacing w:after="0" w:line="240" w:lineRule="auto"/>
        <w:jc w:val="both"/>
        <w:rPr>
          <w:rFonts w:asciiTheme="minorHAnsi" w:hAnsiTheme="minorHAnsi" w:cstheme="minorHAnsi"/>
          <w:sz w:val="24"/>
          <w:szCs w:val="24"/>
          <w:lang w:val="en" w:eastAsia="en-GB"/>
        </w:rPr>
      </w:pPr>
      <w:hyperlink r:id="rId32" w:history="1">
        <w:r w:rsidR="00516435">
          <w:rPr>
            <w:rStyle w:val="Hyperlink"/>
            <w:rFonts w:asciiTheme="minorHAnsi" w:hAnsiTheme="minorHAnsi" w:cstheme="minorHAnsi"/>
            <w:sz w:val="24"/>
            <w:szCs w:val="24"/>
            <w:lang w:val="en" w:eastAsia="en-GB"/>
          </w:rPr>
          <w:t>https://www.cornwall.gov.uk/education-and-learning/schools-and-colleges/education-welfare/elective-home-education/</w:t>
        </w:r>
      </w:hyperlink>
      <w:r w:rsidR="00516435">
        <w:rPr>
          <w:rFonts w:asciiTheme="minorHAnsi" w:hAnsiTheme="minorHAnsi" w:cstheme="minorHAnsi"/>
          <w:sz w:val="24"/>
          <w:szCs w:val="24"/>
          <w:lang w:val="en" w:eastAsia="en-GB"/>
        </w:rPr>
        <w:t xml:space="preserve">  </w:t>
      </w:r>
    </w:p>
    <w:p w14:paraId="1F1C6362" w14:textId="77777777" w:rsidR="00516435" w:rsidRDefault="000A167C" w:rsidP="00516435">
      <w:pPr>
        <w:autoSpaceDE w:val="0"/>
        <w:autoSpaceDN w:val="0"/>
        <w:spacing w:after="0" w:line="240" w:lineRule="auto"/>
        <w:jc w:val="both"/>
        <w:rPr>
          <w:rFonts w:asciiTheme="minorHAnsi" w:hAnsiTheme="minorHAnsi" w:cstheme="minorHAnsi"/>
          <w:sz w:val="24"/>
          <w:szCs w:val="24"/>
          <w:lang w:val="en" w:eastAsia="en-GB"/>
        </w:rPr>
      </w:pPr>
      <w:hyperlink r:id="rId33" w:history="1">
        <w:r w:rsidR="00516435">
          <w:rPr>
            <w:rStyle w:val="Hyperlink"/>
            <w:rFonts w:asciiTheme="minorHAnsi" w:hAnsiTheme="minorHAnsi" w:cstheme="minorHAnsi"/>
            <w:sz w:val="24"/>
            <w:szCs w:val="24"/>
            <w:lang w:val="en" w:eastAsia="en-GB"/>
          </w:rPr>
          <w:t>https://www.cornwall.gov.uk/education-and-learning/schools-and-colleges/education-welfare/elective-home-education/</w:t>
        </w:r>
      </w:hyperlink>
      <w:r w:rsidR="00516435">
        <w:rPr>
          <w:rFonts w:asciiTheme="minorHAnsi" w:hAnsiTheme="minorHAnsi" w:cstheme="minorHAnsi"/>
          <w:sz w:val="24"/>
          <w:szCs w:val="24"/>
          <w:lang w:val="en" w:eastAsia="en-GB"/>
        </w:rPr>
        <w:t xml:space="preserve">   </w:t>
      </w:r>
    </w:p>
    <w:p w14:paraId="1F1D74C1" w14:textId="77777777" w:rsidR="00516435" w:rsidRDefault="00516435" w:rsidP="00516435">
      <w:pPr>
        <w:autoSpaceDE w:val="0"/>
        <w:autoSpaceDN w:val="0"/>
        <w:spacing w:after="0" w:line="240" w:lineRule="auto"/>
        <w:jc w:val="both"/>
        <w:rPr>
          <w:rFonts w:asciiTheme="minorHAnsi" w:hAnsiTheme="minorHAnsi" w:cstheme="minorHAnsi"/>
          <w:sz w:val="24"/>
          <w:szCs w:val="24"/>
          <w:u w:val="single"/>
        </w:rPr>
      </w:pPr>
    </w:p>
    <w:p w14:paraId="4814D4E6" w14:textId="77777777" w:rsidR="00516435" w:rsidRDefault="00516435" w:rsidP="00516435">
      <w:pPr>
        <w:autoSpaceDE w:val="0"/>
        <w:autoSpaceDN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The DSL / DDSL will always alert the Local Authority where there are concerns regarding the safety and welfare of the child in question.</w:t>
      </w:r>
    </w:p>
    <w:p w14:paraId="62384BA7" w14:textId="77777777" w:rsidR="00516435" w:rsidRDefault="00516435" w:rsidP="00516435">
      <w:pPr>
        <w:autoSpaceDE w:val="0"/>
        <w:autoSpaceDN w:val="0"/>
        <w:adjustRightInd w:val="0"/>
        <w:spacing w:after="0" w:line="240" w:lineRule="auto"/>
        <w:jc w:val="both"/>
        <w:rPr>
          <w:rFonts w:asciiTheme="minorHAnsi" w:hAnsiTheme="minorHAnsi" w:cstheme="minorHAnsi"/>
          <w:b/>
          <w:color w:val="4F81BD" w:themeColor="accent1"/>
          <w:sz w:val="24"/>
          <w:szCs w:val="24"/>
          <w:lang w:val="en" w:eastAsia="en-GB"/>
        </w:rPr>
      </w:pPr>
    </w:p>
    <w:p w14:paraId="24BB262D"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 xml:space="preserve">6.9.2 </w:t>
      </w:r>
      <w:r>
        <w:rPr>
          <w:rFonts w:asciiTheme="minorHAnsi" w:hAnsiTheme="minorHAnsi" w:cstheme="minorHAnsi"/>
          <w:b/>
          <w:bCs/>
          <w:sz w:val="24"/>
          <w:szCs w:val="24"/>
          <w:u w:val="single"/>
          <w:lang w:val="en" w:eastAsia="en-GB"/>
        </w:rPr>
        <w:t>Reduced Time Tables</w:t>
      </w:r>
      <w:r>
        <w:rPr>
          <w:rFonts w:asciiTheme="minorHAnsi" w:hAnsiTheme="minorHAnsi" w:cstheme="minorHAnsi"/>
          <w:b/>
          <w:bCs/>
          <w:sz w:val="24"/>
          <w:szCs w:val="24"/>
          <w:lang w:val="en" w:eastAsia="en-GB"/>
        </w:rPr>
        <w:t xml:space="preserve"> </w:t>
      </w:r>
    </w:p>
    <w:p w14:paraId="3AB46464"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p>
    <w:p w14:paraId="357C143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14:paraId="74204B2F"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15F135AD" w14:textId="77777777" w:rsidR="00516435" w:rsidRDefault="000A167C" w:rsidP="00516435">
      <w:pPr>
        <w:spacing w:after="0" w:line="240" w:lineRule="auto"/>
        <w:jc w:val="both"/>
        <w:rPr>
          <w:rFonts w:asciiTheme="minorHAnsi" w:hAnsiTheme="minorHAnsi" w:cstheme="minorHAnsi"/>
          <w:sz w:val="24"/>
          <w:szCs w:val="24"/>
          <w:lang w:val="en" w:eastAsia="en-GB"/>
        </w:rPr>
      </w:pPr>
      <w:hyperlink r:id="rId34" w:history="1">
        <w:r w:rsidR="00516435">
          <w:rPr>
            <w:rStyle w:val="Hyperlink"/>
            <w:rFonts w:asciiTheme="minorHAnsi" w:hAnsiTheme="minorHAnsi" w:cstheme="minorHAnsi"/>
            <w:sz w:val="24"/>
            <w:szCs w:val="24"/>
            <w:lang w:val="en" w:eastAsia="en-GB"/>
          </w:rPr>
          <w:t>https://www.cornwall.gov.uk/reducedtimetable</w:t>
        </w:r>
        <w:r w:rsidR="00516435">
          <w:rPr>
            <w:rStyle w:val="Hyperlink"/>
            <w:rFonts w:asciiTheme="minorHAnsi" w:hAnsiTheme="minorHAnsi" w:cstheme="minorHAnsi"/>
            <w:sz w:val="24"/>
            <w:szCs w:val="24"/>
            <w:lang w:eastAsia="en-GB"/>
          </w:rPr>
          <w:t>s</w:t>
        </w:r>
      </w:hyperlink>
      <w:r w:rsidR="00516435">
        <w:rPr>
          <w:rFonts w:asciiTheme="minorHAnsi" w:hAnsiTheme="minorHAnsi" w:cstheme="minorHAnsi"/>
          <w:sz w:val="24"/>
          <w:szCs w:val="24"/>
          <w:lang w:val="en" w:eastAsia="en-GB"/>
        </w:rPr>
        <w:t xml:space="preserve">  </w:t>
      </w:r>
    </w:p>
    <w:p w14:paraId="61A4DB07" w14:textId="77777777" w:rsidR="00516435" w:rsidRDefault="00516435" w:rsidP="00516435">
      <w:pPr>
        <w:spacing w:after="0" w:line="240" w:lineRule="auto"/>
        <w:jc w:val="both"/>
        <w:rPr>
          <w:rFonts w:asciiTheme="minorHAnsi" w:hAnsiTheme="minorHAnsi" w:cstheme="minorHAnsi"/>
          <w:sz w:val="24"/>
          <w:szCs w:val="24"/>
          <w:lang w:eastAsia="en-GB"/>
        </w:rPr>
      </w:pPr>
      <w:r>
        <w:rPr>
          <w:rFonts w:asciiTheme="minorHAnsi" w:hAnsiTheme="minorHAnsi" w:cstheme="minorHAnsi"/>
          <w:sz w:val="24"/>
          <w:szCs w:val="24"/>
          <w:lang w:val="en" w:eastAsia="en-GB"/>
        </w:rPr>
        <w:t xml:space="preserve">The use of a reduced timetable should be an </w:t>
      </w:r>
      <w:r>
        <w:rPr>
          <w:rFonts w:asciiTheme="minorHAnsi" w:hAnsiTheme="minorHAnsi" w:cstheme="minorHAnsi"/>
          <w:bCs/>
          <w:sz w:val="24"/>
          <w:szCs w:val="24"/>
          <w:lang w:val="en" w:eastAsia="en-GB"/>
        </w:rPr>
        <w:t>exceptional</w:t>
      </w:r>
      <w:r>
        <w:rPr>
          <w:rFonts w:asciiTheme="minorHAnsi" w:hAnsiTheme="minorHAnsi" w:cstheme="minorHAnsi"/>
          <w:sz w:val="24"/>
          <w:szCs w:val="24"/>
          <w:lang w:val="en" w:eastAsia="en-GB"/>
        </w:rPr>
        <w:t xml:space="preserve"> measure in this school. It is</w:t>
      </w:r>
      <w:r>
        <w:rPr>
          <w:rFonts w:asciiTheme="minorHAnsi" w:hAnsiTheme="minorHAnsi" w:cstheme="minorHAnsi"/>
          <w:bCs/>
          <w:sz w:val="24"/>
          <w:szCs w:val="24"/>
          <w:lang w:val="en" w:eastAsia="en-GB"/>
        </w:rPr>
        <w:t xml:space="preserve"> illegal</w:t>
      </w:r>
      <w:r>
        <w:rPr>
          <w:rFonts w:asciiTheme="minorHAnsi" w:hAnsiTheme="minorHAnsi" w:cstheme="minorHAnsi"/>
          <w:sz w:val="24"/>
          <w:szCs w:val="24"/>
          <w:lang w:val="en" w:eastAsia="en-GB"/>
        </w:rPr>
        <w:t xml:space="preserve"> for a school to impose a reduced timetable, but it is accepted that a reduced timetable may be appropriate provided that the setting can demonstrate that the Local Authority's best practice guidance has been followed.   </w:t>
      </w:r>
      <w:r>
        <w:rPr>
          <w:rFonts w:asciiTheme="minorHAnsi" w:hAnsiTheme="minorHAnsi" w:cstheme="minorHAnsi"/>
          <w:sz w:val="24"/>
          <w:szCs w:val="24"/>
          <w:lang w:eastAsia="en-GB"/>
        </w:rPr>
        <w:t>‘Guidance for schools and educational settings’ details further the actions and procedures that need to be followed</w:t>
      </w:r>
    </w:p>
    <w:p w14:paraId="0C7389B1" w14:textId="77777777" w:rsidR="00516435" w:rsidRDefault="000A167C" w:rsidP="00516435">
      <w:pPr>
        <w:autoSpaceDE w:val="0"/>
        <w:autoSpaceDN w:val="0"/>
        <w:spacing w:after="0" w:line="240" w:lineRule="auto"/>
        <w:jc w:val="both"/>
        <w:rPr>
          <w:rFonts w:asciiTheme="minorHAnsi" w:hAnsiTheme="minorHAnsi" w:cstheme="minorHAnsi"/>
          <w:sz w:val="24"/>
          <w:szCs w:val="24"/>
          <w:u w:val="single"/>
          <w:lang w:val="en" w:eastAsia="en-GB"/>
        </w:rPr>
      </w:pPr>
      <w:hyperlink r:id="rId35" w:history="1">
        <w:r w:rsidR="00516435">
          <w:rPr>
            <w:rStyle w:val="Hyperlink"/>
            <w:rFonts w:asciiTheme="minorHAnsi" w:hAnsiTheme="minorHAnsi" w:cstheme="minorHAnsi"/>
            <w:sz w:val="24"/>
            <w:szCs w:val="24"/>
          </w:rPr>
          <w:t>https://www.cornwall.gov.uk/media/22616684/reduced-timetables-guidance-v20.pdf</w:t>
        </w:r>
      </w:hyperlink>
      <w:r w:rsidR="00516435">
        <w:rPr>
          <w:rFonts w:asciiTheme="minorHAnsi" w:hAnsiTheme="minorHAnsi" w:cstheme="minorHAnsi"/>
          <w:color w:val="F79646" w:themeColor="accent6"/>
          <w:sz w:val="24"/>
          <w:szCs w:val="24"/>
          <w:lang w:val="en" w:eastAsia="en-GB"/>
        </w:rPr>
        <w:t xml:space="preserve">  </w:t>
      </w:r>
    </w:p>
    <w:p w14:paraId="4775FF3A"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14CD2931"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 xml:space="preserve">6.10 </w:t>
      </w:r>
      <w:r>
        <w:rPr>
          <w:rFonts w:asciiTheme="minorHAnsi" w:hAnsiTheme="minorHAnsi" w:cstheme="minorHAnsi"/>
          <w:b/>
          <w:bCs/>
          <w:sz w:val="24"/>
          <w:szCs w:val="24"/>
          <w:lang w:val="en" w:eastAsia="en-GB"/>
        </w:rPr>
        <w:tab/>
      </w:r>
      <w:r>
        <w:rPr>
          <w:rFonts w:asciiTheme="minorHAnsi" w:hAnsiTheme="minorHAnsi" w:cstheme="minorHAnsi"/>
          <w:b/>
          <w:bCs/>
          <w:sz w:val="24"/>
          <w:szCs w:val="24"/>
          <w:u w:val="single"/>
          <w:lang w:val="en" w:eastAsia="en-GB"/>
        </w:rPr>
        <w:t>Looked after children and previously looked after children</w:t>
      </w:r>
    </w:p>
    <w:p w14:paraId="1DB1FD7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50558EB4" w14:textId="77777777" w:rsidR="00516435" w:rsidRDefault="00516435" w:rsidP="00516435">
      <w:pPr>
        <w:autoSpaceDE w:val="0"/>
        <w:autoSpaceDN w:val="0"/>
        <w:adjustRightInd w:val="0"/>
        <w:spacing w:after="0" w:line="240" w:lineRule="auto"/>
        <w:jc w:val="both"/>
        <w:rPr>
          <w:rFonts w:asciiTheme="minorHAnsi" w:hAnsiTheme="minorHAnsi" w:cstheme="minorHAnsi"/>
          <w:color w:val="FF0000"/>
          <w:sz w:val="24"/>
          <w:szCs w:val="24"/>
          <w:lang w:val="en" w:eastAsia="en-GB"/>
        </w:rPr>
      </w:pPr>
      <w:r>
        <w:rPr>
          <w:rFonts w:asciiTheme="minorHAnsi" w:hAnsiTheme="minorHAnsi" w:cstheme="minorHAnsi"/>
          <w:sz w:val="24"/>
          <w:szCs w:val="24"/>
          <w:lang w:val="en" w:eastAsia="en-GB"/>
        </w:rPr>
        <w:t xml:space="preserve">A previously looked after child potentially remains vulnerable. The </w:t>
      </w:r>
      <w:r>
        <w:rPr>
          <w:rFonts w:asciiTheme="minorHAnsi" w:hAnsiTheme="minorHAnsi" w:cstheme="minorHAnsi"/>
          <w:color w:val="000000"/>
          <w:sz w:val="24"/>
          <w:szCs w:val="24"/>
          <w:lang w:val="en" w:eastAsia="en-GB"/>
        </w:rPr>
        <w:t xml:space="preserve">most common reason for children becoming looked after is as a result of abuse and/or neglect. Governing bodies should ensure that staff have the skills, knowledge and understanding necessary to keep looked after children safe. </w:t>
      </w:r>
      <w:r>
        <w:rPr>
          <w:rFonts w:asciiTheme="minorHAnsi" w:hAnsiTheme="minorHAnsi" w:cstheme="minorHAnsi"/>
          <w:sz w:val="24"/>
          <w:szCs w:val="24"/>
          <w:lang w:val="en" w:eastAsia="en-GB"/>
        </w:rPr>
        <w:t xml:space="preserve">KCSIE (revised September 2018) </w:t>
      </w:r>
    </w:p>
    <w:p w14:paraId="7D506C60" w14:textId="77777777" w:rsidR="00516435" w:rsidRDefault="00516435" w:rsidP="00516435">
      <w:pPr>
        <w:autoSpaceDE w:val="0"/>
        <w:autoSpaceDN w:val="0"/>
        <w:adjustRightInd w:val="0"/>
        <w:spacing w:after="0" w:line="240" w:lineRule="auto"/>
        <w:jc w:val="both"/>
        <w:rPr>
          <w:rFonts w:asciiTheme="minorHAnsi" w:hAnsiTheme="minorHAnsi" w:cstheme="minorHAnsi"/>
          <w:color w:val="4F81BD" w:themeColor="accent1"/>
          <w:sz w:val="24"/>
          <w:szCs w:val="24"/>
          <w:lang w:val="en" w:eastAsia="en-GB"/>
        </w:rPr>
      </w:pPr>
    </w:p>
    <w:p w14:paraId="115A88AD" w14:textId="77F45849" w:rsidR="00516435" w:rsidRDefault="00516435" w:rsidP="00516435">
      <w:pPr>
        <w:autoSpaceDE w:val="0"/>
        <w:autoSpaceDN w:val="0"/>
        <w:adjustRightInd w:val="0"/>
        <w:spacing w:after="0" w:line="240" w:lineRule="auto"/>
        <w:jc w:val="both"/>
        <w:rPr>
          <w:rFonts w:asciiTheme="minorHAnsi" w:hAnsiTheme="minorHAnsi" w:cstheme="minorHAnsi"/>
          <w:color w:val="FF0000"/>
          <w:sz w:val="24"/>
          <w:szCs w:val="24"/>
          <w:lang w:val="en" w:eastAsia="en-GB"/>
        </w:rPr>
      </w:pPr>
      <w:r>
        <w:rPr>
          <w:rFonts w:asciiTheme="minorHAnsi" w:hAnsiTheme="minorHAnsi" w:cstheme="minorHAnsi"/>
          <w:color w:val="000000"/>
          <w:sz w:val="24"/>
          <w:szCs w:val="24"/>
          <w:lang w:val="en" w:eastAsia="en-GB"/>
        </w:rPr>
        <w:t xml:space="preserve">A Designated Children in Care Lead has been appointed from the senior leadership team. In </w:t>
      </w:r>
      <w:r>
        <w:rPr>
          <w:rFonts w:asciiTheme="minorHAnsi" w:hAnsiTheme="minorHAnsi" w:cstheme="minorHAnsi"/>
          <w:sz w:val="24"/>
          <w:szCs w:val="24"/>
          <w:lang w:val="en" w:eastAsia="en-GB"/>
        </w:rPr>
        <w:t xml:space="preserve">Gerrans School </w:t>
      </w:r>
      <w:r>
        <w:rPr>
          <w:rFonts w:asciiTheme="minorHAnsi" w:hAnsiTheme="minorHAnsi" w:cstheme="minorHAnsi"/>
          <w:color w:val="000000"/>
          <w:sz w:val="24"/>
          <w:szCs w:val="24"/>
          <w:lang w:val="en" w:eastAsia="en-GB"/>
        </w:rPr>
        <w:t xml:space="preserve">this person is currently </w:t>
      </w:r>
      <w:r>
        <w:rPr>
          <w:rFonts w:asciiTheme="minorHAnsi" w:hAnsiTheme="minorHAnsi" w:cstheme="minorHAnsi"/>
          <w:sz w:val="24"/>
          <w:szCs w:val="24"/>
          <w:lang w:val="en" w:eastAsia="en-GB"/>
        </w:rPr>
        <w:t>Diane Blackie</w:t>
      </w:r>
      <w:r>
        <w:rPr>
          <w:rFonts w:asciiTheme="minorHAnsi" w:hAnsiTheme="minorHAnsi" w:cstheme="minorHAnsi"/>
          <w:color w:val="FF0000"/>
          <w:sz w:val="24"/>
          <w:szCs w:val="24"/>
          <w:lang w:val="en" w:eastAsia="en-GB"/>
        </w:rPr>
        <w:t>.</w:t>
      </w:r>
    </w:p>
    <w:p w14:paraId="593A1A9B"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Pr>
          <w:rFonts w:asciiTheme="minorHAnsi" w:hAnsiTheme="minorHAnsi" w:cstheme="minorHAnsi"/>
          <w:color w:val="000000"/>
          <w:sz w:val="24"/>
          <w:szCs w:val="24"/>
          <w:lang w:val="en" w:eastAsia="en-GB"/>
        </w:rPr>
        <w:t>carer</w:t>
      </w:r>
      <w:proofErr w:type="spellEnd"/>
      <w:r>
        <w:rPr>
          <w:rFonts w:asciiTheme="minorHAnsi" w:hAnsiTheme="minorHAnsi" w:cstheme="minorHAnsi"/>
          <w:color w:val="000000"/>
          <w:sz w:val="24"/>
          <w:szCs w:val="24"/>
          <w:lang w:val="en" w:eastAsia="en-GB"/>
        </w:rPr>
        <w:t xml:space="preserve"> by the local authority looking after him/her. The designated children in care lead will have details of the child’s social worker. They will have drawn up an individual </w:t>
      </w:r>
      <w:r>
        <w:rPr>
          <w:rFonts w:asciiTheme="minorHAnsi" w:hAnsiTheme="minorHAnsi" w:cstheme="minorHAnsi"/>
          <w:sz w:val="24"/>
          <w:szCs w:val="24"/>
          <w:lang w:val="en" w:eastAsia="en-GB"/>
        </w:rPr>
        <w:t>education plan in consultation with the children in care education support service (CICESS). Designated teachers also have responsibility for promoting the educational achievement of children who have left care through adoption, special guardianship or child arrangement orders</w:t>
      </w:r>
    </w:p>
    <w:p w14:paraId="251B8A4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C944A5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4FF5AEB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1F3BC57F" w14:textId="77777777" w:rsidR="00516435" w:rsidRDefault="00516435" w:rsidP="00516435">
      <w:pPr>
        <w:autoSpaceDE w:val="0"/>
        <w:autoSpaceDN w:val="0"/>
        <w:adjustRightInd w:val="0"/>
        <w:spacing w:after="0" w:line="240" w:lineRule="auto"/>
        <w:jc w:val="both"/>
        <w:rPr>
          <w:rFonts w:asciiTheme="minorHAnsi" w:hAnsiTheme="minorHAnsi" w:cstheme="minorHAnsi"/>
          <w:color w:val="4F81BD" w:themeColor="accent1"/>
          <w:sz w:val="24"/>
          <w:szCs w:val="24"/>
          <w:lang w:val="en" w:eastAsia="en-GB"/>
        </w:rPr>
      </w:pPr>
      <w:r>
        <w:rPr>
          <w:rFonts w:asciiTheme="minorHAnsi" w:hAnsiTheme="minorHAnsi" w:cstheme="minorHAnsi"/>
          <w:sz w:val="24"/>
          <w:szCs w:val="24"/>
          <w:lang w:val="en" w:eastAsia="en-GB"/>
        </w:rPr>
        <w:t>All designated children in care staff should read the statutory guidance on ‘</w:t>
      </w:r>
      <w:hyperlink r:id="rId36" w:history="1">
        <w:r>
          <w:rPr>
            <w:rStyle w:val="Hyperlink"/>
            <w:rFonts w:asciiTheme="minorHAnsi" w:hAnsiTheme="minorHAnsi" w:cstheme="minorHAnsi"/>
            <w:sz w:val="24"/>
            <w:szCs w:val="24"/>
          </w:rPr>
          <w:t>Promoting the education of looked after children’</w:t>
        </w:r>
      </w:hyperlink>
      <w:r>
        <w:rPr>
          <w:rFonts w:asciiTheme="minorHAnsi" w:hAnsiTheme="minorHAnsi" w:cstheme="minorHAnsi"/>
          <w:sz w:val="24"/>
          <w:szCs w:val="24"/>
          <w:lang w:val="en" w:eastAsia="en-GB"/>
        </w:rPr>
        <w:t>.</w:t>
      </w:r>
      <w:r>
        <w:rPr>
          <w:rFonts w:asciiTheme="minorHAnsi" w:hAnsiTheme="minorHAnsi" w:cstheme="minorHAnsi"/>
          <w:color w:val="4F81BD" w:themeColor="accent1"/>
          <w:sz w:val="24"/>
          <w:szCs w:val="24"/>
          <w:lang w:val="en" w:eastAsia="en-GB"/>
        </w:rPr>
        <w:t xml:space="preserve"> </w:t>
      </w:r>
    </w:p>
    <w:p w14:paraId="53146304" w14:textId="77777777" w:rsidR="00516435" w:rsidRDefault="00516435" w:rsidP="00516435">
      <w:pPr>
        <w:autoSpaceDE w:val="0"/>
        <w:autoSpaceDN w:val="0"/>
        <w:adjustRightInd w:val="0"/>
        <w:spacing w:after="0" w:line="240" w:lineRule="auto"/>
        <w:jc w:val="both"/>
        <w:rPr>
          <w:rFonts w:asciiTheme="minorHAnsi" w:hAnsiTheme="minorHAnsi" w:cstheme="minorHAnsi"/>
          <w:color w:val="4F81BD" w:themeColor="accent1"/>
          <w:sz w:val="24"/>
          <w:szCs w:val="24"/>
          <w:lang w:val="en" w:eastAsia="en-GB"/>
        </w:rPr>
      </w:pPr>
    </w:p>
    <w:p w14:paraId="50276E0A" w14:textId="77777777" w:rsidR="00516435" w:rsidRDefault="00516435" w:rsidP="00516435">
      <w:pPr>
        <w:pStyle w:val="ListParagraph"/>
        <w:numPr>
          <w:ilvl w:val="1"/>
          <w:numId w:val="14"/>
        </w:numPr>
        <w:autoSpaceDE w:val="0"/>
        <w:autoSpaceDN w:val="0"/>
        <w:adjustRightInd w:val="0"/>
        <w:spacing w:after="0" w:line="240" w:lineRule="auto"/>
        <w:jc w:val="both"/>
        <w:rPr>
          <w:rFonts w:asciiTheme="minorHAnsi" w:hAnsiTheme="minorHAnsi" w:cstheme="minorHAnsi"/>
          <w:b/>
          <w:bCs/>
          <w:color w:val="000000"/>
          <w:sz w:val="24"/>
          <w:szCs w:val="24"/>
          <w:u w:val="single"/>
          <w:lang w:val="en" w:eastAsia="en-GB"/>
        </w:rPr>
      </w:pPr>
      <w:r>
        <w:rPr>
          <w:rFonts w:asciiTheme="minorHAnsi" w:hAnsiTheme="minorHAnsi" w:cstheme="minorHAnsi"/>
          <w:b/>
          <w:bCs/>
          <w:color w:val="000000"/>
          <w:sz w:val="24"/>
          <w:szCs w:val="24"/>
          <w:u w:val="single"/>
          <w:lang w:val="en" w:eastAsia="en-GB"/>
        </w:rPr>
        <w:t xml:space="preserve">Young </w:t>
      </w:r>
      <w:proofErr w:type="spellStart"/>
      <w:r>
        <w:rPr>
          <w:rFonts w:asciiTheme="minorHAnsi" w:hAnsiTheme="minorHAnsi" w:cstheme="minorHAnsi"/>
          <w:b/>
          <w:bCs/>
          <w:color w:val="000000"/>
          <w:sz w:val="24"/>
          <w:szCs w:val="24"/>
          <w:u w:val="single"/>
          <w:lang w:val="en" w:eastAsia="en-GB"/>
        </w:rPr>
        <w:t>Carers</w:t>
      </w:r>
      <w:proofErr w:type="spellEnd"/>
    </w:p>
    <w:p w14:paraId="13B54A74"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b/>
          <w:bCs/>
          <w:color w:val="000000"/>
          <w:sz w:val="24"/>
          <w:szCs w:val="24"/>
          <w:lang w:val="en" w:eastAsia="en-GB"/>
        </w:rPr>
      </w:pPr>
    </w:p>
    <w:p w14:paraId="2CF60F4C"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As a school we </w:t>
      </w:r>
      <w:proofErr w:type="spellStart"/>
      <w:r>
        <w:rPr>
          <w:rFonts w:asciiTheme="minorHAnsi" w:hAnsiTheme="minorHAnsi" w:cstheme="minorHAnsi"/>
          <w:color w:val="000000"/>
          <w:sz w:val="24"/>
          <w:szCs w:val="24"/>
          <w:lang w:val="en" w:eastAsia="en-GB"/>
        </w:rPr>
        <w:t>recognise</w:t>
      </w:r>
      <w:proofErr w:type="spellEnd"/>
      <w:r>
        <w:rPr>
          <w:rFonts w:asciiTheme="minorHAnsi" w:hAnsiTheme="minorHAnsi" w:cstheme="minorHAnsi"/>
          <w:color w:val="000000"/>
          <w:sz w:val="24"/>
          <w:szCs w:val="24"/>
          <w:lang w:val="en" w:eastAsia="en-GB"/>
        </w:rPr>
        <w:t xml:space="preserve"> the needs of young </w:t>
      </w:r>
      <w:proofErr w:type="spellStart"/>
      <w:r>
        <w:rPr>
          <w:rFonts w:asciiTheme="minorHAnsi" w:hAnsiTheme="minorHAnsi" w:cstheme="minorHAnsi"/>
          <w:color w:val="000000"/>
          <w:sz w:val="24"/>
          <w:szCs w:val="24"/>
          <w:lang w:val="en" w:eastAsia="en-GB"/>
        </w:rPr>
        <w:t>carers</w:t>
      </w:r>
      <w:proofErr w:type="spellEnd"/>
      <w:r>
        <w:rPr>
          <w:rFonts w:asciiTheme="minorHAnsi" w:hAnsiTheme="minorHAnsi" w:cstheme="minorHAnsi"/>
          <w:color w:val="000000"/>
          <w:sz w:val="24"/>
          <w:szCs w:val="24"/>
          <w:lang w:val="en" w:eastAsia="en-GB"/>
        </w:rPr>
        <w:t xml:space="preserve"> in that they can be more vulnerable or placed at risk. </w:t>
      </w:r>
    </w:p>
    <w:p w14:paraId="76B59133"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2E905361"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We aim to be able to identify young </w:t>
      </w:r>
      <w:proofErr w:type="spellStart"/>
      <w:r>
        <w:rPr>
          <w:rFonts w:asciiTheme="minorHAnsi" w:hAnsiTheme="minorHAnsi" w:cstheme="minorHAnsi"/>
          <w:color w:val="000000"/>
          <w:sz w:val="24"/>
          <w:szCs w:val="24"/>
          <w:lang w:val="en" w:eastAsia="en-GB"/>
        </w:rPr>
        <w:t>carers</w:t>
      </w:r>
      <w:proofErr w:type="spellEnd"/>
      <w:r>
        <w:rPr>
          <w:rFonts w:asciiTheme="minorHAnsi" w:hAnsiTheme="minorHAnsi" w:cstheme="minorHAnsi"/>
          <w:color w:val="000000"/>
          <w:sz w:val="24"/>
          <w:szCs w:val="24"/>
          <w:lang w:val="en" w:eastAsia="en-GB"/>
        </w:rPr>
        <w:t xml:space="preserve"> and ensure they are supported to help reach their potential with an understanding that staff and volunteers may need to refer into early help services for an assessment of their needs via the Early Help Hub. </w:t>
      </w:r>
    </w:p>
    <w:p w14:paraId="71DB81D5"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0D10C12B" w14:textId="77777777" w:rsidR="00516435" w:rsidRDefault="00516435" w:rsidP="00516435">
      <w:pPr>
        <w:numPr>
          <w:ilvl w:val="1"/>
          <w:numId w:val="14"/>
        </w:numPr>
        <w:autoSpaceDE w:val="0"/>
        <w:autoSpaceDN w:val="0"/>
        <w:adjustRightInd w:val="0"/>
        <w:spacing w:after="0" w:line="240" w:lineRule="auto"/>
        <w:jc w:val="both"/>
        <w:rPr>
          <w:rFonts w:asciiTheme="minorHAnsi" w:hAnsiTheme="minorHAnsi" w:cstheme="minorHAnsi"/>
          <w:b/>
          <w:bCs/>
          <w:color w:val="000000"/>
          <w:sz w:val="24"/>
          <w:szCs w:val="24"/>
          <w:u w:val="single"/>
          <w:lang w:val="en" w:eastAsia="en-GB"/>
        </w:rPr>
      </w:pPr>
      <w:r>
        <w:rPr>
          <w:rFonts w:asciiTheme="minorHAnsi" w:hAnsiTheme="minorHAnsi" w:cstheme="minorHAnsi"/>
          <w:b/>
          <w:bCs/>
          <w:color w:val="000000"/>
          <w:sz w:val="24"/>
          <w:szCs w:val="24"/>
          <w:u w:val="single"/>
          <w:lang w:val="en" w:eastAsia="en-GB"/>
        </w:rPr>
        <w:t xml:space="preserve">Forced Marriage </w:t>
      </w:r>
    </w:p>
    <w:p w14:paraId="56CF3A9A"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670817AF"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The UK Government describe this as taking someone, usually overseas, to force them to marry (whether or not the </w:t>
      </w:r>
      <w:r>
        <w:rPr>
          <w:rFonts w:asciiTheme="minorHAnsi" w:hAnsiTheme="minorHAnsi" w:cstheme="minorHAnsi"/>
          <w:b/>
          <w:bCs/>
          <w:color w:val="000000"/>
          <w:sz w:val="24"/>
          <w:szCs w:val="24"/>
          <w:lang w:val="en" w:eastAsia="en-GB"/>
        </w:rPr>
        <w:t xml:space="preserve">forced marriage </w:t>
      </w:r>
      <w:r>
        <w:rPr>
          <w:rFonts w:asciiTheme="minorHAnsi" w:hAnsiTheme="minorHAnsi" w:cstheme="minorHAnsi"/>
          <w:color w:val="000000"/>
          <w:sz w:val="24"/>
          <w:szCs w:val="24"/>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14:paraId="3C818A70"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50A8B9D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sz w:val="24"/>
          <w:szCs w:val="24"/>
          <w:lang w:val="en" w:eastAsia="en-GB"/>
        </w:rPr>
        <w:t xml:space="preserve">Arranged marriage is common in some cultures. The families of both spouses take a leading role in arranging the marriage, however </w:t>
      </w:r>
      <w:r>
        <w:rPr>
          <w:rFonts w:asciiTheme="minorHAnsi" w:hAnsiTheme="minorHAnsi" w:cstheme="minorHAnsi"/>
          <w:color w:val="000000"/>
          <w:sz w:val="24"/>
          <w:szCs w:val="24"/>
          <w:lang w:val="en" w:eastAsia="en-GB"/>
        </w:rPr>
        <w:t xml:space="preserve">the choice of whether or not to accept the arrangement remains with the prospective spouses. Children may be married at a very young age and well below the age of consent in England. ALL Staff should be particularly alert to suspicions or </w:t>
      </w:r>
      <w:r>
        <w:rPr>
          <w:rFonts w:asciiTheme="minorHAnsi" w:hAnsiTheme="minorHAnsi" w:cstheme="minorHAnsi"/>
          <w:color w:val="000000"/>
          <w:sz w:val="24"/>
          <w:szCs w:val="24"/>
          <w:lang w:val="en" w:eastAsia="en-GB"/>
        </w:rPr>
        <w:lastRenderedPageBreak/>
        <w:t>concerns raised by a pupil. Since June 2014 forcing someone to marry has become a criminal offence in England and Wales under the Anti-Social Behaviour, Crime and Policing Act 2014</w:t>
      </w:r>
      <w:r>
        <w:rPr>
          <w:rFonts w:asciiTheme="minorHAnsi" w:hAnsiTheme="minorHAnsi" w:cstheme="minorHAnsi"/>
          <w:i/>
          <w:iCs/>
          <w:color w:val="000000"/>
          <w:sz w:val="24"/>
          <w:szCs w:val="24"/>
          <w:lang w:val="en" w:eastAsia="en-GB"/>
        </w:rPr>
        <w:t xml:space="preserve">. </w:t>
      </w:r>
    </w:p>
    <w:p w14:paraId="73ED333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6DD25F81"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If at any time the school had a concern regarding a child who this may apply too immediate contact will be made with MARU for guidance and advice.</w:t>
      </w:r>
    </w:p>
    <w:p w14:paraId="3AA6BD64"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29BC83F7"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r>
        <w:rPr>
          <w:rFonts w:asciiTheme="minorHAnsi" w:hAnsiTheme="minorHAnsi" w:cstheme="minorHAnsi"/>
          <w:b/>
          <w:bCs/>
          <w:sz w:val="24"/>
          <w:szCs w:val="24"/>
          <w:lang w:val="en" w:eastAsia="en-GB"/>
        </w:rPr>
        <w:t>6.13</w:t>
      </w:r>
      <w:r>
        <w:rPr>
          <w:rFonts w:asciiTheme="minorHAnsi" w:hAnsiTheme="minorHAnsi" w:cstheme="minorHAnsi"/>
          <w:b/>
          <w:bCs/>
          <w:color w:val="000000"/>
          <w:sz w:val="24"/>
          <w:szCs w:val="24"/>
          <w:lang w:val="en" w:eastAsia="en-GB"/>
        </w:rPr>
        <w:tab/>
        <w:t xml:space="preserve"> </w:t>
      </w:r>
      <w:r>
        <w:rPr>
          <w:rFonts w:asciiTheme="minorHAnsi" w:hAnsiTheme="minorHAnsi" w:cstheme="minorHAnsi"/>
          <w:b/>
          <w:bCs/>
          <w:color w:val="000000"/>
          <w:sz w:val="24"/>
          <w:szCs w:val="24"/>
          <w:u w:val="single"/>
          <w:lang w:val="en" w:eastAsia="en-GB"/>
        </w:rPr>
        <w:t>Private Fostering</w:t>
      </w:r>
    </w:p>
    <w:p w14:paraId="401F5E04"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p>
    <w:p w14:paraId="0E669DA4"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A private fostering arrangement is when a child is cared for consecutively for 28 days or longer by someone who is not a member of that child’s immediate family. In such a case the local authority should be informed.</w:t>
      </w:r>
    </w:p>
    <w:p w14:paraId="11BA5C6C"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3578456C"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20BFDD3"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01156D56" w14:textId="77777777" w:rsidR="00516435" w:rsidRDefault="00516435" w:rsidP="00516435">
      <w:pPr>
        <w:autoSpaceDE w:val="0"/>
        <w:autoSpaceDN w:val="0"/>
        <w:adjustRightInd w:val="0"/>
        <w:spacing w:after="0" w:line="240" w:lineRule="auto"/>
        <w:jc w:val="both"/>
        <w:rPr>
          <w:rFonts w:asciiTheme="minorHAnsi" w:hAnsiTheme="minorHAnsi" w:cstheme="minorHAnsi"/>
          <w:b/>
          <w:color w:val="4F81BD" w:themeColor="accent1"/>
          <w:sz w:val="24"/>
          <w:szCs w:val="24"/>
          <w:shd w:val="clear" w:color="auto" w:fill="FFFFFF"/>
        </w:rPr>
      </w:pPr>
      <w:r>
        <w:rPr>
          <w:rFonts w:asciiTheme="minorHAnsi" w:hAnsiTheme="minorHAnsi" w:cstheme="minorHAnsi"/>
          <w:color w:val="000000"/>
          <w:sz w:val="24"/>
          <w:szCs w:val="24"/>
          <w:lang w:val="en" w:eastAsia="en-GB"/>
        </w:rPr>
        <w:t>Advice or a referral can be made via MARU.</w:t>
      </w:r>
    </w:p>
    <w:p w14:paraId="2E101C03" w14:textId="77777777" w:rsidR="00516435" w:rsidRDefault="00516435" w:rsidP="00516435">
      <w:pPr>
        <w:autoSpaceDE w:val="0"/>
        <w:autoSpaceDN w:val="0"/>
        <w:adjustRightInd w:val="0"/>
        <w:spacing w:after="0" w:line="240" w:lineRule="auto"/>
        <w:jc w:val="both"/>
        <w:rPr>
          <w:rFonts w:asciiTheme="minorHAnsi" w:hAnsiTheme="minorHAnsi" w:cstheme="minorHAnsi"/>
          <w:b/>
          <w:color w:val="4F81BD" w:themeColor="accent1"/>
          <w:sz w:val="24"/>
          <w:szCs w:val="24"/>
          <w:shd w:val="clear" w:color="auto" w:fill="FFFFFF"/>
        </w:rPr>
      </w:pPr>
    </w:p>
    <w:p w14:paraId="3B0F7988" w14:textId="77777777" w:rsidR="00516435" w:rsidRDefault="00516435" w:rsidP="00516435">
      <w:pPr>
        <w:pStyle w:val="ListParagraph"/>
        <w:numPr>
          <w:ilvl w:val="1"/>
          <w:numId w:val="15"/>
        </w:numPr>
        <w:autoSpaceDE w:val="0"/>
        <w:autoSpaceDN w:val="0"/>
        <w:adjustRightInd w:val="0"/>
        <w:spacing w:after="0" w:line="240" w:lineRule="auto"/>
        <w:jc w:val="both"/>
        <w:rPr>
          <w:rFonts w:asciiTheme="minorHAnsi" w:hAnsiTheme="minorHAnsi" w:cstheme="minorHAnsi"/>
          <w:b/>
          <w:color w:val="0070C0"/>
          <w:sz w:val="24"/>
          <w:szCs w:val="24"/>
          <w:u w:val="single"/>
          <w:lang w:val="en" w:eastAsia="en-GB"/>
        </w:rPr>
      </w:pPr>
      <w:r>
        <w:rPr>
          <w:rFonts w:asciiTheme="minorHAnsi" w:hAnsiTheme="minorHAnsi" w:cstheme="minorHAnsi"/>
          <w:b/>
          <w:sz w:val="24"/>
          <w:szCs w:val="24"/>
          <w:u w:val="single"/>
          <w:lang w:val="en" w:eastAsia="en-GB"/>
        </w:rPr>
        <w:t>Modern Slavery and Human Trafficking</w:t>
      </w:r>
    </w:p>
    <w:p w14:paraId="5BB61E99" w14:textId="77777777" w:rsidR="00516435" w:rsidRDefault="00516435" w:rsidP="00516435">
      <w:pPr>
        <w:pStyle w:val="ListParagraph"/>
        <w:autoSpaceDE w:val="0"/>
        <w:autoSpaceDN w:val="0"/>
        <w:adjustRightInd w:val="0"/>
        <w:spacing w:after="0" w:line="240" w:lineRule="auto"/>
        <w:jc w:val="both"/>
        <w:rPr>
          <w:rFonts w:asciiTheme="minorHAnsi" w:hAnsiTheme="minorHAnsi" w:cstheme="minorHAnsi"/>
          <w:sz w:val="24"/>
          <w:szCs w:val="24"/>
          <w:u w:val="single"/>
          <w:lang w:val="en" w:eastAsia="en-GB"/>
        </w:rPr>
      </w:pPr>
    </w:p>
    <w:p w14:paraId="74C0C0F9" w14:textId="77777777" w:rsidR="00516435" w:rsidRDefault="00516435" w:rsidP="00516435">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lang w:val="en"/>
        </w:rPr>
        <w:t>The above are offences under the Modern Slavery Act 2015.</w:t>
      </w:r>
      <w:r>
        <w:rPr>
          <w:rFonts w:asciiTheme="minorHAnsi" w:hAnsiTheme="minorHAnsi" w:cstheme="minorHAnsi"/>
        </w:rPr>
        <w:t xml:space="preserve"> These offences include holding a person in a position of slavery, servitude forced or compulsory labour, or facilitating their travel with the intention of exploiting them soon after.</w:t>
      </w:r>
    </w:p>
    <w:p w14:paraId="21B81828" w14:textId="77777777" w:rsidR="00516435" w:rsidRDefault="00516435" w:rsidP="00516435">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br/>
        <w:t>Although human trafficking often involves an international cross-border element, it is also possible to be a victim of modern slavery within your own country. It is possible to be a victim even if consent has been given to be moved.</w:t>
      </w:r>
    </w:p>
    <w:p w14:paraId="2E836836" w14:textId="77777777" w:rsidR="00516435" w:rsidRDefault="00516435" w:rsidP="00516435">
      <w:pPr>
        <w:pStyle w:val="NormalWeb"/>
        <w:shd w:val="clear" w:color="auto" w:fill="FFFFFF"/>
        <w:spacing w:before="0" w:beforeAutospacing="0" w:after="0" w:afterAutospacing="0"/>
        <w:jc w:val="both"/>
        <w:textAlignment w:val="baseline"/>
        <w:rPr>
          <w:rFonts w:asciiTheme="minorHAnsi" w:hAnsiTheme="minorHAnsi" w:cstheme="minorHAnsi"/>
        </w:rPr>
      </w:pPr>
    </w:p>
    <w:p w14:paraId="0241A382" w14:textId="77777777" w:rsidR="00516435" w:rsidRDefault="00516435" w:rsidP="00516435">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Children cannot give consent to being exploited therefore the element of coercion or deception does not need to be present to prove an offence.</w:t>
      </w:r>
    </w:p>
    <w:p w14:paraId="2B2A5512" w14:textId="77777777" w:rsidR="00516435" w:rsidRDefault="00516435" w:rsidP="00516435">
      <w:pPr>
        <w:shd w:val="clear" w:color="auto" w:fill="FFFFFF"/>
        <w:spacing w:after="0" w:line="240" w:lineRule="auto"/>
        <w:jc w:val="both"/>
        <w:textAlignment w:val="baseline"/>
        <w:rPr>
          <w:rFonts w:asciiTheme="minorHAnsi" w:eastAsia="Times New Roman" w:hAnsiTheme="minorHAnsi" w:cstheme="minorHAnsi"/>
          <w:sz w:val="24"/>
          <w:szCs w:val="24"/>
          <w:lang w:eastAsia="en-GB"/>
        </w:rPr>
      </w:pPr>
    </w:p>
    <w:p w14:paraId="120E58C7" w14:textId="77777777" w:rsidR="00516435" w:rsidRDefault="00516435" w:rsidP="00516435">
      <w:pPr>
        <w:shd w:val="clear" w:color="auto" w:fill="FFFFFF"/>
        <w:spacing w:after="0" w:line="240" w:lineRule="auto"/>
        <w:jc w:val="both"/>
        <w:textAlignment w:val="baseline"/>
        <w:rPr>
          <w:rFonts w:asciiTheme="minorHAnsi" w:hAnsiTheme="minorHAnsi" w:cstheme="minorHAnsi"/>
          <w:b/>
          <w:sz w:val="24"/>
          <w:szCs w:val="24"/>
          <w:shd w:val="clear" w:color="auto" w:fill="FFFFFF"/>
        </w:rPr>
      </w:pPr>
      <w:r>
        <w:rPr>
          <w:rFonts w:asciiTheme="minorHAnsi" w:hAnsiTheme="minorHAnsi" w:cstheme="minorHAnsi"/>
          <w:sz w:val="24"/>
          <w:szCs w:val="24"/>
          <w:shd w:val="clear" w:color="auto" w:fill="FFFFFF"/>
        </w:rPr>
        <w:t xml:space="preserve">If you hold information that could lead to the identification, discovery and recovery of victims in the UK, you can contact the Modern Slavery Helpline 08000 121 700. </w:t>
      </w:r>
      <w:r>
        <w:rPr>
          <w:rFonts w:asciiTheme="minorHAnsi" w:hAnsiTheme="minorHAnsi" w:cstheme="minorHAnsi"/>
          <w:b/>
          <w:sz w:val="24"/>
          <w:szCs w:val="24"/>
          <w:shd w:val="clear" w:color="auto" w:fill="FFFFFF"/>
        </w:rPr>
        <w:t>All members of staff must also inform the DSL/DDSL of any concerns.</w:t>
      </w:r>
    </w:p>
    <w:p w14:paraId="4B708E7A"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p>
    <w:p w14:paraId="3816C366"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Advice or referral can be made via MARU (0300 1231 116) or for Vulnerable Adults (0300 1234 131).</w:t>
      </w:r>
    </w:p>
    <w:p w14:paraId="5C52FB2B"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p>
    <w:p w14:paraId="767A75A9" w14:textId="77777777" w:rsidR="00516435" w:rsidRDefault="00516435" w:rsidP="00516435">
      <w:pPr>
        <w:pStyle w:val="ListParagraph"/>
        <w:numPr>
          <w:ilvl w:val="1"/>
          <w:numId w:val="15"/>
        </w:numPr>
        <w:shd w:val="clear" w:color="auto" w:fill="FFFFFF"/>
        <w:spacing w:after="0" w:line="240" w:lineRule="auto"/>
        <w:jc w:val="both"/>
        <w:textAlignment w:val="baseline"/>
        <w:rPr>
          <w:rFonts w:asciiTheme="minorHAnsi" w:hAnsiTheme="minorHAnsi" w:cstheme="minorHAnsi"/>
          <w:b/>
          <w:sz w:val="24"/>
          <w:szCs w:val="24"/>
          <w:u w:val="single"/>
          <w:shd w:val="clear" w:color="auto" w:fill="FFFFFF"/>
        </w:rPr>
      </w:pPr>
      <w:r>
        <w:rPr>
          <w:rFonts w:asciiTheme="minorHAnsi" w:hAnsiTheme="minorHAnsi" w:cstheme="minorHAnsi"/>
          <w:b/>
          <w:sz w:val="24"/>
          <w:szCs w:val="24"/>
          <w:u w:val="single"/>
          <w:shd w:val="clear" w:color="auto" w:fill="FFFFFF"/>
        </w:rPr>
        <w:t>Contextual Safeguarding</w:t>
      </w:r>
    </w:p>
    <w:p w14:paraId="5300DAD1" w14:textId="77777777" w:rsidR="00516435" w:rsidRDefault="00516435" w:rsidP="00516435">
      <w:pPr>
        <w:pStyle w:val="ListParagraph"/>
        <w:shd w:val="clear" w:color="auto" w:fill="FFFFFF"/>
        <w:spacing w:after="0" w:line="240" w:lineRule="auto"/>
        <w:jc w:val="both"/>
        <w:textAlignment w:val="baseline"/>
        <w:rPr>
          <w:rFonts w:asciiTheme="minorHAnsi" w:hAnsiTheme="minorHAnsi" w:cstheme="minorHAnsi"/>
          <w:b/>
          <w:sz w:val="24"/>
          <w:szCs w:val="24"/>
          <w:u w:val="single"/>
          <w:shd w:val="clear" w:color="auto" w:fill="FFFFFF"/>
        </w:rPr>
      </w:pPr>
    </w:p>
    <w:p w14:paraId="62D758AB"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Safeguarding incidents can be associated with factors outside of school. All staff should be considering the context within which such incidents and or/behaviours occur. This is known as contextual safeguarding which simply means assessments of children should consider whether </w:t>
      </w:r>
      <w:r>
        <w:rPr>
          <w:rFonts w:asciiTheme="minorHAnsi" w:hAnsiTheme="minorHAnsi" w:cstheme="minorHAnsi"/>
          <w:sz w:val="24"/>
          <w:szCs w:val="24"/>
          <w:shd w:val="clear" w:color="auto" w:fill="FFFFFF"/>
        </w:rPr>
        <w:lastRenderedPageBreak/>
        <w:t>wider environmental factors are present in a child’s life that are a threat to their safety and/or welfare.</w:t>
      </w:r>
    </w:p>
    <w:p w14:paraId="7A7182AA"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If making a referral to social care the school should provide as much information as possible.</w:t>
      </w:r>
    </w:p>
    <w:p w14:paraId="6FAEBF32"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p>
    <w:p w14:paraId="1DE9E2B8" w14:textId="77777777" w:rsidR="00516435" w:rsidRDefault="00516435" w:rsidP="00516435">
      <w:pPr>
        <w:pStyle w:val="ListParagraph"/>
        <w:numPr>
          <w:ilvl w:val="1"/>
          <w:numId w:val="15"/>
        </w:numPr>
        <w:shd w:val="clear" w:color="auto" w:fill="FFFFFF"/>
        <w:spacing w:after="0" w:line="240" w:lineRule="auto"/>
        <w:jc w:val="both"/>
        <w:textAlignment w:val="baseline"/>
        <w:rPr>
          <w:rFonts w:asciiTheme="minorHAnsi" w:hAnsiTheme="minorHAnsi" w:cstheme="minorHAnsi"/>
          <w:b/>
          <w:sz w:val="24"/>
          <w:szCs w:val="24"/>
          <w:u w:val="single"/>
          <w:shd w:val="clear" w:color="auto" w:fill="FFFFFF"/>
        </w:rPr>
      </w:pPr>
      <w:r>
        <w:rPr>
          <w:rFonts w:asciiTheme="minorHAnsi" w:hAnsiTheme="minorHAnsi" w:cstheme="minorHAnsi"/>
          <w:b/>
          <w:sz w:val="24"/>
          <w:szCs w:val="24"/>
          <w:u w:val="single"/>
          <w:shd w:val="clear" w:color="auto" w:fill="FFFFFF"/>
        </w:rPr>
        <w:t>Child Criminal Exploitation: county lines</w:t>
      </w:r>
    </w:p>
    <w:p w14:paraId="30AB6292" w14:textId="77777777" w:rsidR="00516435" w:rsidRDefault="00516435" w:rsidP="00516435">
      <w:pPr>
        <w:pStyle w:val="ListParagraph"/>
        <w:shd w:val="clear" w:color="auto" w:fill="FFFFFF"/>
        <w:spacing w:after="0" w:line="240" w:lineRule="auto"/>
        <w:jc w:val="both"/>
        <w:textAlignment w:val="baseline"/>
        <w:rPr>
          <w:rFonts w:asciiTheme="minorHAnsi" w:hAnsiTheme="minorHAnsi" w:cstheme="minorHAnsi"/>
          <w:b/>
          <w:sz w:val="24"/>
          <w:szCs w:val="24"/>
          <w:u w:val="single"/>
          <w:shd w:val="clear" w:color="auto" w:fill="FFFFFF"/>
        </w:rPr>
      </w:pPr>
    </w:p>
    <w:p w14:paraId="39F13795"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75EE1FF9"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Any concerns about county lines should be referred to the DSL immediately and they should then contact MARU for guidance and advice</w:t>
      </w:r>
    </w:p>
    <w:p w14:paraId="4B4D9349" w14:textId="77777777" w:rsidR="00516435" w:rsidRDefault="00516435" w:rsidP="00516435">
      <w:pPr>
        <w:shd w:val="clear" w:color="auto" w:fill="FFFFFF"/>
        <w:spacing w:after="0" w:line="240" w:lineRule="auto"/>
        <w:jc w:val="both"/>
        <w:textAlignment w:val="baseline"/>
        <w:rPr>
          <w:rFonts w:asciiTheme="minorHAnsi" w:hAnsiTheme="minorHAnsi" w:cstheme="minorHAnsi"/>
          <w:sz w:val="24"/>
          <w:szCs w:val="24"/>
          <w:shd w:val="clear" w:color="auto" w:fill="FFFFFF"/>
        </w:rPr>
      </w:pPr>
    </w:p>
    <w:p w14:paraId="7A182CDC" w14:textId="77777777" w:rsidR="00516435" w:rsidRDefault="00516435" w:rsidP="00516435">
      <w:pPr>
        <w:pStyle w:val="Heading2"/>
        <w:tabs>
          <w:tab w:val="left" w:pos="851"/>
        </w:tabs>
        <w:spacing w:before="0" w:line="240" w:lineRule="auto"/>
        <w:jc w:val="both"/>
        <w:rPr>
          <w:rFonts w:asciiTheme="minorHAnsi" w:eastAsia="Times New Roman" w:hAnsiTheme="minorHAnsi" w:cstheme="minorHAnsi"/>
          <w:iCs/>
          <w:color w:val="auto"/>
          <w:sz w:val="24"/>
          <w:szCs w:val="24"/>
        </w:rPr>
      </w:pPr>
      <w:bookmarkStart w:id="1" w:name="_Toc295993835"/>
      <w:bookmarkStart w:id="2" w:name="_Toc459639250"/>
      <w:r>
        <w:rPr>
          <w:rFonts w:asciiTheme="minorHAnsi" w:eastAsia="Times New Roman" w:hAnsiTheme="minorHAnsi" w:cstheme="minorHAnsi"/>
          <w:color w:val="auto"/>
          <w:sz w:val="24"/>
          <w:szCs w:val="24"/>
          <w:lang w:eastAsia="en-GB"/>
        </w:rPr>
        <w:t xml:space="preserve">6.17 </w:t>
      </w:r>
      <w:r>
        <w:rPr>
          <w:rFonts w:asciiTheme="minorHAnsi" w:eastAsia="Times New Roman" w:hAnsiTheme="minorHAnsi" w:cstheme="minorHAnsi"/>
          <w:iCs/>
          <w:color w:val="auto"/>
          <w:sz w:val="24"/>
          <w:szCs w:val="24"/>
          <w:u w:val="single"/>
        </w:rPr>
        <w:t>Special Circumstances</w:t>
      </w:r>
      <w:r>
        <w:rPr>
          <w:rFonts w:asciiTheme="minorHAnsi" w:eastAsia="Times New Roman" w:hAnsiTheme="minorHAnsi" w:cstheme="minorHAnsi"/>
          <w:iCs/>
          <w:color w:val="auto"/>
          <w:sz w:val="24"/>
          <w:szCs w:val="24"/>
        </w:rPr>
        <w:t>:</w:t>
      </w:r>
    </w:p>
    <w:bookmarkEnd w:id="1"/>
    <w:bookmarkEnd w:id="2"/>
    <w:p w14:paraId="0C7DEFDB" w14:textId="77777777" w:rsidR="00516435" w:rsidRDefault="00516435" w:rsidP="00516435">
      <w:pPr>
        <w:widowControl w:val="0"/>
        <w:autoSpaceDE w:val="0"/>
        <w:autoSpaceDN w:val="0"/>
        <w:adjustRightInd w:val="0"/>
        <w:spacing w:after="0" w:line="240" w:lineRule="auto"/>
        <w:jc w:val="both"/>
        <w:rPr>
          <w:rFonts w:asciiTheme="minorHAnsi" w:eastAsia="Times New Roman" w:hAnsiTheme="minorHAnsi" w:cstheme="minorHAnsi"/>
          <w:bCs/>
          <w:sz w:val="24"/>
          <w:szCs w:val="24"/>
          <w:lang w:eastAsia="en-GB"/>
        </w:rPr>
      </w:pPr>
    </w:p>
    <w:p w14:paraId="566768D1" w14:textId="77777777" w:rsidR="00516435" w:rsidRDefault="00516435" w:rsidP="00516435">
      <w:pPr>
        <w:keepNext/>
        <w:spacing w:after="0" w:line="240" w:lineRule="auto"/>
        <w:jc w:val="both"/>
        <w:outlineLvl w:val="1"/>
        <w:rPr>
          <w:rFonts w:asciiTheme="minorHAnsi" w:eastAsia="Times New Roman" w:hAnsiTheme="minorHAnsi" w:cstheme="minorHAnsi"/>
          <w:bCs/>
          <w:iCs/>
          <w:sz w:val="24"/>
          <w:szCs w:val="24"/>
          <w:u w:val="single"/>
        </w:rPr>
      </w:pPr>
      <w:bookmarkStart w:id="3" w:name="_Toc295993836"/>
      <w:bookmarkStart w:id="4" w:name="_Toc459639251"/>
      <w:r>
        <w:rPr>
          <w:rFonts w:asciiTheme="minorHAnsi" w:eastAsia="Times New Roman" w:hAnsiTheme="minorHAnsi" w:cstheme="minorHAnsi"/>
          <w:bCs/>
          <w:iCs/>
          <w:sz w:val="24"/>
          <w:szCs w:val="24"/>
          <w:u w:val="single"/>
        </w:rPr>
        <w:t>6.17.1 Work Experience</w:t>
      </w:r>
      <w:bookmarkEnd w:id="3"/>
      <w:bookmarkEnd w:id="4"/>
      <w:r>
        <w:rPr>
          <w:rFonts w:asciiTheme="minorHAnsi" w:eastAsia="Times New Roman" w:hAnsiTheme="minorHAnsi" w:cstheme="minorHAnsi"/>
          <w:bCs/>
          <w:iCs/>
          <w:sz w:val="24"/>
          <w:szCs w:val="24"/>
          <w:u w:val="single"/>
        </w:rPr>
        <w:t xml:space="preserve"> </w:t>
      </w:r>
    </w:p>
    <w:p w14:paraId="582D05F9" w14:textId="77777777" w:rsidR="00516435" w:rsidRDefault="00516435" w:rsidP="00516435">
      <w:pPr>
        <w:keepNext/>
        <w:spacing w:after="0" w:line="240" w:lineRule="auto"/>
        <w:jc w:val="both"/>
        <w:outlineLvl w:val="1"/>
        <w:rPr>
          <w:rFonts w:asciiTheme="minorHAnsi" w:eastAsia="Times New Roman" w:hAnsiTheme="minorHAnsi" w:cstheme="minorHAnsi"/>
          <w:bCs/>
          <w:iCs/>
          <w:sz w:val="24"/>
          <w:szCs w:val="24"/>
          <w:u w:val="single"/>
        </w:rPr>
      </w:pPr>
    </w:p>
    <w:p w14:paraId="524AF873" w14:textId="77777777" w:rsidR="00516435" w:rsidRDefault="00516435" w:rsidP="00516435">
      <w:pPr>
        <w:widowControl w:val="0"/>
        <w:autoSpaceDE w:val="0"/>
        <w:autoSpaceDN w:val="0"/>
        <w:adjustRightInd w:val="0"/>
        <w:spacing w:after="0" w:line="240" w:lineRule="auto"/>
        <w:jc w:val="both"/>
        <w:rPr>
          <w:rFonts w:asciiTheme="minorHAnsi" w:eastAsia="Times New Roman" w:hAnsiTheme="minorHAnsi" w:cstheme="minorHAnsi"/>
          <w:bCs/>
          <w:color w:val="0070C0"/>
          <w:sz w:val="24"/>
          <w:szCs w:val="24"/>
          <w:lang w:eastAsia="en-GB"/>
        </w:rPr>
      </w:pPr>
      <w:r>
        <w:rPr>
          <w:rFonts w:asciiTheme="minorHAnsi" w:eastAsia="Times New Roman" w:hAnsiTheme="minorHAnsi" w:cstheme="minorHAnsi"/>
          <w:bCs/>
          <w:sz w:val="24"/>
          <w:szCs w:val="24"/>
          <w:lang w:eastAsia="en-GB"/>
        </w:rPr>
        <w:t>The school has detailed procedures to safeguard pupils undertaking work experience, including arrangements for checking people who provide placements and supervise pupils on work experience which are in accordance with the guidance in KCSIE (September 2018)”.</w:t>
      </w:r>
    </w:p>
    <w:p w14:paraId="212A2933" w14:textId="77777777" w:rsidR="00516435" w:rsidRDefault="00516435" w:rsidP="00516435">
      <w:pPr>
        <w:widowControl w:val="0"/>
        <w:autoSpaceDE w:val="0"/>
        <w:autoSpaceDN w:val="0"/>
        <w:adjustRightInd w:val="0"/>
        <w:spacing w:after="0" w:line="240" w:lineRule="auto"/>
        <w:jc w:val="both"/>
        <w:rPr>
          <w:rFonts w:asciiTheme="minorHAnsi" w:eastAsia="Times New Roman" w:hAnsiTheme="minorHAnsi" w:cstheme="minorHAnsi"/>
          <w:bCs/>
          <w:sz w:val="24"/>
          <w:szCs w:val="24"/>
          <w:lang w:eastAsia="en-GB"/>
        </w:rPr>
      </w:pPr>
    </w:p>
    <w:p w14:paraId="697B3FB3" w14:textId="77777777" w:rsidR="00516435" w:rsidRDefault="00516435" w:rsidP="00516435">
      <w:pPr>
        <w:keepNext/>
        <w:spacing w:after="0" w:line="240" w:lineRule="auto"/>
        <w:jc w:val="both"/>
        <w:outlineLvl w:val="1"/>
        <w:rPr>
          <w:rFonts w:asciiTheme="minorHAnsi" w:eastAsia="Times New Roman" w:hAnsiTheme="minorHAnsi" w:cstheme="minorHAnsi"/>
          <w:bCs/>
          <w:iCs/>
          <w:color w:val="4F81BD" w:themeColor="accent1"/>
          <w:sz w:val="24"/>
          <w:szCs w:val="24"/>
        </w:rPr>
      </w:pPr>
      <w:bookmarkStart w:id="5" w:name="_Toc295993837"/>
      <w:bookmarkStart w:id="6" w:name="_Toc459639252"/>
      <w:r>
        <w:rPr>
          <w:rFonts w:asciiTheme="minorHAnsi" w:eastAsia="Times New Roman" w:hAnsiTheme="minorHAnsi" w:cstheme="minorHAnsi"/>
          <w:bCs/>
          <w:iCs/>
          <w:sz w:val="24"/>
          <w:szCs w:val="24"/>
          <w:u w:val="single"/>
        </w:rPr>
        <w:t>6.17.2 Children staying with host families</w:t>
      </w:r>
      <w:bookmarkEnd w:id="5"/>
      <w:bookmarkEnd w:id="6"/>
      <w:r>
        <w:rPr>
          <w:rFonts w:asciiTheme="minorHAnsi" w:eastAsia="Times New Roman" w:hAnsiTheme="minorHAnsi" w:cstheme="minorHAnsi"/>
          <w:bCs/>
          <w:iCs/>
          <w:sz w:val="24"/>
          <w:szCs w:val="24"/>
          <w:u w:val="single"/>
        </w:rPr>
        <w:t xml:space="preserve"> - now referred to as homestay </w:t>
      </w:r>
      <w:r>
        <w:rPr>
          <w:rFonts w:asciiTheme="minorHAnsi" w:eastAsia="Times New Roman" w:hAnsiTheme="minorHAnsi" w:cstheme="minorHAnsi"/>
          <w:bCs/>
          <w:iCs/>
          <w:sz w:val="24"/>
          <w:szCs w:val="24"/>
        </w:rPr>
        <w:t>(KCSIE September 2018)</w:t>
      </w:r>
    </w:p>
    <w:p w14:paraId="38479C61" w14:textId="77777777" w:rsidR="00516435" w:rsidRDefault="00516435" w:rsidP="00516435">
      <w:pPr>
        <w:keepNext/>
        <w:spacing w:after="0" w:line="240" w:lineRule="auto"/>
        <w:jc w:val="both"/>
        <w:outlineLvl w:val="1"/>
        <w:rPr>
          <w:rFonts w:asciiTheme="minorHAnsi" w:eastAsia="Times New Roman" w:hAnsiTheme="minorHAnsi" w:cstheme="minorHAnsi"/>
          <w:bCs/>
          <w:iCs/>
          <w:sz w:val="24"/>
          <w:szCs w:val="24"/>
          <w:u w:val="single"/>
        </w:rPr>
      </w:pPr>
    </w:p>
    <w:p w14:paraId="2E4713B9" w14:textId="77777777" w:rsidR="00516435" w:rsidRDefault="00516435" w:rsidP="00516435">
      <w:pPr>
        <w:widowControl w:val="0"/>
        <w:autoSpaceDE w:val="0"/>
        <w:autoSpaceDN w:val="0"/>
        <w:adjustRightInd w:val="0"/>
        <w:spacing w:after="0" w:line="240" w:lineRule="auto"/>
        <w:jc w:val="both"/>
        <w:rPr>
          <w:rFonts w:asciiTheme="minorHAnsi" w:eastAsia="Times New Roman" w:hAnsiTheme="minorHAnsi" w:cstheme="minorHAnsi"/>
          <w:bCs/>
          <w:sz w:val="24"/>
          <w:szCs w:val="24"/>
          <w:lang w:eastAsia="en-GB"/>
        </w:rPr>
      </w:pPr>
      <w:r>
        <w:rPr>
          <w:rFonts w:asciiTheme="minorHAnsi" w:eastAsia="Times New Roman" w:hAnsiTheme="minorHAnsi" w:cstheme="minorHAnsi"/>
          <w:bCs/>
          <w:sz w:val="24"/>
          <w:szCs w:val="24"/>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Pr>
          <w:rFonts w:asciiTheme="minorHAnsi" w:eastAsia="Times New Roman" w:hAnsiTheme="minorHAnsi" w:cstheme="minorHAnsi"/>
          <w:bCs/>
          <w:i/>
          <w:sz w:val="24"/>
          <w:szCs w:val="24"/>
          <w:lang w:eastAsia="en-GB"/>
        </w:rPr>
        <w:t xml:space="preserve"> </w:t>
      </w:r>
      <w:r>
        <w:rPr>
          <w:rFonts w:asciiTheme="minorHAnsi" w:eastAsia="Times New Roman" w:hAnsiTheme="minorHAnsi" w:cstheme="minorHAnsi"/>
          <w:bCs/>
          <w:sz w:val="24"/>
          <w:szCs w:val="24"/>
          <w:lang w:eastAsia="en-GB"/>
        </w:rPr>
        <w:t xml:space="preserve">to ensure that hosting arrangements are as safe as possible. </w:t>
      </w:r>
    </w:p>
    <w:p w14:paraId="77CC7BEB"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7ABACCCB" w14:textId="77777777" w:rsidR="00516435" w:rsidRDefault="00516435" w:rsidP="00516435">
      <w:pPr>
        <w:spacing w:after="0" w:line="240" w:lineRule="auto"/>
        <w:rPr>
          <w:rFonts w:asciiTheme="minorHAnsi" w:hAnsiTheme="minorHAnsi" w:cstheme="minorHAnsi"/>
          <w:b/>
          <w:bCs/>
          <w:sz w:val="24"/>
          <w:szCs w:val="24"/>
          <w:lang w:val="en"/>
        </w:rPr>
      </w:pPr>
      <w:r>
        <w:rPr>
          <w:rFonts w:asciiTheme="minorHAnsi" w:hAnsiTheme="minorHAnsi" w:cstheme="minorHAnsi"/>
          <w:b/>
          <w:bCs/>
          <w:sz w:val="24"/>
          <w:szCs w:val="24"/>
          <w:lang w:val="en"/>
        </w:rPr>
        <w:br w:type="page"/>
      </w:r>
    </w:p>
    <w:p w14:paraId="6B4F93A3"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rPr>
      </w:pPr>
      <w:r>
        <w:rPr>
          <w:rFonts w:asciiTheme="minorHAnsi" w:hAnsiTheme="minorHAnsi" w:cstheme="minorHAnsi"/>
          <w:b/>
          <w:bCs/>
          <w:sz w:val="24"/>
          <w:szCs w:val="24"/>
          <w:lang w:val="en"/>
        </w:rPr>
        <w:lastRenderedPageBreak/>
        <w:t>7.</w:t>
      </w:r>
      <w:r>
        <w:rPr>
          <w:rFonts w:asciiTheme="minorHAnsi" w:hAnsiTheme="minorHAnsi" w:cstheme="minorHAnsi"/>
          <w:b/>
          <w:bCs/>
          <w:sz w:val="24"/>
          <w:szCs w:val="24"/>
          <w:lang w:val="en"/>
        </w:rPr>
        <w:tab/>
      </w:r>
      <w:r>
        <w:rPr>
          <w:rFonts w:asciiTheme="minorHAnsi" w:hAnsiTheme="minorHAnsi" w:cstheme="minorHAnsi"/>
          <w:b/>
          <w:bCs/>
          <w:sz w:val="24"/>
          <w:szCs w:val="24"/>
          <w:u w:val="single"/>
          <w:lang w:val="en"/>
        </w:rPr>
        <w:t>Confidentiality and Information Sharing:</w:t>
      </w:r>
    </w:p>
    <w:p w14:paraId="66DFB2D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2EDD188F"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Confidentiality needs to be discussed and fully understood by all those working with children, particularly in the context of child protection. No adult must ever guarantee confidentiality to any individual including </w:t>
      </w:r>
      <w:r>
        <w:rPr>
          <w:rFonts w:asciiTheme="minorHAnsi" w:hAnsiTheme="minorHAnsi" w:cstheme="minorHAnsi"/>
          <w:sz w:val="24"/>
          <w:szCs w:val="24"/>
          <w:lang w:val="en"/>
        </w:rPr>
        <w:t>parents, children, colleagues</w:t>
      </w:r>
      <w:r>
        <w:rPr>
          <w:rFonts w:asciiTheme="minorHAnsi" w:hAnsiTheme="minorHAnsi" w:cstheme="minorHAnsi"/>
          <w:color w:val="000000"/>
          <w:sz w:val="24"/>
          <w:szCs w:val="24"/>
          <w:lang w:val="en"/>
        </w:rPr>
        <w:t xml:space="preserve">. Staff should make children aware that if they disclose information that may be harmful to themselves or others, then certain actions will need to be taken. </w:t>
      </w:r>
    </w:p>
    <w:p w14:paraId="7303E4B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p>
    <w:p w14:paraId="776B08B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color w:val="000000"/>
          <w:sz w:val="24"/>
          <w:szCs w:val="24"/>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Pr>
          <w:rFonts w:asciiTheme="minorHAnsi" w:hAnsiTheme="minorHAnsi" w:cstheme="minorHAnsi"/>
          <w:sz w:val="24"/>
          <w:szCs w:val="24"/>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603B320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p>
    <w:p w14:paraId="59FAD14B"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color w:val="000000"/>
          <w:sz w:val="24"/>
          <w:szCs w:val="24"/>
          <w:lang w:val="en"/>
        </w:rPr>
        <w:t xml:space="preserve">If the information given relates directly to the safety and welfare of a </w:t>
      </w:r>
      <w:proofErr w:type="gramStart"/>
      <w:r>
        <w:rPr>
          <w:rFonts w:asciiTheme="minorHAnsi" w:hAnsiTheme="minorHAnsi" w:cstheme="minorHAnsi"/>
          <w:color w:val="000000"/>
          <w:sz w:val="24"/>
          <w:szCs w:val="24"/>
          <w:lang w:val="en"/>
        </w:rPr>
        <w:t>child</w:t>
      </w:r>
      <w:proofErr w:type="gramEnd"/>
      <w:r>
        <w:rPr>
          <w:rFonts w:asciiTheme="minorHAnsi" w:hAnsiTheme="minorHAnsi" w:cstheme="minorHAnsi"/>
          <w:color w:val="000000"/>
          <w:sz w:val="24"/>
          <w:szCs w:val="24"/>
          <w:lang w:val="en"/>
        </w:rPr>
        <w:t xml:space="preserve"> then the DSL must be informed immediately. They should then contact MARU.</w:t>
      </w:r>
    </w:p>
    <w:p w14:paraId="063BFE2B" w14:textId="77777777" w:rsidR="00516435" w:rsidRDefault="00516435" w:rsidP="00516435">
      <w:pPr>
        <w:autoSpaceDE w:val="0"/>
        <w:autoSpaceDN w:val="0"/>
        <w:adjustRightInd w:val="0"/>
        <w:spacing w:after="0" w:line="240" w:lineRule="auto"/>
        <w:jc w:val="both"/>
        <w:rPr>
          <w:rFonts w:asciiTheme="minorHAnsi" w:hAnsiTheme="minorHAnsi" w:cstheme="minorHAnsi"/>
          <w:color w:val="4F81BD" w:themeColor="accent1"/>
          <w:sz w:val="24"/>
          <w:szCs w:val="24"/>
          <w:lang w:val="en"/>
        </w:rPr>
      </w:pPr>
    </w:p>
    <w:p w14:paraId="46927BE1"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The school adhere to the revised Information sharing – </w:t>
      </w:r>
      <w:hyperlink r:id="rId37" w:history="1">
        <w:r>
          <w:rPr>
            <w:rStyle w:val="Hyperlink"/>
            <w:rFonts w:asciiTheme="minorHAnsi" w:hAnsiTheme="minorHAnsi" w:cstheme="minorHAnsi"/>
            <w:sz w:val="24"/>
            <w:szCs w:val="24"/>
          </w:rPr>
          <w:t>Advice for practitioners providing safeguarding services to children, young people, parents and carers</w:t>
        </w:r>
      </w:hyperlink>
      <w:r>
        <w:rPr>
          <w:rFonts w:asciiTheme="minorHAnsi" w:hAnsiTheme="minorHAnsi" w:cstheme="minorHAnsi"/>
          <w:sz w:val="24"/>
          <w:szCs w:val="24"/>
          <w:lang w:val="en"/>
        </w:rPr>
        <w:t xml:space="preserve"> (July 2018) </w:t>
      </w:r>
    </w:p>
    <w:p w14:paraId="7CA752C8"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rPr>
      </w:pPr>
    </w:p>
    <w:p w14:paraId="3A1FC003"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rPr>
      </w:pPr>
      <w:r>
        <w:rPr>
          <w:rFonts w:asciiTheme="minorHAnsi" w:hAnsiTheme="minorHAnsi" w:cstheme="minorHAnsi"/>
          <w:b/>
          <w:bCs/>
          <w:sz w:val="24"/>
          <w:szCs w:val="24"/>
          <w:lang w:val="en"/>
        </w:rPr>
        <w:t>8.</w:t>
      </w:r>
      <w:r>
        <w:rPr>
          <w:rFonts w:asciiTheme="minorHAnsi" w:hAnsiTheme="minorHAnsi" w:cstheme="minorHAnsi"/>
          <w:b/>
          <w:bCs/>
          <w:sz w:val="24"/>
          <w:szCs w:val="24"/>
          <w:lang w:val="en"/>
        </w:rPr>
        <w:tab/>
        <w:t xml:space="preserve"> </w:t>
      </w:r>
      <w:r>
        <w:rPr>
          <w:rFonts w:asciiTheme="minorHAnsi" w:hAnsiTheme="minorHAnsi" w:cstheme="minorHAnsi"/>
          <w:b/>
          <w:bCs/>
          <w:sz w:val="24"/>
          <w:szCs w:val="24"/>
          <w:u w:val="single"/>
          <w:lang w:val="en"/>
        </w:rPr>
        <w:t>Record Keeping:</w:t>
      </w:r>
    </w:p>
    <w:p w14:paraId="6F16089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3B541FA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Well-kept records are </w:t>
      </w:r>
      <w:r>
        <w:rPr>
          <w:rFonts w:asciiTheme="minorHAnsi" w:hAnsiTheme="minorHAnsi" w:cstheme="minorHAnsi"/>
          <w:b/>
          <w:bCs/>
          <w:i/>
          <w:iCs/>
          <w:sz w:val="24"/>
          <w:szCs w:val="24"/>
          <w:lang w:val="en"/>
        </w:rPr>
        <w:t xml:space="preserve">essential </w:t>
      </w:r>
      <w:r>
        <w:rPr>
          <w:rFonts w:asciiTheme="minorHAnsi" w:hAnsiTheme="minorHAnsi" w:cstheme="minorHAnsi"/>
          <w:sz w:val="24"/>
          <w:szCs w:val="24"/>
          <w:lang w:val="en"/>
        </w:rPr>
        <w:t xml:space="preserve">to good safeguarding and child protection practice. We are clear about the need to record any concerns held about children or young people, the status of such records and when these records should be passed over to other agencies. </w:t>
      </w:r>
    </w:p>
    <w:p w14:paraId="254E6C1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4C95407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In our work with children and their families, we </w:t>
      </w:r>
      <w:proofErr w:type="spellStart"/>
      <w:r>
        <w:rPr>
          <w:rFonts w:asciiTheme="minorHAnsi" w:hAnsiTheme="minorHAnsi" w:cstheme="minorHAnsi"/>
          <w:sz w:val="24"/>
          <w:szCs w:val="24"/>
          <w:lang w:val="en"/>
        </w:rPr>
        <w:t>recognise</w:t>
      </w:r>
      <w:proofErr w:type="spellEnd"/>
      <w:r>
        <w:rPr>
          <w:rFonts w:asciiTheme="minorHAnsi" w:hAnsiTheme="minorHAnsi" w:cstheme="minorHAnsi"/>
          <w:sz w:val="24"/>
          <w:szCs w:val="24"/>
          <w:lang w:val="en"/>
        </w:rPr>
        <w:t xml:space="preserve"> the importance of:</w:t>
      </w:r>
    </w:p>
    <w:p w14:paraId="14D7D39B" w14:textId="77777777" w:rsidR="00516435" w:rsidRDefault="00516435" w:rsidP="00516435">
      <w:pPr>
        <w:numPr>
          <w:ilvl w:val="0"/>
          <w:numId w:val="16"/>
        </w:num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Keeping clear detailed up to date written records of concerns about children and young people. This includes a chronology.</w:t>
      </w:r>
    </w:p>
    <w:p w14:paraId="36DD8CC5" w14:textId="77777777" w:rsidR="00516435" w:rsidRDefault="00516435" w:rsidP="00516435">
      <w:pPr>
        <w:numPr>
          <w:ilvl w:val="0"/>
          <w:numId w:val="16"/>
        </w:num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Ensuring all records are kept secure and in a locked location. </w:t>
      </w:r>
    </w:p>
    <w:p w14:paraId="6C6E2287" w14:textId="77777777" w:rsidR="00516435" w:rsidRDefault="00516435" w:rsidP="00516435">
      <w:pPr>
        <w:numPr>
          <w:ilvl w:val="0"/>
          <w:numId w:val="1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sz w:val="24"/>
          <w:szCs w:val="24"/>
          <w:lang w:val="en"/>
        </w:rPr>
        <w:t>Ensuring records are passed on to the receiving school if a child or young person transfers. In line with current local authority guidance.</w:t>
      </w:r>
    </w:p>
    <w:p w14:paraId="582F8163" w14:textId="77777777" w:rsidR="00516435" w:rsidRDefault="00516435" w:rsidP="00516435">
      <w:pPr>
        <w:numPr>
          <w:ilvl w:val="0"/>
          <w:numId w:val="16"/>
        </w:numPr>
        <w:autoSpaceDE w:val="0"/>
        <w:autoSpaceDN w:val="0"/>
        <w:adjustRightInd w:val="0"/>
        <w:spacing w:after="0" w:line="240" w:lineRule="auto"/>
        <w:jc w:val="both"/>
        <w:rPr>
          <w:rFonts w:asciiTheme="minorHAnsi" w:hAnsiTheme="minorHAnsi" w:cstheme="minorHAnsi"/>
          <w:color w:val="000000"/>
          <w:sz w:val="24"/>
          <w:szCs w:val="24"/>
          <w:lang w:val="en"/>
        </w:rPr>
      </w:pPr>
      <w:r>
        <w:rPr>
          <w:rFonts w:asciiTheme="minorHAnsi" w:hAnsiTheme="minorHAnsi" w:cstheme="minorHAnsi"/>
          <w:sz w:val="24"/>
          <w:szCs w:val="24"/>
          <w:lang w:val="en"/>
        </w:rPr>
        <w:t>Ensuring all records are clear, factual and jargon free.</w:t>
      </w:r>
    </w:p>
    <w:p w14:paraId="3183A5FB"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p>
    <w:p w14:paraId="2283610E" w14:textId="3ABF24CD"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rPr>
      </w:pPr>
      <w:r>
        <w:rPr>
          <w:rFonts w:asciiTheme="minorHAnsi" w:hAnsiTheme="minorHAnsi" w:cstheme="minorHAnsi"/>
          <w:sz w:val="24"/>
          <w:szCs w:val="24"/>
          <w:lang w:val="en"/>
        </w:rPr>
        <w:t xml:space="preserve">Gerrans School use ‘my concern’ to record all safeguarding concerns and issues. This is a </w:t>
      </w:r>
      <w:proofErr w:type="spellStart"/>
      <w:r>
        <w:rPr>
          <w:rFonts w:asciiTheme="minorHAnsi" w:hAnsiTheme="minorHAnsi" w:cstheme="minorHAnsi"/>
          <w:sz w:val="24"/>
          <w:szCs w:val="24"/>
          <w:lang w:val="en"/>
        </w:rPr>
        <w:t>recognised</w:t>
      </w:r>
      <w:proofErr w:type="spellEnd"/>
      <w:r>
        <w:rPr>
          <w:rFonts w:asciiTheme="minorHAnsi" w:hAnsiTheme="minorHAnsi" w:cstheme="minorHAnsi"/>
          <w:sz w:val="24"/>
          <w:szCs w:val="24"/>
          <w:lang w:val="en"/>
        </w:rPr>
        <w:t xml:space="preserve">, secure online system and all staff are trained in its use. An email alert of any concerns logged are automatically sent to DSL &amp; DDSL for action and information. </w:t>
      </w:r>
    </w:p>
    <w:p w14:paraId="252F2BE1"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1DB32FC1"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 xml:space="preserve">9.  </w:t>
      </w:r>
      <w:r>
        <w:rPr>
          <w:rFonts w:asciiTheme="minorHAnsi" w:hAnsiTheme="minorHAnsi" w:cstheme="minorHAnsi"/>
          <w:b/>
          <w:bCs/>
          <w:sz w:val="24"/>
          <w:szCs w:val="24"/>
          <w:lang w:val="en" w:eastAsia="en-GB"/>
        </w:rPr>
        <w:tab/>
      </w:r>
      <w:r>
        <w:rPr>
          <w:rFonts w:asciiTheme="minorHAnsi" w:hAnsiTheme="minorHAnsi" w:cstheme="minorHAnsi"/>
          <w:b/>
          <w:bCs/>
          <w:sz w:val="24"/>
          <w:szCs w:val="24"/>
          <w:u w:val="single"/>
          <w:lang w:val="en" w:eastAsia="en-GB"/>
        </w:rPr>
        <w:t>Allegations against staff:</w:t>
      </w:r>
    </w:p>
    <w:p w14:paraId="7E3BD0DB"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57C8684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Allegations against staff are covered in all basic training and induction training that takes place within our school. </w:t>
      </w:r>
    </w:p>
    <w:p w14:paraId="3E555C6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lastRenderedPageBreak/>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6BC7023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4CAC91D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In all instances the Headteacher must be informed. If the head teacher is not available, then the DSL should be advised.</w:t>
      </w:r>
    </w:p>
    <w:p w14:paraId="1363657C"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6738F60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If the allegation concerns the Headteacher then </w:t>
      </w:r>
      <w:r>
        <w:rPr>
          <w:rFonts w:asciiTheme="minorHAnsi" w:hAnsiTheme="minorHAnsi" w:cstheme="minorHAnsi"/>
          <w:sz w:val="24"/>
          <w:szCs w:val="24"/>
          <w:lang w:val="en" w:eastAsia="en-GB"/>
        </w:rPr>
        <w:t>the CEO and Chair of the Trust in a MAT and the Chair of Governors in a maintained school must be informed</w:t>
      </w:r>
      <w:r>
        <w:rPr>
          <w:rFonts w:asciiTheme="minorHAnsi" w:hAnsiTheme="minorHAnsi" w:cstheme="minorHAnsi"/>
          <w:color w:val="00B050"/>
          <w:sz w:val="24"/>
          <w:szCs w:val="24"/>
          <w:lang w:val="en" w:eastAsia="en-GB"/>
        </w:rPr>
        <w:t>.</w:t>
      </w:r>
    </w:p>
    <w:p w14:paraId="0F42416F"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In all situations regarding an allegation of abuse against a member of staff/volunteer/governor the school must not act alone and must seek advice and make a referral where necessary.</w:t>
      </w:r>
    </w:p>
    <w:p w14:paraId="7BD4F43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In such circumstances our Headteacher, or Chair of Governors (if the allegation is against the Headteacher) will contact the LADO for advice</w:t>
      </w:r>
    </w:p>
    <w:p w14:paraId="33AA11B0" w14:textId="77777777" w:rsidR="00516435" w:rsidRDefault="00516435" w:rsidP="00516435">
      <w:pPr>
        <w:spacing w:after="0" w:line="240"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1E7564D5" w14:textId="77777777" w:rsidR="00516435" w:rsidRDefault="00516435" w:rsidP="00516435">
      <w:pPr>
        <w:spacing w:after="0" w:line="240"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The following issues need to be considered</w:t>
      </w:r>
    </w:p>
    <w:p w14:paraId="18A9F554"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What are the safeguarding arrangements of the child or young person to ensure they are not in contact with the alleged abuser?</w:t>
      </w:r>
    </w:p>
    <w:p w14:paraId="4B3568F6"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contact the parents or </w:t>
      </w:r>
      <w:proofErr w:type="spellStart"/>
      <w:r>
        <w:rPr>
          <w:rFonts w:asciiTheme="minorHAnsi" w:hAnsiTheme="minorHAnsi" w:cstheme="minorHAnsi"/>
          <w:sz w:val="24"/>
          <w:szCs w:val="24"/>
          <w:lang w:val="en" w:eastAsia="en-GB"/>
        </w:rPr>
        <w:t>carers</w:t>
      </w:r>
      <w:proofErr w:type="spellEnd"/>
      <w:r>
        <w:rPr>
          <w:rFonts w:asciiTheme="minorHAnsi" w:hAnsiTheme="minorHAnsi" w:cstheme="minorHAnsi"/>
          <w:sz w:val="24"/>
          <w:szCs w:val="24"/>
          <w:lang w:val="en" w:eastAsia="en-GB"/>
        </w:rPr>
        <w:t xml:space="preserve"> of the child/young person </w:t>
      </w:r>
      <w:r>
        <w:rPr>
          <w:rFonts w:asciiTheme="minorHAnsi" w:hAnsiTheme="minorHAnsi" w:cstheme="minorHAnsi"/>
          <w:b/>
          <w:sz w:val="24"/>
          <w:szCs w:val="24"/>
          <w:lang w:val="en" w:eastAsia="en-GB"/>
        </w:rPr>
        <w:t>if</w:t>
      </w:r>
      <w:r>
        <w:rPr>
          <w:rFonts w:asciiTheme="minorHAnsi" w:hAnsiTheme="minorHAnsi" w:cstheme="minorHAnsi"/>
          <w:sz w:val="24"/>
          <w:szCs w:val="24"/>
          <w:lang w:val="en" w:eastAsia="en-GB"/>
        </w:rPr>
        <w:t xml:space="preserve"> advised to do so by the LADO;</w:t>
      </w:r>
    </w:p>
    <w:p w14:paraId="5B089037"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consider the rights of the staff member for a fair and equal process of investigation;</w:t>
      </w:r>
    </w:p>
    <w:p w14:paraId="72916891"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ensure that the appropriate disciplinary procedure is followed, including whether suspending a member of staff from work until the outcome of any investigation is deemed necessary; </w:t>
      </w:r>
    </w:p>
    <w:p w14:paraId="4F6573AB"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act on any decision made in any strategy meeting; and</w:t>
      </w:r>
    </w:p>
    <w:p w14:paraId="02133DAB" w14:textId="77777777" w:rsidR="00516435" w:rsidRDefault="00516435" w:rsidP="00516435">
      <w:pPr>
        <w:numPr>
          <w:ilvl w:val="0"/>
          <w:numId w:val="1"/>
        </w:numPr>
        <w:tabs>
          <w:tab w:val="left" w:pos="720"/>
        </w:tabs>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p>
    <w:p w14:paraId="373174BB"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7F57F8D5"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Contact details LADO: 01872 326536</w:t>
      </w:r>
    </w:p>
    <w:p w14:paraId="6CF1FE7C"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1ABCC5AC"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If a referral needs to be made, then this must go through MARU who will then pass it on to the LADO team. The referral form can be found </w:t>
      </w:r>
      <w:proofErr w:type="gramStart"/>
      <w:r>
        <w:rPr>
          <w:rFonts w:asciiTheme="minorHAnsi" w:hAnsiTheme="minorHAnsi" w:cstheme="minorHAnsi"/>
          <w:color w:val="000000"/>
          <w:sz w:val="24"/>
          <w:szCs w:val="24"/>
          <w:lang w:val="en" w:eastAsia="en-GB"/>
        </w:rPr>
        <w:t>at:-</w:t>
      </w:r>
      <w:proofErr w:type="gramEnd"/>
    </w:p>
    <w:p w14:paraId="56F81D3E" w14:textId="77777777" w:rsidR="00516435" w:rsidRDefault="000A167C" w:rsidP="00516435">
      <w:pPr>
        <w:autoSpaceDE w:val="0"/>
        <w:autoSpaceDN w:val="0"/>
        <w:adjustRightInd w:val="0"/>
        <w:spacing w:after="0" w:line="240" w:lineRule="auto"/>
        <w:jc w:val="both"/>
        <w:rPr>
          <w:rFonts w:asciiTheme="minorHAnsi" w:hAnsiTheme="minorHAnsi" w:cstheme="minorHAnsi"/>
          <w:sz w:val="24"/>
          <w:szCs w:val="24"/>
        </w:rPr>
      </w:pPr>
      <w:hyperlink r:id="rId38" w:history="1">
        <w:r w:rsidR="00516435">
          <w:rPr>
            <w:rStyle w:val="Hyperlink"/>
            <w:rFonts w:asciiTheme="minorHAnsi" w:hAnsiTheme="minorHAnsi" w:cstheme="minorHAnsi"/>
            <w:sz w:val="24"/>
            <w:szCs w:val="24"/>
          </w:rPr>
          <w:t>https://www.safechildren-cios.co.uk/media/28159358/lado-professional-allegations-referral-form.docx</w:t>
        </w:r>
      </w:hyperlink>
      <w:r w:rsidR="00516435">
        <w:rPr>
          <w:rFonts w:asciiTheme="minorHAnsi" w:hAnsiTheme="minorHAnsi" w:cstheme="minorHAnsi"/>
          <w:sz w:val="24"/>
          <w:szCs w:val="24"/>
        </w:rPr>
        <w:t xml:space="preserve"> </w:t>
      </w:r>
    </w:p>
    <w:p w14:paraId="0786B17D" w14:textId="77777777" w:rsidR="00516435" w:rsidRDefault="00516435" w:rsidP="00516435">
      <w:pPr>
        <w:autoSpaceDE w:val="0"/>
        <w:autoSpaceDN w:val="0"/>
        <w:adjustRightInd w:val="0"/>
        <w:spacing w:after="0" w:line="240" w:lineRule="auto"/>
        <w:jc w:val="both"/>
        <w:rPr>
          <w:rStyle w:val="Hyperlink"/>
          <w:lang w:val="en" w:eastAsia="en-GB"/>
        </w:rPr>
      </w:pPr>
    </w:p>
    <w:p w14:paraId="5553B358" w14:textId="77777777" w:rsidR="00516435" w:rsidRDefault="00516435" w:rsidP="00516435">
      <w:pPr>
        <w:autoSpaceDE w:val="0"/>
        <w:autoSpaceDN w:val="0"/>
        <w:adjustRightInd w:val="0"/>
        <w:spacing w:after="0" w:line="240" w:lineRule="auto"/>
        <w:jc w:val="both"/>
        <w:rPr>
          <w:color w:val="000000"/>
        </w:rPr>
      </w:pPr>
      <w:r>
        <w:rPr>
          <w:rFonts w:asciiTheme="minorHAnsi" w:hAnsiTheme="minorHAnsi" w:cstheme="minorHAnsi"/>
          <w:b/>
          <w:bCs/>
          <w:sz w:val="24"/>
          <w:szCs w:val="24"/>
          <w:lang w:val="en" w:eastAsia="en-GB"/>
        </w:rPr>
        <w:t xml:space="preserve">10. </w:t>
      </w:r>
      <w:r>
        <w:rPr>
          <w:rFonts w:asciiTheme="minorHAnsi" w:hAnsiTheme="minorHAnsi" w:cstheme="minorHAnsi"/>
          <w:b/>
          <w:bCs/>
          <w:sz w:val="24"/>
          <w:szCs w:val="24"/>
          <w:lang w:val="en" w:eastAsia="en-GB"/>
        </w:rPr>
        <w:tab/>
      </w:r>
      <w:r>
        <w:rPr>
          <w:rFonts w:asciiTheme="minorHAnsi" w:hAnsiTheme="minorHAnsi" w:cstheme="minorHAnsi"/>
          <w:b/>
          <w:bCs/>
          <w:sz w:val="24"/>
          <w:szCs w:val="24"/>
          <w:u w:val="single"/>
          <w:lang w:val="en" w:eastAsia="en-GB"/>
        </w:rPr>
        <w:t>Whistleblowing:</w:t>
      </w:r>
    </w:p>
    <w:p w14:paraId="071413E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84B819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Please adhere to the schools whistleblowing policy. Revised in September 2017</w:t>
      </w:r>
    </w:p>
    <w:p w14:paraId="73B687EA"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3C891FF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b/>
          <w:sz w:val="24"/>
          <w:szCs w:val="24"/>
          <w:lang w:val="en" w:eastAsia="en-GB"/>
        </w:rPr>
        <w:t>Whistleblowing Governor:</w:t>
      </w:r>
      <w:r>
        <w:rPr>
          <w:rFonts w:asciiTheme="minorHAnsi" w:hAnsiTheme="minorHAnsi" w:cstheme="minorHAnsi"/>
          <w:sz w:val="24"/>
          <w:szCs w:val="24"/>
          <w:lang w:val="en" w:eastAsia="en-GB"/>
        </w:rPr>
        <w:t xml:space="preserve">   Paul Grayston</w:t>
      </w:r>
    </w:p>
    <w:p w14:paraId="739BCEE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lastRenderedPageBreak/>
        <w:t xml:space="preserve">In the event that you do not feel able to follow the schools whistle blowing policy but remain concerned you must discuss your concerns with an appropriate independent body. In this situation you could contact: </w:t>
      </w:r>
    </w:p>
    <w:p w14:paraId="3B5D1FAD" w14:textId="77777777" w:rsidR="00516435" w:rsidRDefault="00516435" w:rsidP="00516435">
      <w:pPr>
        <w:autoSpaceDE w:val="0"/>
        <w:autoSpaceDN w:val="0"/>
        <w:adjustRightInd w:val="0"/>
        <w:spacing w:after="0" w:line="240" w:lineRule="auto"/>
        <w:ind w:left="547" w:hanging="547"/>
        <w:jc w:val="both"/>
        <w:rPr>
          <w:rFonts w:asciiTheme="minorHAnsi" w:hAnsiTheme="minorHAnsi" w:cstheme="minorHAnsi"/>
          <w:b/>
          <w:bCs/>
          <w:color w:val="000000"/>
          <w:sz w:val="24"/>
          <w:szCs w:val="24"/>
          <w:lang w:val="en" w:eastAsia="en-GB"/>
        </w:rPr>
      </w:pPr>
      <w:r>
        <w:rPr>
          <w:rFonts w:asciiTheme="minorHAnsi" w:hAnsiTheme="minorHAnsi" w:cstheme="minorHAnsi"/>
          <w:b/>
          <w:bCs/>
          <w:sz w:val="24"/>
          <w:szCs w:val="24"/>
          <w:lang w:val="en" w:eastAsia="en-GB"/>
        </w:rPr>
        <w:t>NSPCC Whistleblowing helpline:</w:t>
      </w:r>
      <w:r>
        <w:rPr>
          <w:rFonts w:asciiTheme="minorHAnsi" w:hAnsiTheme="minorHAnsi" w:cstheme="minorHAnsi"/>
          <w:b/>
          <w:bCs/>
          <w:color w:val="000000"/>
          <w:sz w:val="24"/>
          <w:szCs w:val="24"/>
          <w:lang w:val="en" w:eastAsia="en-GB"/>
        </w:rPr>
        <w:t xml:space="preserve"> 0800 028 0285</w:t>
      </w:r>
    </w:p>
    <w:p w14:paraId="7E950CAE" w14:textId="77777777" w:rsidR="00516435" w:rsidRDefault="00516435" w:rsidP="00516435">
      <w:pPr>
        <w:autoSpaceDE w:val="0"/>
        <w:autoSpaceDN w:val="0"/>
        <w:adjustRightInd w:val="0"/>
        <w:spacing w:after="0" w:line="240" w:lineRule="auto"/>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Further contact details are contained within the revised Whistle blowing policy (September 2107)</w:t>
      </w:r>
    </w:p>
    <w:p w14:paraId="37147170"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2650A3D7"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11.</w:t>
      </w:r>
      <w:r>
        <w:rPr>
          <w:rFonts w:asciiTheme="minorHAnsi" w:hAnsiTheme="minorHAnsi" w:cstheme="minorHAnsi"/>
          <w:b/>
          <w:bCs/>
          <w:sz w:val="24"/>
          <w:szCs w:val="24"/>
          <w:lang w:val="en" w:eastAsia="en-GB"/>
        </w:rPr>
        <w:tab/>
        <w:t xml:space="preserve"> </w:t>
      </w:r>
      <w:r>
        <w:rPr>
          <w:rFonts w:asciiTheme="minorHAnsi" w:hAnsiTheme="minorHAnsi" w:cstheme="minorHAnsi"/>
          <w:b/>
          <w:bCs/>
          <w:sz w:val="24"/>
          <w:szCs w:val="24"/>
          <w:u w:val="single"/>
          <w:lang w:val="en" w:eastAsia="en-GB"/>
        </w:rPr>
        <w:t>Key Safeguarding Roles and Responsibilities: (see Appendix D)</w:t>
      </w:r>
    </w:p>
    <w:p w14:paraId="7EAA33E3"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629581ED"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lang w:val="en" w:eastAsia="en-GB"/>
        </w:rPr>
        <w:t xml:space="preserve">11.1 </w:t>
      </w:r>
      <w:r>
        <w:rPr>
          <w:rFonts w:asciiTheme="minorHAnsi" w:hAnsiTheme="minorHAnsi" w:cstheme="minorHAnsi"/>
          <w:b/>
          <w:bCs/>
          <w:sz w:val="24"/>
          <w:szCs w:val="24"/>
          <w:lang w:val="en" w:eastAsia="en-GB"/>
        </w:rPr>
        <w:tab/>
      </w:r>
      <w:r>
        <w:rPr>
          <w:rFonts w:asciiTheme="minorHAnsi" w:hAnsiTheme="minorHAnsi" w:cstheme="minorHAnsi"/>
          <w:b/>
          <w:bCs/>
          <w:sz w:val="24"/>
          <w:szCs w:val="24"/>
          <w:u w:val="single"/>
          <w:lang w:val="en" w:eastAsia="en-GB"/>
        </w:rPr>
        <w:t>Designated Safeguarding Lead (DSL)</w:t>
      </w:r>
    </w:p>
    <w:p w14:paraId="1CA641AF"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31328F39" w14:textId="0B3A5CFF"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There is a legal obligation under the Education Act 2002 S175/157 for all schools to have a designated safeguarding lead. Gerrans School follows the guidance in Annex B of KCSIE (revised September 2018) which outlines the key responsibilities of the DSL.</w:t>
      </w:r>
    </w:p>
    <w:p w14:paraId="7BAD3D78"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401C1489"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lang w:val="en" w:eastAsia="en-GB"/>
        </w:rPr>
        <w:t xml:space="preserve">11.2 </w:t>
      </w:r>
      <w:r>
        <w:rPr>
          <w:rFonts w:asciiTheme="minorHAnsi" w:hAnsiTheme="minorHAnsi" w:cstheme="minorHAnsi"/>
          <w:b/>
          <w:bCs/>
          <w:sz w:val="24"/>
          <w:szCs w:val="24"/>
          <w:lang w:val="en" w:eastAsia="en-GB"/>
        </w:rPr>
        <w:tab/>
      </w:r>
      <w:r>
        <w:rPr>
          <w:rFonts w:asciiTheme="minorHAnsi" w:hAnsiTheme="minorHAnsi" w:cstheme="minorHAnsi"/>
          <w:b/>
          <w:bCs/>
          <w:sz w:val="24"/>
          <w:szCs w:val="24"/>
          <w:u w:val="single"/>
          <w:lang w:val="en" w:eastAsia="en-GB"/>
        </w:rPr>
        <w:t>Deputy Designated Safeguarding Lead (DDSL)</w:t>
      </w:r>
    </w:p>
    <w:p w14:paraId="104CB3FF"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69A20A83"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As above we follow the guidance</w:t>
      </w:r>
      <w:r>
        <w:rPr>
          <w:rFonts w:asciiTheme="minorHAnsi" w:hAnsiTheme="minorHAnsi" w:cstheme="minorHAnsi"/>
          <w:color w:val="000000"/>
          <w:sz w:val="24"/>
          <w:szCs w:val="24"/>
          <w:lang w:val="en" w:eastAsia="en-GB"/>
        </w:rPr>
        <w:t xml:space="preserve"> in </w:t>
      </w:r>
      <w:r>
        <w:rPr>
          <w:rFonts w:asciiTheme="minorHAnsi" w:hAnsiTheme="minorHAnsi" w:cstheme="minorHAnsi"/>
          <w:sz w:val="24"/>
          <w:szCs w:val="24"/>
          <w:lang w:val="en" w:eastAsia="en-GB"/>
        </w:rPr>
        <w:t>Annex B of KCSIE (revised September 2018) which outlines the key responsibilities of the DSL and DDSL.</w:t>
      </w:r>
    </w:p>
    <w:p w14:paraId="087A2B5F"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51DE7E94"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 xml:space="preserve">11.3 </w:t>
      </w:r>
      <w:r>
        <w:rPr>
          <w:rFonts w:asciiTheme="minorHAnsi" w:hAnsiTheme="minorHAnsi" w:cstheme="minorHAnsi"/>
          <w:b/>
          <w:bCs/>
          <w:sz w:val="24"/>
          <w:szCs w:val="24"/>
          <w:lang w:val="en" w:eastAsia="en-GB"/>
        </w:rPr>
        <w:tab/>
      </w:r>
      <w:r>
        <w:rPr>
          <w:rFonts w:asciiTheme="minorHAnsi" w:hAnsiTheme="minorHAnsi" w:cstheme="minorHAnsi"/>
          <w:b/>
          <w:bCs/>
          <w:sz w:val="24"/>
          <w:szCs w:val="24"/>
          <w:u w:val="single"/>
          <w:lang w:val="en" w:eastAsia="en-GB"/>
        </w:rPr>
        <w:t>Governing Body including the role of the Safeguarding Governor</w:t>
      </w:r>
    </w:p>
    <w:p w14:paraId="5FAACDE7"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36AA047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The roles and responsibilities of the governing body are outlined in Part 2 of KCSIE (revised September 2018). In addition, we have outlined these responsibilities in Appendix B.</w:t>
      </w:r>
    </w:p>
    <w:p w14:paraId="337A1223"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6D169870"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B050"/>
          <w:sz w:val="24"/>
          <w:szCs w:val="24"/>
          <w:lang w:val="en" w:eastAsia="en-GB"/>
        </w:rPr>
      </w:pPr>
      <w:r>
        <w:rPr>
          <w:rFonts w:asciiTheme="minorHAnsi" w:hAnsiTheme="minorHAnsi" w:cstheme="minorHAnsi"/>
          <w:b/>
          <w:bCs/>
          <w:sz w:val="24"/>
          <w:szCs w:val="24"/>
          <w:lang w:val="en" w:eastAsia="en-GB"/>
        </w:rPr>
        <w:t>12.</w:t>
      </w:r>
      <w:r>
        <w:rPr>
          <w:rFonts w:asciiTheme="minorHAnsi" w:hAnsiTheme="minorHAnsi" w:cstheme="minorHAnsi"/>
          <w:b/>
          <w:bCs/>
          <w:sz w:val="24"/>
          <w:szCs w:val="24"/>
          <w:lang w:val="en" w:eastAsia="en-GB"/>
        </w:rPr>
        <w:tab/>
        <w:t xml:space="preserve"> </w:t>
      </w:r>
      <w:r>
        <w:rPr>
          <w:rFonts w:asciiTheme="minorHAnsi" w:hAnsiTheme="minorHAnsi" w:cstheme="minorHAnsi"/>
          <w:b/>
          <w:bCs/>
          <w:sz w:val="24"/>
          <w:szCs w:val="24"/>
          <w:u w:val="single"/>
          <w:lang w:val="en" w:eastAsia="en-GB"/>
        </w:rPr>
        <w:t>Safer Recruitment</w:t>
      </w:r>
      <w:r>
        <w:rPr>
          <w:rFonts w:asciiTheme="minorHAnsi" w:hAnsiTheme="minorHAnsi" w:cstheme="minorHAnsi"/>
          <w:b/>
          <w:bCs/>
          <w:sz w:val="24"/>
          <w:szCs w:val="24"/>
          <w:lang w:val="en" w:eastAsia="en-GB"/>
        </w:rPr>
        <w:t xml:space="preserve"> </w:t>
      </w:r>
    </w:p>
    <w:p w14:paraId="16E2E4B8"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B050"/>
          <w:sz w:val="24"/>
          <w:szCs w:val="24"/>
          <w:lang w:val="en" w:eastAsia="en-GB"/>
        </w:rPr>
      </w:pPr>
    </w:p>
    <w:p w14:paraId="196D2D3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Our school operates safer recruitment procedures including making sure that: </w:t>
      </w:r>
    </w:p>
    <w:p w14:paraId="0C6BECE0"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14:paraId="236AFDB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p>
    <w:p w14:paraId="5A93C24C"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statutory guidance relating to volunteers is followed</w:t>
      </w:r>
    </w:p>
    <w:p w14:paraId="7191CAA1"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01176759"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at least one member of the recruitment panel members </w:t>
      </w:r>
      <w:proofErr w:type="gramStart"/>
      <w:r>
        <w:rPr>
          <w:rFonts w:asciiTheme="minorHAnsi" w:hAnsiTheme="minorHAnsi" w:cstheme="minorHAnsi"/>
          <w:sz w:val="24"/>
          <w:szCs w:val="24"/>
          <w:lang w:val="en" w:eastAsia="en-GB"/>
        </w:rPr>
        <w:t>have</w:t>
      </w:r>
      <w:proofErr w:type="gramEnd"/>
      <w:r>
        <w:rPr>
          <w:rFonts w:asciiTheme="minorHAnsi" w:hAnsiTheme="minorHAnsi" w:cstheme="minorHAnsi"/>
          <w:sz w:val="24"/>
          <w:szCs w:val="24"/>
          <w:lang w:val="en" w:eastAsia="en-GB"/>
        </w:rPr>
        <w:t xml:space="preserve"> undertaken safe recruitment training through an accredited training </w:t>
      </w:r>
      <w:proofErr w:type="spellStart"/>
      <w:r>
        <w:rPr>
          <w:rFonts w:asciiTheme="minorHAnsi" w:hAnsiTheme="minorHAnsi" w:cstheme="minorHAnsi"/>
          <w:sz w:val="24"/>
          <w:szCs w:val="24"/>
          <w:lang w:val="en" w:eastAsia="en-GB"/>
        </w:rPr>
        <w:t>programme</w:t>
      </w:r>
      <w:proofErr w:type="spellEnd"/>
      <w:r>
        <w:rPr>
          <w:rFonts w:asciiTheme="minorHAnsi" w:hAnsiTheme="minorHAnsi" w:cstheme="minorHAnsi"/>
          <w:sz w:val="24"/>
          <w:szCs w:val="24"/>
          <w:lang w:val="en" w:eastAsia="en-GB"/>
        </w:rPr>
        <w:t>.</w:t>
      </w:r>
    </w:p>
    <w:p w14:paraId="79E46153" w14:textId="77777777" w:rsidR="00516435" w:rsidRDefault="00516435" w:rsidP="00516435">
      <w:pPr>
        <w:autoSpaceDE w:val="0"/>
        <w:autoSpaceDN w:val="0"/>
        <w:adjustRightInd w:val="0"/>
        <w:spacing w:after="0" w:line="240" w:lineRule="auto"/>
        <w:jc w:val="both"/>
        <w:rPr>
          <w:rFonts w:asciiTheme="minorHAnsi" w:hAnsiTheme="minorHAnsi" w:cstheme="minorHAnsi"/>
          <w:color w:val="4F81BD" w:themeColor="accent1"/>
          <w:sz w:val="24"/>
          <w:szCs w:val="24"/>
          <w:lang w:val="en" w:eastAsia="en-GB"/>
        </w:rPr>
      </w:pPr>
      <w:r>
        <w:rPr>
          <w:rFonts w:asciiTheme="minorHAnsi" w:hAnsiTheme="minorHAnsi" w:cstheme="minorHAnsi"/>
          <w:sz w:val="24"/>
          <w:szCs w:val="24"/>
          <w:lang w:val="en" w:eastAsia="en-GB"/>
        </w:rPr>
        <w:t>We hold a Single Central Record (SCR) which demonstrates we have carried out the range of checks required by law on our staff</w:t>
      </w:r>
      <w:r>
        <w:rPr>
          <w:rFonts w:asciiTheme="minorHAnsi" w:hAnsiTheme="minorHAnsi" w:cstheme="minorHAnsi"/>
          <w:color w:val="4F81BD" w:themeColor="accent1"/>
          <w:sz w:val="24"/>
          <w:szCs w:val="24"/>
          <w:lang w:val="en" w:eastAsia="en-GB"/>
        </w:rPr>
        <w:t>.</w:t>
      </w:r>
    </w:p>
    <w:p w14:paraId="49769C7F"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Our school complies with the requirements of </w:t>
      </w:r>
      <w:r>
        <w:rPr>
          <w:rFonts w:asciiTheme="minorHAnsi" w:hAnsiTheme="minorHAnsi" w:cstheme="minorHAnsi"/>
          <w:sz w:val="24"/>
          <w:szCs w:val="24"/>
          <w:lang w:val="en" w:eastAsia="en-GB"/>
        </w:rPr>
        <w:t>KCSIE</w:t>
      </w:r>
      <w:r>
        <w:rPr>
          <w:rFonts w:asciiTheme="minorHAnsi" w:hAnsiTheme="minorHAnsi" w:cstheme="minorHAnsi"/>
          <w:color w:val="92D050"/>
          <w:sz w:val="24"/>
          <w:szCs w:val="24"/>
          <w:lang w:val="en" w:eastAsia="en-GB"/>
        </w:rPr>
        <w:t>,</w:t>
      </w:r>
      <w:r>
        <w:rPr>
          <w:rFonts w:asciiTheme="minorHAnsi" w:hAnsiTheme="minorHAnsi" w:cstheme="minorHAnsi"/>
          <w:color w:val="000000"/>
          <w:sz w:val="24"/>
          <w:szCs w:val="24"/>
          <w:lang w:val="en" w:eastAsia="en-GB"/>
        </w:rPr>
        <w:t xml:space="preserve"> </w:t>
      </w:r>
      <w:r>
        <w:rPr>
          <w:rFonts w:asciiTheme="minorHAnsi" w:hAnsiTheme="minorHAnsi" w:cstheme="minorHAnsi"/>
          <w:sz w:val="24"/>
          <w:szCs w:val="24"/>
          <w:lang w:val="en" w:eastAsia="en-GB"/>
        </w:rPr>
        <w:t xml:space="preserve">September 2018 - </w:t>
      </w:r>
      <w:r>
        <w:rPr>
          <w:rFonts w:asciiTheme="minorHAnsi" w:hAnsiTheme="minorHAnsi" w:cstheme="minorHAnsi"/>
          <w:color w:val="000000"/>
          <w:sz w:val="24"/>
          <w:szCs w:val="24"/>
          <w:lang w:val="en" w:eastAsia="en-GB"/>
        </w:rPr>
        <w:t xml:space="preserve">Part 3 </w:t>
      </w:r>
    </w:p>
    <w:p w14:paraId="665E965E"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p>
    <w:p w14:paraId="55BB7302"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u w:val="single"/>
          <w:lang w:val="en" w:eastAsia="en-GB"/>
        </w:rPr>
      </w:pPr>
      <w:r>
        <w:rPr>
          <w:rFonts w:asciiTheme="minorHAnsi" w:hAnsiTheme="minorHAnsi" w:cstheme="minorHAnsi"/>
          <w:b/>
          <w:bCs/>
          <w:color w:val="000000"/>
          <w:sz w:val="24"/>
          <w:szCs w:val="24"/>
          <w:lang w:val="en" w:eastAsia="en-GB"/>
        </w:rPr>
        <w:t>13.</w:t>
      </w:r>
      <w:r>
        <w:rPr>
          <w:rFonts w:asciiTheme="minorHAnsi" w:hAnsiTheme="minorHAnsi" w:cstheme="minorHAnsi"/>
          <w:b/>
          <w:bCs/>
          <w:color w:val="000000"/>
          <w:sz w:val="24"/>
          <w:szCs w:val="24"/>
          <w:lang w:val="en" w:eastAsia="en-GB"/>
        </w:rPr>
        <w:tab/>
        <w:t xml:space="preserve"> </w:t>
      </w:r>
      <w:r>
        <w:rPr>
          <w:rFonts w:asciiTheme="minorHAnsi" w:hAnsiTheme="minorHAnsi" w:cstheme="minorHAnsi"/>
          <w:b/>
          <w:bCs/>
          <w:color w:val="000000"/>
          <w:sz w:val="24"/>
          <w:szCs w:val="24"/>
          <w:u w:val="single"/>
          <w:lang w:val="en" w:eastAsia="en-GB"/>
        </w:rPr>
        <w:t>Attendance at Child Protection Conference:</w:t>
      </w:r>
    </w:p>
    <w:p w14:paraId="1337EBEC"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p>
    <w:p w14:paraId="63626831" w14:textId="77777777" w:rsidR="00516435" w:rsidRDefault="00516435" w:rsidP="00516435">
      <w:pPr>
        <w:autoSpaceDE w:val="0"/>
        <w:autoSpaceDN w:val="0"/>
        <w:adjustRightInd w:val="0"/>
        <w:spacing w:after="0" w:line="240" w:lineRule="auto"/>
        <w:jc w:val="both"/>
        <w:rPr>
          <w:rFonts w:asciiTheme="minorHAnsi" w:hAnsiTheme="minorHAnsi" w:cstheme="minorHAnsi"/>
          <w:color w:val="4F81BD" w:themeColor="accent1"/>
          <w:sz w:val="24"/>
          <w:szCs w:val="24"/>
          <w:lang w:val="en" w:eastAsia="en-GB"/>
        </w:rPr>
      </w:pPr>
      <w:r>
        <w:rPr>
          <w:rFonts w:asciiTheme="minorHAnsi" w:hAnsiTheme="minorHAnsi" w:cstheme="minorHAnsi"/>
          <w:color w:val="000000"/>
          <w:sz w:val="24"/>
          <w:szCs w:val="24"/>
          <w:lang w:val="en" w:eastAsia="en-GB"/>
        </w:rPr>
        <w:t xml:space="preserve">If a child or young person becomes the subject in a Child Protection Conference as a </w:t>
      </w:r>
      <w:proofErr w:type="gramStart"/>
      <w:r>
        <w:rPr>
          <w:rFonts w:asciiTheme="minorHAnsi" w:hAnsiTheme="minorHAnsi" w:cstheme="minorHAnsi"/>
          <w:color w:val="000000"/>
          <w:sz w:val="24"/>
          <w:szCs w:val="24"/>
          <w:lang w:val="en" w:eastAsia="en-GB"/>
        </w:rPr>
        <w:t>school</w:t>
      </w:r>
      <w:proofErr w:type="gramEnd"/>
      <w:r>
        <w:rPr>
          <w:rFonts w:asciiTheme="minorHAnsi" w:hAnsiTheme="minorHAnsi" w:cstheme="minorHAnsi"/>
          <w:color w:val="000000"/>
          <w:sz w:val="24"/>
          <w:szCs w:val="24"/>
          <w:lang w:val="en" w:eastAsia="en-GB"/>
        </w:rPr>
        <w:t xml:space="preserve"> we may be asked to share information about the child or young person and his/her family. Usually </w:t>
      </w:r>
      <w:r>
        <w:rPr>
          <w:rFonts w:asciiTheme="minorHAnsi" w:hAnsiTheme="minorHAnsi" w:cstheme="minorHAnsi"/>
          <w:color w:val="000000"/>
          <w:sz w:val="24"/>
          <w:szCs w:val="24"/>
          <w:lang w:val="en" w:eastAsia="en-GB"/>
        </w:rPr>
        <w:lastRenderedPageBreak/>
        <w:t>this will be in the form of a written report, the contents of which will be shared with parents/</w:t>
      </w:r>
      <w:proofErr w:type="spellStart"/>
      <w:r>
        <w:rPr>
          <w:rFonts w:asciiTheme="minorHAnsi" w:hAnsiTheme="minorHAnsi" w:cstheme="minorHAnsi"/>
          <w:color w:val="000000"/>
          <w:sz w:val="24"/>
          <w:szCs w:val="24"/>
          <w:lang w:val="en" w:eastAsia="en-GB"/>
        </w:rPr>
        <w:t>carers</w:t>
      </w:r>
      <w:proofErr w:type="spellEnd"/>
      <w:r>
        <w:rPr>
          <w:rFonts w:asciiTheme="minorHAnsi" w:hAnsiTheme="minorHAnsi" w:cstheme="minorHAnsi"/>
          <w:color w:val="000000"/>
          <w:sz w:val="24"/>
          <w:szCs w:val="24"/>
          <w:lang w:val="en" w:eastAsia="en-GB"/>
        </w:rPr>
        <w:t xml:space="preserve"> prior to the </w:t>
      </w:r>
      <w:r>
        <w:rPr>
          <w:rFonts w:asciiTheme="minorHAnsi" w:hAnsiTheme="minorHAnsi" w:cstheme="minorHAnsi"/>
          <w:sz w:val="24"/>
          <w:szCs w:val="24"/>
          <w:lang w:val="en" w:eastAsia="en-GB"/>
        </w:rPr>
        <w:t xml:space="preserve">meeting preferably by the school. </w:t>
      </w:r>
    </w:p>
    <w:p w14:paraId="51440720" w14:textId="77777777" w:rsidR="00516435" w:rsidRDefault="00516435" w:rsidP="00516435">
      <w:pPr>
        <w:autoSpaceDE w:val="0"/>
        <w:autoSpaceDN w:val="0"/>
        <w:adjustRightInd w:val="0"/>
        <w:spacing w:after="0" w:line="240" w:lineRule="auto"/>
        <w:jc w:val="both"/>
        <w:rPr>
          <w:rFonts w:asciiTheme="minorHAnsi" w:hAnsiTheme="minorHAnsi" w:cstheme="minorHAnsi"/>
          <w:color w:val="4F81BD" w:themeColor="accent1"/>
          <w:sz w:val="24"/>
          <w:szCs w:val="24"/>
          <w:lang w:val="en" w:eastAsia="en-GB"/>
        </w:rPr>
      </w:pPr>
    </w:p>
    <w:p w14:paraId="39D242F9"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14:paraId="526016F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4B5DA04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Pr>
          <w:rFonts w:asciiTheme="minorHAnsi" w:hAnsiTheme="minorHAnsi" w:cstheme="minorHAnsi"/>
          <w:color w:val="000000"/>
          <w:sz w:val="24"/>
          <w:szCs w:val="24"/>
          <w:lang w:val="en" w:eastAsia="en-GB"/>
        </w:rPr>
        <w:t>carers</w:t>
      </w:r>
      <w:proofErr w:type="spellEnd"/>
      <w:r>
        <w:rPr>
          <w:rFonts w:asciiTheme="minorHAnsi" w:hAnsiTheme="minorHAnsi" w:cstheme="minorHAnsi"/>
          <w:color w:val="000000"/>
          <w:sz w:val="24"/>
          <w:szCs w:val="24"/>
          <w:lang w:val="en" w:eastAsia="en-GB"/>
        </w:rPr>
        <w:t xml:space="preserve"> beforehand. </w:t>
      </w:r>
    </w:p>
    <w:p w14:paraId="61DB8802"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3DFD8CFE"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14:paraId="4316C51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5B92DA0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 xml:space="preserve">Staff may contribute to the process of risk assessment and the decision about the child being in receipt of a child protection plan. </w:t>
      </w:r>
      <w:r>
        <w:rPr>
          <w:rFonts w:asciiTheme="minorHAnsi" w:hAnsiTheme="minorHAnsi" w:cstheme="minorHAnsi"/>
          <w:sz w:val="24"/>
          <w:szCs w:val="24"/>
          <w:lang w:val="en" w:eastAsia="en-GB"/>
        </w:rPr>
        <w:t>This will be undertaken using the signs of safety model. For more information about signs of safety discuss with the allocated social worker or the independent chair prior to the meeting.</w:t>
      </w:r>
    </w:p>
    <w:p w14:paraId="2BC2B82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68205F53"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14.</w:t>
      </w:r>
      <w:r>
        <w:rPr>
          <w:rFonts w:asciiTheme="minorHAnsi" w:hAnsiTheme="minorHAnsi" w:cstheme="minorHAnsi"/>
          <w:b/>
          <w:bCs/>
          <w:sz w:val="24"/>
          <w:szCs w:val="24"/>
          <w:lang w:val="en" w:eastAsia="en-GB"/>
        </w:rPr>
        <w:tab/>
      </w:r>
      <w:r>
        <w:rPr>
          <w:rFonts w:asciiTheme="minorHAnsi" w:hAnsiTheme="minorHAnsi" w:cstheme="minorHAnsi"/>
          <w:b/>
          <w:bCs/>
          <w:sz w:val="24"/>
          <w:szCs w:val="24"/>
          <w:u w:val="single"/>
          <w:lang w:val="en" w:eastAsia="en-GB"/>
        </w:rPr>
        <w:t>Training:</w:t>
      </w:r>
    </w:p>
    <w:p w14:paraId="3CF5F035"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420D012A" w14:textId="77777777" w:rsidR="00516435" w:rsidRDefault="00516435" w:rsidP="00516435">
      <w:pPr>
        <w:autoSpaceDE w:val="0"/>
        <w:autoSpaceDN w:val="0"/>
        <w:adjustRightInd w:val="0"/>
        <w:spacing w:after="0" w:line="240" w:lineRule="auto"/>
        <w:jc w:val="both"/>
        <w:rPr>
          <w:rFonts w:asciiTheme="minorHAnsi" w:hAnsiTheme="minorHAnsi" w:cstheme="minorHAnsi"/>
          <w:color w:val="0070C0"/>
          <w:sz w:val="24"/>
          <w:szCs w:val="24"/>
          <w:lang w:val="en" w:eastAsia="en-GB"/>
        </w:rPr>
      </w:pPr>
      <w:r>
        <w:rPr>
          <w:rFonts w:asciiTheme="minorHAnsi" w:hAnsiTheme="minorHAnsi" w:cstheme="minorHAnsi"/>
          <w:sz w:val="24"/>
          <w:szCs w:val="24"/>
          <w:lang w:val="en" w:eastAsia="en-GB"/>
        </w:rPr>
        <w:t>All members of our workforce have been provided with, and signed to say that they have read and understood, Part 1 of KCSIE, (September 2018) and governors have been provided with and signed to say they have read and understood Part 2 of KCSIE (September 2018)</w:t>
      </w:r>
    </w:p>
    <w:p w14:paraId="07F26EEB"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p>
    <w:p w14:paraId="7A95EBD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All</w:t>
      </w:r>
      <w:r>
        <w:rPr>
          <w:rFonts w:asciiTheme="minorHAnsi" w:hAnsiTheme="minorHAnsi" w:cstheme="minorHAnsi"/>
          <w:b/>
          <w:bCs/>
          <w:color w:val="000000"/>
          <w:sz w:val="24"/>
          <w:szCs w:val="24"/>
          <w:lang w:val="en" w:eastAsia="en-GB"/>
        </w:rPr>
        <w:t xml:space="preserve"> </w:t>
      </w:r>
      <w:r>
        <w:rPr>
          <w:rFonts w:asciiTheme="minorHAnsi" w:hAnsiTheme="minorHAnsi" w:cstheme="minorHAnsi"/>
          <w:color w:val="000000"/>
          <w:sz w:val="24"/>
          <w:szCs w:val="24"/>
          <w:lang w:val="en" w:eastAsia="en-GB"/>
        </w:rPr>
        <w:t xml:space="preserve">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w:t>
      </w:r>
      <w:proofErr w:type="gramStart"/>
      <w:r>
        <w:rPr>
          <w:rFonts w:asciiTheme="minorHAnsi" w:hAnsiTheme="minorHAnsi" w:cstheme="minorHAnsi"/>
          <w:color w:val="000000"/>
          <w:sz w:val="24"/>
          <w:szCs w:val="24"/>
          <w:lang w:val="en" w:eastAsia="en-GB"/>
        </w:rPr>
        <w:t>governors</w:t>
      </w:r>
      <w:proofErr w:type="gramEnd"/>
      <w:r>
        <w:rPr>
          <w:rFonts w:asciiTheme="minorHAnsi" w:hAnsiTheme="minorHAnsi" w:cstheme="minorHAnsi"/>
          <w:color w:val="000000"/>
          <w:sz w:val="24"/>
          <w:szCs w:val="24"/>
          <w:lang w:val="en" w:eastAsia="en-GB"/>
        </w:rPr>
        <w:t xml:space="preserve"> meetings.</w:t>
      </w:r>
    </w:p>
    <w:p w14:paraId="6486437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All staff will also, as part of our induction, be issued with information in relation to our Child Protection and Safeguarding Policy, key designated staff, Staff Code of Conduct, Part 1 of KCSIE (September 2018) Key contacts, and What to do if a Child discloses Abuse.</w:t>
      </w:r>
    </w:p>
    <w:p w14:paraId="0DD81A4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3674158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All staff need to understand the unique risks associated with online safety and be confident they have the skills to keep children safe whilst they are online in school.</w:t>
      </w:r>
    </w:p>
    <w:p w14:paraId="1E6A43F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6DBF355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In addition, all staff must </w:t>
      </w:r>
      <w:proofErr w:type="spellStart"/>
      <w:r>
        <w:rPr>
          <w:rFonts w:asciiTheme="minorHAnsi" w:hAnsiTheme="minorHAnsi" w:cstheme="minorHAnsi"/>
          <w:sz w:val="24"/>
          <w:szCs w:val="24"/>
          <w:lang w:val="en" w:eastAsia="en-GB"/>
        </w:rPr>
        <w:t>recognise</w:t>
      </w:r>
      <w:proofErr w:type="spellEnd"/>
      <w:r>
        <w:rPr>
          <w:rFonts w:asciiTheme="minorHAnsi" w:hAnsiTheme="minorHAnsi" w:cstheme="minorHAnsi"/>
          <w:sz w:val="24"/>
          <w:szCs w:val="24"/>
          <w:lang w:val="en" w:eastAsia="en-GB"/>
        </w:rPr>
        <w:t xml:space="preserve"> the additional risks that SEND children can face especially with regard to their online activities. </w:t>
      </w:r>
    </w:p>
    <w:p w14:paraId="5B6E7B83"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388524E3"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lastRenderedPageBreak/>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14:paraId="66E4D933"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746D775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2687D0BF"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435FF35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53076D81"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5F00D556"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eastAsia="en-GB"/>
        </w:rPr>
      </w:pPr>
      <w:r>
        <w:rPr>
          <w:rFonts w:asciiTheme="minorHAnsi" w:hAnsiTheme="minorHAnsi" w:cstheme="minorHAnsi"/>
          <w:b/>
          <w:sz w:val="24"/>
          <w:szCs w:val="24"/>
          <w:lang w:val="en" w:eastAsia="en-GB"/>
        </w:rPr>
        <w:t>Safeguarding training assurance from 3</w:t>
      </w:r>
      <w:r>
        <w:rPr>
          <w:rFonts w:asciiTheme="minorHAnsi" w:hAnsiTheme="minorHAnsi" w:cstheme="minorHAnsi"/>
          <w:b/>
          <w:sz w:val="24"/>
          <w:szCs w:val="24"/>
          <w:vertAlign w:val="superscript"/>
          <w:lang w:val="en" w:eastAsia="en-GB"/>
        </w:rPr>
        <w:t>rd</w:t>
      </w:r>
      <w:r>
        <w:rPr>
          <w:rFonts w:asciiTheme="minorHAnsi" w:hAnsiTheme="minorHAnsi" w:cstheme="minorHAnsi"/>
          <w:b/>
          <w:sz w:val="24"/>
          <w:szCs w:val="24"/>
          <w:lang w:val="en" w:eastAsia="en-GB"/>
        </w:rPr>
        <w:t xml:space="preserve"> party providers/contractors</w:t>
      </w:r>
    </w:p>
    <w:p w14:paraId="3E053E87"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B050"/>
          <w:sz w:val="24"/>
          <w:szCs w:val="24"/>
          <w:lang w:val="en" w:eastAsia="en-GB"/>
        </w:rPr>
      </w:pPr>
    </w:p>
    <w:p w14:paraId="6A3C854D" w14:textId="77777777" w:rsidR="00516435" w:rsidRDefault="00516435" w:rsidP="0051643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It is the responsibility of the School to seek assurance from the 3</w:t>
      </w:r>
      <w:r>
        <w:rPr>
          <w:rFonts w:asciiTheme="minorHAnsi" w:hAnsiTheme="minorHAnsi" w:cstheme="minorHAnsi"/>
          <w:sz w:val="24"/>
          <w:szCs w:val="24"/>
          <w:vertAlign w:val="superscript"/>
        </w:rPr>
        <w:t>rd</w:t>
      </w:r>
      <w:r>
        <w:rPr>
          <w:rFonts w:asciiTheme="minorHAnsi" w:hAnsiTheme="minorHAnsi" w:cstheme="minorHAnsi"/>
          <w:sz w:val="24"/>
          <w:szCs w:val="24"/>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Pr>
          <w:rFonts w:asciiTheme="minorHAnsi" w:hAnsiTheme="minorHAnsi" w:cstheme="minorHAnsi"/>
          <w:sz w:val="24"/>
          <w:szCs w:val="24"/>
          <w:vertAlign w:val="superscript"/>
        </w:rPr>
        <w:t>rd</w:t>
      </w:r>
      <w:r>
        <w:rPr>
          <w:rFonts w:asciiTheme="minorHAnsi" w:hAnsiTheme="minorHAnsi" w:cstheme="minorHAnsi"/>
          <w:sz w:val="24"/>
          <w:szCs w:val="24"/>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Pr>
          <w:rFonts w:asciiTheme="minorHAnsi" w:hAnsiTheme="minorHAnsi" w:cstheme="minorHAnsi"/>
          <w:sz w:val="24"/>
          <w:szCs w:val="24"/>
          <w:vertAlign w:val="superscript"/>
        </w:rPr>
        <w:t>rd</w:t>
      </w:r>
      <w:r>
        <w:rPr>
          <w:rFonts w:asciiTheme="minorHAnsi" w:hAnsiTheme="minorHAnsi" w:cstheme="minorHAnsi"/>
          <w:sz w:val="24"/>
          <w:szCs w:val="24"/>
        </w:rPr>
        <w:t xml:space="preserve"> party suppliers is also about them protecting themselves as much as it is about protecting the children and young people in school. </w:t>
      </w:r>
    </w:p>
    <w:p w14:paraId="2ED2C705" w14:textId="77777777" w:rsidR="00516435" w:rsidRDefault="00516435" w:rsidP="00516435">
      <w:pPr>
        <w:spacing w:after="0" w:line="240" w:lineRule="auto"/>
        <w:jc w:val="both"/>
        <w:rPr>
          <w:rFonts w:asciiTheme="minorHAnsi" w:hAnsiTheme="minorHAnsi" w:cstheme="minorHAnsi"/>
          <w:sz w:val="24"/>
          <w:szCs w:val="24"/>
        </w:rPr>
      </w:pPr>
    </w:p>
    <w:p w14:paraId="6729E1CE" w14:textId="77777777" w:rsidR="00516435" w:rsidRDefault="00516435" w:rsidP="0051643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For audit purposes and our own assurance, the School will keep a record of responses from contractors/3</w:t>
      </w:r>
      <w:r>
        <w:rPr>
          <w:rFonts w:asciiTheme="minorHAnsi" w:hAnsiTheme="minorHAnsi" w:cstheme="minorHAnsi"/>
          <w:sz w:val="24"/>
          <w:szCs w:val="24"/>
          <w:vertAlign w:val="superscript"/>
        </w:rPr>
        <w:t>rd</w:t>
      </w:r>
      <w:r>
        <w:rPr>
          <w:rFonts w:asciiTheme="minorHAnsi" w:hAnsiTheme="minorHAnsi" w:cstheme="minorHAnsi"/>
          <w:sz w:val="24"/>
          <w:szCs w:val="24"/>
        </w:rPr>
        <w:t xml:space="preserve"> party suppliers.</w:t>
      </w:r>
    </w:p>
    <w:p w14:paraId="4CC8979E" w14:textId="77777777" w:rsidR="00516435" w:rsidRDefault="00516435" w:rsidP="00516435">
      <w:pPr>
        <w:spacing w:after="0" w:line="240" w:lineRule="auto"/>
        <w:jc w:val="both"/>
        <w:rPr>
          <w:rFonts w:asciiTheme="minorHAnsi" w:hAnsiTheme="minorHAnsi" w:cstheme="minorHAnsi"/>
          <w:sz w:val="24"/>
          <w:szCs w:val="24"/>
        </w:rPr>
      </w:pPr>
    </w:p>
    <w:p w14:paraId="466D64EF" w14:textId="77777777" w:rsidR="00516435" w:rsidRDefault="00516435" w:rsidP="0051643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If there are concerns as to the level of training provided, especially in the case of small independent businesses who may not have access to training, we may consider including or inviting them to attend staff training.</w:t>
      </w:r>
    </w:p>
    <w:p w14:paraId="6DC60B2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61A79BD5"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r>
        <w:rPr>
          <w:rFonts w:asciiTheme="minorHAnsi" w:hAnsiTheme="minorHAnsi" w:cstheme="minorHAnsi"/>
          <w:b/>
          <w:bCs/>
          <w:color w:val="000000"/>
          <w:sz w:val="24"/>
          <w:szCs w:val="24"/>
          <w:lang w:val="en" w:eastAsia="en-GB"/>
        </w:rPr>
        <w:t>15.</w:t>
      </w:r>
      <w:r>
        <w:rPr>
          <w:rFonts w:asciiTheme="minorHAnsi" w:hAnsiTheme="minorHAnsi" w:cstheme="minorHAnsi"/>
          <w:b/>
          <w:bCs/>
          <w:color w:val="000000"/>
          <w:sz w:val="24"/>
          <w:szCs w:val="24"/>
          <w:lang w:val="en" w:eastAsia="en-GB"/>
        </w:rPr>
        <w:tab/>
        <w:t xml:space="preserve"> </w:t>
      </w:r>
      <w:r>
        <w:rPr>
          <w:rFonts w:asciiTheme="minorHAnsi" w:hAnsiTheme="minorHAnsi" w:cstheme="minorHAnsi"/>
          <w:b/>
          <w:bCs/>
          <w:color w:val="000000"/>
          <w:sz w:val="24"/>
          <w:szCs w:val="24"/>
          <w:u w:val="single"/>
          <w:lang w:val="en" w:eastAsia="en-GB"/>
        </w:rPr>
        <w:t>Extended school and off-site arrangements</w:t>
      </w:r>
      <w:r>
        <w:rPr>
          <w:rFonts w:asciiTheme="minorHAnsi" w:hAnsiTheme="minorHAnsi" w:cstheme="minorHAnsi"/>
          <w:b/>
          <w:bCs/>
          <w:color w:val="000000"/>
          <w:sz w:val="24"/>
          <w:szCs w:val="24"/>
          <w:lang w:val="en" w:eastAsia="en-GB"/>
        </w:rPr>
        <w:t xml:space="preserve">: </w:t>
      </w:r>
    </w:p>
    <w:p w14:paraId="7612162A"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2EE936A8"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All extended and off site activities are subject to a risk assessment to satisfy health and safety and safeguarding requirements. Where extended school activities are provided by and managed by the school, our own </w:t>
      </w:r>
      <w:r>
        <w:rPr>
          <w:rFonts w:asciiTheme="minorHAnsi" w:hAnsiTheme="minorHAnsi" w:cstheme="minorHAnsi"/>
          <w:sz w:val="24"/>
          <w:szCs w:val="24"/>
          <w:lang w:val="en" w:eastAsia="en-GB"/>
        </w:rPr>
        <w:t>safeguarding</w:t>
      </w:r>
      <w:r>
        <w:rPr>
          <w:rFonts w:asciiTheme="minorHAnsi" w:hAnsiTheme="minorHAnsi" w:cstheme="minorHAnsi"/>
          <w:color w:val="000000"/>
          <w:sz w:val="24"/>
          <w:szCs w:val="24"/>
          <w:lang w:val="en" w:eastAsia="en-GB"/>
        </w:rPr>
        <w:t xml:space="preserve">/ child protection policy and procedures apply. If other </w:t>
      </w:r>
      <w:proofErr w:type="spellStart"/>
      <w:r>
        <w:rPr>
          <w:rFonts w:asciiTheme="minorHAnsi" w:hAnsiTheme="minorHAnsi" w:cstheme="minorHAnsi"/>
          <w:color w:val="000000"/>
          <w:sz w:val="24"/>
          <w:szCs w:val="24"/>
          <w:lang w:val="en" w:eastAsia="en-GB"/>
        </w:rPr>
        <w:t>organisations</w:t>
      </w:r>
      <w:proofErr w:type="spellEnd"/>
      <w:r>
        <w:rPr>
          <w:rFonts w:asciiTheme="minorHAnsi" w:hAnsiTheme="minorHAnsi" w:cstheme="minorHAnsi"/>
          <w:color w:val="000000"/>
          <w:sz w:val="24"/>
          <w:szCs w:val="24"/>
          <w:lang w:val="en" w:eastAsia="en-GB"/>
        </w:rPr>
        <w:t xml:space="preserve"> provide services or activities on our site we will check that they have appropriate procedures in place, including safer recruitment procedures. </w:t>
      </w:r>
    </w:p>
    <w:p w14:paraId="43E2860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643B85F7"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When our pupils attend off-site activities, including day and residential visits, we will check that effective </w:t>
      </w:r>
      <w:r>
        <w:rPr>
          <w:rFonts w:asciiTheme="minorHAnsi" w:hAnsiTheme="minorHAnsi" w:cstheme="minorHAnsi"/>
          <w:sz w:val="24"/>
          <w:szCs w:val="24"/>
          <w:lang w:val="en" w:eastAsia="en-GB"/>
        </w:rPr>
        <w:t xml:space="preserve">safeguarding/ </w:t>
      </w:r>
      <w:r>
        <w:rPr>
          <w:rFonts w:asciiTheme="minorHAnsi" w:hAnsiTheme="minorHAnsi" w:cstheme="minorHAnsi"/>
          <w:color w:val="000000"/>
          <w:sz w:val="24"/>
          <w:szCs w:val="24"/>
          <w:lang w:val="en" w:eastAsia="en-GB"/>
        </w:rPr>
        <w:t xml:space="preserve">child protection arrangements are in place. </w:t>
      </w:r>
    </w:p>
    <w:p w14:paraId="5A8F3802"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4364986A"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b/>
          <w:bCs/>
          <w:color w:val="000000"/>
          <w:sz w:val="24"/>
          <w:szCs w:val="24"/>
          <w:lang w:val="en" w:eastAsia="en-GB"/>
        </w:rPr>
        <w:t xml:space="preserve">16. </w:t>
      </w:r>
      <w:r>
        <w:rPr>
          <w:rFonts w:asciiTheme="minorHAnsi" w:hAnsiTheme="minorHAnsi" w:cstheme="minorHAnsi"/>
          <w:b/>
          <w:bCs/>
          <w:color w:val="000000"/>
          <w:sz w:val="24"/>
          <w:szCs w:val="24"/>
          <w:lang w:val="en" w:eastAsia="en-GB"/>
        </w:rPr>
        <w:tab/>
      </w:r>
      <w:r>
        <w:rPr>
          <w:rFonts w:asciiTheme="minorHAnsi" w:hAnsiTheme="minorHAnsi" w:cstheme="minorHAnsi"/>
          <w:b/>
          <w:bCs/>
          <w:color w:val="000000"/>
          <w:sz w:val="24"/>
          <w:szCs w:val="24"/>
          <w:u w:val="single"/>
          <w:lang w:val="en" w:eastAsia="en-GB"/>
        </w:rPr>
        <w:t>Photography and images:</w:t>
      </w:r>
      <w:r>
        <w:rPr>
          <w:rFonts w:asciiTheme="minorHAnsi" w:hAnsiTheme="minorHAnsi" w:cstheme="minorHAnsi"/>
          <w:color w:val="000000"/>
          <w:sz w:val="24"/>
          <w:szCs w:val="24"/>
          <w:lang w:val="en" w:eastAsia="en-GB"/>
        </w:rPr>
        <w:t xml:space="preserve"> </w:t>
      </w:r>
    </w:p>
    <w:p w14:paraId="053805BC"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5140AE0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A separate policy is held but our staff are aware at no times should their own personal cameras/smart phones be used in recording children or young people in this school. </w:t>
      </w:r>
    </w:p>
    <w:p w14:paraId="39601263"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35AE3862"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The school will ensure that they get parental permission to take photographs of children for media, website and other school purposes.</w:t>
      </w:r>
    </w:p>
    <w:p w14:paraId="77B5C7F6"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p>
    <w:p w14:paraId="13C529B2"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0000"/>
          <w:sz w:val="24"/>
          <w:szCs w:val="24"/>
          <w:lang w:val="en" w:eastAsia="en-GB"/>
        </w:rPr>
      </w:pPr>
      <w:r>
        <w:rPr>
          <w:rFonts w:asciiTheme="minorHAnsi" w:hAnsiTheme="minorHAnsi" w:cstheme="minorHAnsi"/>
          <w:b/>
          <w:bCs/>
          <w:color w:val="000000"/>
          <w:sz w:val="24"/>
          <w:szCs w:val="24"/>
          <w:lang w:val="en" w:eastAsia="en-GB"/>
        </w:rPr>
        <w:t xml:space="preserve">17. </w:t>
      </w:r>
      <w:r>
        <w:rPr>
          <w:rFonts w:asciiTheme="minorHAnsi" w:hAnsiTheme="minorHAnsi" w:cstheme="minorHAnsi"/>
          <w:b/>
          <w:bCs/>
          <w:color w:val="000000"/>
          <w:sz w:val="24"/>
          <w:szCs w:val="24"/>
          <w:lang w:val="en" w:eastAsia="en-GB"/>
        </w:rPr>
        <w:tab/>
      </w:r>
      <w:r>
        <w:rPr>
          <w:rFonts w:asciiTheme="minorHAnsi" w:hAnsiTheme="minorHAnsi" w:cstheme="minorHAnsi"/>
          <w:b/>
          <w:bCs/>
          <w:color w:val="000000"/>
          <w:sz w:val="24"/>
          <w:szCs w:val="24"/>
          <w:u w:val="single"/>
          <w:lang w:val="en" w:eastAsia="en-GB"/>
        </w:rPr>
        <w:t>Supporting Staff:</w:t>
      </w:r>
    </w:p>
    <w:p w14:paraId="0DDD58E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7FA9259B"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Our school </w:t>
      </w:r>
      <w:proofErr w:type="spellStart"/>
      <w:r>
        <w:rPr>
          <w:rFonts w:asciiTheme="minorHAnsi" w:hAnsiTheme="minorHAnsi" w:cstheme="minorHAnsi"/>
          <w:color w:val="000000"/>
          <w:sz w:val="24"/>
          <w:szCs w:val="24"/>
          <w:lang w:val="en" w:eastAsia="en-GB"/>
        </w:rPr>
        <w:t>recognise</w:t>
      </w:r>
      <w:proofErr w:type="spellEnd"/>
      <w:r>
        <w:rPr>
          <w:rFonts w:asciiTheme="minorHAnsi" w:hAnsiTheme="minorHAnsi" w:cstheme="minorHAnsi"/>
          <w:color w:val="000000"/>
          <w:sz w:val="24"/>
          <w:szCs w:val="24"/>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17149D47"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0CE26AE9"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652C365F"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6C2ED08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There are many </w:t>
      </w:r>
      <w:proofErr w:type="spellStart"/>
      <w:r>
        <w:rPr>
          <w:rFonts w:asciiTheme="minorHAnsi" w:hAnsiTheme="minorHAnsi" w:cstheme="minorHAnsi"/>
          <w:color w:val="000000"/>
          <w:sz w:val="24"/>
          <w:szCs w:val="24"/>
          <w:lang w:val="en" w:eastAsia="en-GB"/>
        </w:rPr>
        <w:t>organisations</w:t>
      </w:r>
      <w:proofErr w:type="spellEnd"/>
      <w:r>
        <w:rPr>
          <w:rFonts w:asciiTheme="minorHAnsi" w:hAnsiTheme="minorHAnsi" w:cstheme="minorHAnsi"/>
          <w:color w:val="000000"/>
          <w:sz w:val="24"/>
          <w:szCs w:val="24"/>
          <w:lang w:val="en" w:eastAsia="en-GB"/>
        </w:rPr>
        <w:t xml:space="preserve"> within Cornwall who offer support services to individuals on a range of very sensitive issues e.g. Domestic Abuse, Sexual Abuse (current and historic) drug and alcohol misuse, mental health. More information can be accessed via MARU or the Early Help Hub.</w:t>
      </w:r>
    </w:p>
    <w:p w14:paraId="5B0281B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0A382095"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eastAsia="en-GB"/>
        </w:rPr>
      </w:pPr>
      <w:r>
        <w:rPr>
          <w:rFonts w:asciiTheme="minorHAnsi" w:hAnsiTheme="minorHAnsi" w:cstheme="minorHAnsi"/>
          <w:b/>
          <w:color w:val="000000"/>
          <w:sz w:val="24"/>
          <w:szCs w:val="24"/>
          <w:lang w:val="en" w:eastAsia="en-GB"/>
        </w:rPr>
        <w:t>In addition, the member of staff should be able to access support through:</w:t>
      </w:r>
    </w:p>
    <w:p w14:paraId="26469D57" w14:textId="77777777" w:rsidR="00516435" w:rsidRDefault="00516435" w:rsidP="00516435">
      <w:pPr>
        <w:autoSpaceDE w:val="0"/>
        <w:autoSpaceDN w:val="0"/>
        <w:adjustRightInd w:val="0"/>
        <w:spacing w:after="0" w:line="240" w:lineRule="auto"/>
        <w:jc w:val="both"/>
        <w:rPr>
          <w:rFonts w:asciiTheme="minorHAnsi" w:hAnsiTheme="minorHAnsi" w:cstheme="minorHAnsi"/>
          <w:b/>
          <w:color w:val="000000"/>
          <w:sz w:val="24"/>
          <w:szCs w:val="24"/>
          <w:lang w:val="en" w:eastAsia="en-GB"/>
        </w:rPr>
      </w:pPr>
    </w:p>
    <w:p w14:paraId="7E0EE8B2" w14:textId="77777777" w:rsidR="00516435" w:rsidRDefault="00516435" w:rsidP="00516435">
      <w:pPr>
        <w:numPr>
          <w:ilvl w:val="0"/>
          <w:numId w:val="1"/>
        </w:numPr>
        <w:tabs>
          <w:tab w:val="left" w:pos="720"/>
        </w:tabs>
        <w:autoSpaceDE w:val="0"/>
        <w:autoSpaceDN w:val="0"/>
        <w:adjustRightInd w:val="0"/>
        <w:spacing w:after="0" w:line="240" w:lineRule="auto"/>
        <w:ind w:left="1800"/>
        <w:jc w:val="both"/>
        <w:rPr>
          <w:rFonts w:asciiTheme="minorHAnsi" w:hAnsiTheme="minorHAnsi" w:cstheme="minorHAnsi"/>
          <w:b/>
          <w:color w:val="000000"/>
          <w:sz w:val="24"/>
          <w:szCs w:val="24"/>
          <w:lang w:val="en" w:eastAsia="en-GB"/>
        </w:rPr>
      </w:pPr>
      <w:r>
        <w:rPr>
          <w:rFonts w:asciiTheme="minorHAnsi" w:hAnsiTheme="minorHAnsi" w:cstheme="minorHAnsi"/>
          <w:b/>
          <w:color w:val="000000"/>
          <w:sz w:val="24"/>
          <w:szCs w:val="24"/>
          <w:lang w:val="en" w:eastAsia="en-GB"/>
        </w:rPr>
        <w:t>Their own GP.</w:t>
      </w:r>
    </w:p>
    <w:p w14:paraId="1D01E98E" w14:textId="77777777" w:rsidR="00516435" w:rsidRDefault="00516435" w:rsidP="00516435">
      <w:pPr>
        <w:numPr>
          <w:ilvl w:val="0"/>
          <w:numId w:val="1"/>
        </w:numPr>
        <w:tabs>
          <w:tab w:val="left" w:pos="720"/>
        </w:tabs>
        <w:autoSpaceDE w:val="0"/>
        <w:autoSpaceDN w:val="0"/>
        <w:adjustRightInd w:val="0"/>
        <w:spacing w:after="0" w:line="240" w:lineRule="auto"/>
        <w:ind w:left="1800"/>
        <w:jc w:val="both"/>
        <w:rPr>
          <w:rFonts w:asciiTheme="minorHAnsi" w:hAnsiTheme="minorHAnsi" w:cstheme="minorHAnsi"/>
          <w:b/>
          <w:color w:val="000000"/>
          <w:sz w:val="24"/>
          <w:szCs w:val="24"/>
          <w:lang w:val="en" w:eastAsia="en-GB"/>
        </w:rPr>
      </w:pPr>
      <w:r>
        <w:rPr>
          <w:rFonts w:asciiTheme="minorHAnsi" w:hAnsiTheme="minorHAnsi" w:cstheme="minorHAnsi"/>
          <w:b/>
          <w:color w:val="000000"/>
          <w:sz w:val="24"/>
          <w:szCs w:val="24"/>
          <w:lang w:val="en" w:eastAsia="en-GB"/>
        </w:rPr>
        <w:t>The Samaritans Telephone: 116 123</w:t>
      </w:r>
    </w:p>
    <w:p w14:paraId="6D69ADD9" w14:textId="77777777" w:rsidR="00516435" w:rsidRDefault="00516435" w:rsidP="00516435">
      <w:pPr>
        <w:numPr>
          <w:ilvl w:val="0"/>
          <w:numId w:val="1"/>
        </w:numPr>
        <w:tabs>
          <w:tab w:val="left" w:pos="720"/>
        </w:tabs>
        <w:autoSpaceDE w:val="0"/>
        <w:autoSpaceDN w:val="0"/>
        <w:adjustRightInd w:val="0"/>
        <w:spacing w:after="0" w:line="240" w:lineRule="auto"/>
        <w:ind w:left="1800"/>
        <w:jc w:val="both"/>
        <w:rPr>
          <w:rFonts w:asciiTheme="minorHAnsi" w:hAnsiTheme="minorHAnsi" w:cstheme="minorHAnsi"/>
          <w:b/>
          <w:color w:val="000000"/>
          <w:sz w:val="24"/>
          <w:szCs w:val="24"/>
          <w:lang w:val="en" w:eastAsia="en-GB"/>
        </w:rPr>
      </w:pPr>
      <w:r>
        <w:rPr>
          <w:rFonts w:asciiTheme="minorHAnsi" w:hAnsiTheme="minorHAnsi" w:cstheme="minorHAnsi"/>
          <w:b/>
          <w:color w:val="000000"/>
          <w:sz w:val="24"/>
          <w:szCs w:val="24"/>
          <w:lang w:val="en" w:eastAsia="en-GB"/>
        </w:rPr>
        <w:t>NSPCC HELPLINE Telephone: 0808 800 5000 (not just there for children)</w:t>
      </w:r>
    </w:p>
    <w:p w14:paraId="0A3F3FB1" w14:textId="77777777" w:rsidR="00516435" w:rsidRDefault="00516435" w:rsidP="00516435">
      <w:pPr>
        <w:tabs>
          <w:tab w:val="left" w:pos="720"/>
        </w:tabs>
        <w:autoSpaceDE w:val="0"/>
        <w:autoSpaceDN w:val="0"/>
        <w:adjustRightInd w:val="0"/>
        <w:spacing w:after="0" w:line="240" w:lineRule="auto"/>
        <w:jc w:val="both"/>
        <w:rPr>
          <w:rFonts w:asciiTheme="minorHAnsi" w:hAnsiTheme="minorHAnsi" w:cstheme="minorHAnsi"/>
          <w:b/>
          <w:color w:val="000000"/>
          <w:sz w:val="24"/>
          <w:szCs w:val="24"/>
          <w:lang w:val="en" w:eastAsia="en-GB"/>
        </w:rPr>
      </w:pPr>
    </w:p>
    <w:p w14:paraId="377B257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The DSL and Safeguarding Governor will take responsibility for updating this policy and inform</w:t>
      </w:r>
      <w:r>
        <w:rPr>
          <w:rFonts w:asciiTheme="minorHAnsi" w:hAnsiTheme="minorHAnsi" w:cstheme="minorHAnsi"/>
          <w:color w:val="0070C0"/>
          <w:sz w:val="24"/>
          <w:szCs w:val="24"/>
          <w:lang w:val="en" w:eastAsia="en-GB"/>
        </w:rPr>
        <w:t>ing</w:t>
      </w:r>
      <w:r>
        <w:rPr>
          <w:rFonts w:asciiTheme="minorHAnsi" w:hAnsiTheme="minorHAnsi" w:cstheme="minorHAnsi"/>
          <w:sz w:val="24"/>
          <w:szCs w:val="24"/>
          <w:lang w:val="en" w:eastAsia="en-GB"/>
        </w:rPr>
        <w:t>, all staff and the Governing Body of key changes.</w:t>
      </w:r>
    </w:p>
    <w:p w14:paraId="0A5940F7" w14:textId="77777777" w:rsidR="00516435" w:rsidRDefault="00516435" w:rsidP="00516435">
      <w:pPr>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br w:type="page"/>
      </w:r>
    </w:p>
    <w:p w14:paraId="1D1E0B70" w14:textId="77777777" w:rsidR="00516435" w:rsidRDefault="00516435" w:rsidP="00516435">
      <w:pPr>
        <w:autoSpaceDE w:val="0"/>
        <w:autoSpaceDN w:val="0"/>
        <w:adjustRightInd w:val="0"/>
        <w:spacing w:after="0"/>
        <w:jc w:val="both"/>
        <w:rPr>
          <w:rFonts w:asciiTheme="minorHAnsi" w:hAnsiTheme="minorHAnsi" w:cstheme="minorHAnsi"/>
          <w:sz w:val="24"/>
          <w:szCs w:val="24"/>
          <w:u w:val="single"/>
          <w:lang w:val="en" w:eastAsia="en-GB"/>
        </w:rPr>
      </w:pPr>
      <w:r>
        <w:rPr>
          <w:rFonts w:asciiTheme="minorHAnsi" w:hAnsiTheme="minorHAnsi" w:cstheme="minorHAnsi"/>
          <w:b/>
          <w:bCs/>
          <w:sz w:val="24"/>
          <w:szCs w:val="24"/>
          <w:u w:val="single"/>
          <w:lang w:val="en" w:eastAsia="en-GB"/>
        </w:rPr>
        <w:lastRenderedPageBreak/>
        <w:t xml:space="preserve">Appendix A: </w:t>
      </w:r>
      <w:r>
        <w:rPr>
          <w:rFonts w:asciiTheme="minorHAnsi" w:hAnsiTheme="minorHAnsi" w:cstheme="minorHAnsi"/>
          <w:b/>
          <w:bCs/>
          <w:sz w:val="24"/>
          <w:szCs w:val="24"/>
          <w:u w:val="single"/>
          <w:lang w:val="en" w:eastAsia="en-GB"/>
        </w:rPr>
        <w:tab/>
        <w:t>Signs and Indicators of Abuse</w:t>
      </w:r>
    </w:p>
    <w:p w14:paraId="24A99B0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 more comprehensive list will be considered within staff training however this will give staff some indication of what to look out for. </w:t>
      </w:r>
    </w:p>
    <w:p w14:paraId="19AC74F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08100E63" w14:textId="77777777" w:rsidR="00516435" w:rsidRDefault="00516435" w:rsidP="00516435">
      <w:pPr>
        <w:autoSpaceDE w:val="0"/>
        <w:autoSpaceDN w:val="0"/>
        <w:adjustRightInd w:val="0"/>
        <w:spacing w:after="0" w:line="240" w:lineRule="auto"/>
        <w:ind w:left="11" w:right="-908"/>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Although these signs do not necessarily indicate that a child has been abused, they may help staff </w:t>
      </w:r>
    </w:p>
    <w:p w14:paraId="6B049998" w14:textId="77777777" w:rsidR="00516435" w:rsidRDefault="00516435" w:rsidP="00516435">
      <w:pPr>
        <w:autoSpaceDE w:val="0"/>
        <w:autoSpaceDN w:val="0"/>
        <w:adjustRightInd w:val="0"/>
        <w:spacing w:after="0" w:line="240" w:lineRule="auto"/>
        <w:ind w:left="11" w:right="-908"/>
        <w:jc w:val="both"/>
        <w:rPr>
          <w:rFonts w:asciiTheme="minorHAnsi" w:hAnsiTheme="minorHAnsi" w:cstheme="minorHAnsi"/>
          <w:sz w:val="24"/>
          <w:szCs w:val="24"/>
          <w:lang w:val="en" w:eastAsia="en-GB"/>
        </w:rPr>
      </w:pPr>
      <w:proofErr w:type="spellStart"/>
      <w:r>
        <w:rPr>
          <w:rFonts w:asciiTheme="minorHAnsi" w:hAnsiTheme="minorHAnsi" w:cstheme="minorHAnsi"/>
          <w:sz w:val="24"/>
          <w:szCs w:val="24"/>
          <w:lang w:val="en" w:eastAsia="en-GB"/>
        </w:rPr>
        <w:t>recognise</w:t>
      </w:r>
      <w:proofErr w:type="spellEnd"/>
      <w:r>
        <w:rPr>
          <w:rFonts w:asciiTheme="minorHAnsi" w:hAnsiTheme="minorHAnsi" w:cstheme="minorHAnsi"/>
          <w:sz w:val="24"/>
          <w:szCs w:val="24"/>
          <w:lang w:val="en" w:eastAsia="en-GB"/>
        </w:rPr>
        <w:t xml:space="preserve"> that something is wrong. </w:t>
      </w:r>
    </w:p>
    <w:p w14:paraId="2A854DD0" w14:textId="77777777" w:rsidR="00516435" w:rsidRDefault="00516435" w:rsidP="00516435">
      <w:pPr>
        <w:autoSpaceDE w:val="0"/>
        <w:autoSpaceDN w:val="0"/>
        <w:adjustRightInd w:val="0"/>
        <w:spacing w:after="0" w:line="240" w:lineRule="auto"/>
        <w:ind w:left="-349" w:right="-908"/>
        <w:jc w:val="both"/>
        <w:rPr>
          <w:rFonts w:asciiTheme="minorHAnsi" w:hAnsiTheme="minorHAnsi" w:cstheme="minorHAnsi"/>
          <w:sz w:val="24"/>
          <w:szCs w:val="24"/>
          <w:lang w:val="en" w:eastAsia="en-GB"/>
        </w:rPr>
      </w:pPr>
    </w:p>
    <w:p w14:paraId="5706E620" w14:textId="77777777" w:rsidR="00516435" w:rsidRDefault="00516435" w:rsidP="00516435">
      <w:pPr>
        <w:autoSpaceDE w:val="0"/>
        <w:autoSpaceDN w:val="0"/>
        <w:adjustRightInd w:val="0"/>
        <w:spacing w:after="0" w:line="240" w:lineRule="auto"/>
        <w:ind w:left="11" w:right="-908"/>
        <w:jc w:val="both"/>
        <w:rPr>
          <w:rFonts w:asciiTheme="minorHAnsi" w:hAnsiTheme="minorHAnsi" w:cstheme="minorHAnsi"/>
          <w:b/>
          <w:bCs/>
          <w:sz w:val="24"/>
          <w:szCs w:val="24"/>
          <w:lang w:val="en" w:eastAsia="en-GB"/>
        </w:rPr>
      </w:pPr>
      <w:r>
        <w:rPr>
          <w:rFonts w:asciiTheme="minorHAnsi" w:hAnsiTheme="minorHAnsi" w:cstheme="minorHAnsi"/>
          <w:sz w:val="24"/>
          <w:szCs w:val="24"/>
          <w:lang w:val="en" w:eastAsia="en-GB"/>
        </w:rPr>
        <w:t>If you have any concerns, you must pass these to your DSL immediately.</w:t>
      </w:r>
    </w:p>
    <w:p w14:paraId="3EB730FE" w14:textId="77777777" w:rsidR="00516435" w:rsidRDefault="00516435" w:rsidP="00516435">
      <w:pPr>
        <w:autoSpaceDE w:val="0"/>
        <w:autoSpaceDN w:val="0"/>
        <w:adjustRightInd w:val="0"/>
        <w:spacing w:after="0" w:line="240" w:lineRule="auto"/>
        <w:ind w:left="11" w:right="-908"/>
        <w:jc w:val="both"/>
        <w:rPr>
          <w:rFonts w:asciiTheme="minorHAnsi" w:hAnsiTheme="minorHAnsi" w:cstheme="minorHAnsi"/>
          <w:b/>
          <w:bCs/>
          <w:sz w:val="24"/>
          <w:szCs w:val="24"/>
          <w:lang w:val="en" w:eastAsia="en-GB"/>
        </w:rPr>
      </w:pPr>
    </w:p>
    <w:p w14:paraId="14DF522C" w14:textId="77777777" w:rsidR="00516435" w:rsidRDefault="00516435" w:rsidP="00516435">
      <w:pPr>
        <w:autoSpaceDE w:val="0"/>
        <w:autoSpaceDN w:val="0"/>
        <w:adjustRightInd w:val="0"/>
        <w:spacing w:after="0" w:line="240" w:lineRule="auto"/>
        <w:ind w:left="-284" w:firstLine="284"/>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t>Physical Abuse</w:t>
      </w:r>
    </w:p>
    <w:p w14:paraId="566029EA" w14:textId="77777777" w:rsidR="00516435" w:rsidRDefault="00516435" w:rsidP="00516435">
      <w:pPr>
        <w:autoSpaceDE w:val="0"/>
        <w:autoSpaceDN w:val="0"/>
        <w:adjustRightInd w:val="0"/>
        <w:spacing w:after="0" w:line="240" w:lineRule="auto"/>
        <w:ind w:left="-284" w:firstLine="284"/>
        <w:jc w:val="both"/>
        <w:rPr>
          <w:rFonts w:asciiTheme="minorHAnsi" w:hAnsiTheme="minorHAnsi" w:cstheme="minorHAnsi"/>
          <w:b/>
          <w:bCs/>
          <w:sz w:val="24"/>
          <w:szCs w:val="24"/>
          <w:u w:val="single"/>
          <w:lang w:val="en" w:eastAsia="en-GB"/>
        </w:rPr>
      </w:pPr>
    </w:p>
    <w:p w14:paraId="4234DE3C"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013E70AD"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14:paraId="53755E42"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58ADF9C5" w14:textId="77777777" w:rsidR="00516435" w:rsidRDefault="00516435" w:rsidP="00516435">
      <w:pPr>
        <w:autoSpaceDE w:val="0"/>
        <w:autoSpaceDN w:val="0"/>
        <w:adjustRightInd w:val="0"/>
        <w:spacing w:after="0" w:line="240" w:lineRule="auto"/>
        <w:ind w:left="-284" w:firstLine="284"/>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The physical signs of abuse may include:</w:t>
      </w:r>
    </w:p>
    <w:p w14:paraId="2553E02C" w14:textId="77777777" w:rsidR="00516435" w:rsidRDefault="00516435" w:rsidP="00516435">
      <w:pPr>
        <w:autoSpaceDE w:val="0"/>
        <w:autoSpaceDN w:val="0"/>
        <w:adjustRightInd w:val="0"/>
        <w:spacing w:after="0" w:line="240" w:lineRule="auto"/>
        <w:ind w:left="-284" w:firstLine="284"/>
        <w:jc w:val="both"/>
        <w:rPr>
          <w:rFonts w:asciiTheme="minorHAnsi" w:hAnsiTheme="minorHAnsi" w:cstheme="minorHAnsi"/>
          <w:b/>
          <w:bCs/>
          <w:sz w:val="24"/>
          <w:szCs w:val="24"/>
          <w:lang w:val="en" w:eastAsia="en-GB"/>
        </w:rPr>
      </w:pPr>
    </w:p>
    <w:p w14:paraId="1DCBB727"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Unexplained bruising, marks or injuries on any part of the body. </w:t>
      </w:r>
    </w:p>
    <w:p w14:paraId="2B3E0B5E"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Multiple bruises- in clusters, often on the upper arm, outside of the thigh. </w:t>
      </w:r>
    </w:p>
    <w:p w14:paraId="0646D178"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Cigarette burns. </w:t>
      </w:r>
    </w:p>
    <w:p w14:paraId="65DEA489"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Human bite marks. </w:t>
      </w:r>
    </w:p>
    <w:p w14:paraId="295B0199"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Broken bones. </w:t>
      </w:r>
    </w:p>
    <w:p w14:paraId="23591EA7"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Burns- shape of burn, uncommon sites, friction burn</w:t>
      </w:r>
    </w:p>
    <w:p w14:paraId="2CF9BEDE" w14:textId="77777777" w:rsidR="00516435" w:rsidRDefault="00516435" w:rsidP="00516435">
      <w:pPr>
        <w:autoSpaceDE w:val="0"/>
        <w:autoSpaceDN w:val="0"/>
        <w:adjustRightInd w:val="0"/>
        <w:spacing w:after="0" w:line="240" w:lineRule="auto"/>
        <w:ind w:left="-284"/>
        <w:jc w:val="both"/>
        <w:rPr>
          <w:rFonts w:asciiTheme="minorHAnsi" w:hAnsiTheme="minorHAnsi" w:cstheme="minorHAnsi"/>
          <w:b/>
          <w:bCs/>
          <w:sz w:val="24"/>
          <w:szCs w:val="24"/>
          <w:lang w:val="en" w:eastAsia="en-GB"/>
        </w:rPr>
      </w:pPr>
    </w:p>
    <w:p w14:paraId="041C0818"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 xml:space="preserve">Changes in behaviour that can also indicate physical abuse: </w:t>
      </w:r>
    </w:p>
    <w:p w14:paraId="426F3219"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3EE1B77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Fear of parents being approached for an explanation. </w:t>
      </w:r>
    </w:p>
    <w:p w14:paraId="7447DD31"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Aggressive behaviour or severe temper outbursts. </w:t>
      </w:r>
    </w:p>
    <w:p w14:paraId="03FD8AE7"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Flinching when approached or touched. </w:t>
      </w:r>
    </w:p>
    <w:p w14:paraId="30C67B30"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Reluctance to get changed, for example in hot weather. </w:t>
      </w:r>
    </w:p>
    <w:p w14:paraId="4970ADEA"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Depression. </w:t>
      </w:r>
    </w:p>
    <w:p w14:paraId="02CCBCCF"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Withdrawn behaviour. </w:t>
      </w:r>
    </w:p>
    <w:p w14:paraId="0373F9AA"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Running away from home.</w:t>
      </w:r>
    </w:p>
    <w:p w14:paraId="133DA589" w14:textId="77777777" w:rsidR="00516435" w:rsidRDefault="00516435" w:rsidP="00516435">
      <w:pPr>
        <w:autoSpaceDE w:val="0"/>
        <w:autoSpaceDN w:val="0"/>
        <w:adjustRightInd w:val="0"/>
        <w:spacing w:after="0" w:line="240" w:lineRule="auto"/>
        <w:ind w:left="-284"/>
        <w:jc w:val="both"/>
        <w:rPr>
          <w:rFonts w:asciiTheme="minorHAnsi" w:hAnsiTheme="minorHAnsi" w:cstheme="minorHAnsi"/>
          <w:bCs/>
          <w:sz w:val="24"/>
          <w:szCs w:val="24"/>
          <w:lang w:val="en" w:eastAsia="en-GB"/>
        </w:rPr>
      </w:pPr>
    </w:p>
    <w:p w14:paraId="3F043AC6" w14:textId="77777777" w:rsidR="00516435" w:rsidRDefault="00516435" w:rsidP="00516435">
      <w:pPr>
        <w:autoSpaceDE w:val="0"/>
        <w:autoSpaceDN w:val="0"/>
        <w:adjustRightInd w:val="0"/>
        <w:spacing w:after="0" w:line="240" w:lineRule="auto"/>
        <w:ind w:left="-284" w:right="-625" w:firstLine="284"/>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t>Neglect</w:t>
      </w:r>
    </w:p>
    <w:p w14:paraId="204F897F" w14:textId="77777777" w:rsidR="00516435" w:rsidRDefault="00516435" w:rsidP="00516435">
      <w:pPr>
        <w:autoSpaceDE w:val="0"/>
        <w:autoSpaceDN w:val="0"/>
        <w:adjustRightInd w:val="0"/>
        <w:spacing w:after="0" w:line="288" w:lineRule="atLeast"/>
        <w:jc w:val="both"/>
        <w:rPr>
          <w:rFonts w:asciiTheme="minorHAnsi" w:hAnsiTheme="minorHAnsi" w:cstheme="minorHAnsi"/>
          <w:bCs/>
          <w:sz w:val="24"/>
          <w:szCs w:val="24"/>
          <w:u w:val="single"/>
          <w:lang w:val="en" w:eastAsia="en-GB"/>
        </w:rPr>
      </w:pPr>
    </w:p>
    <w:p w14:paraId="265A9AEA"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lastRenderedPageBreak/>
        <w:t xml:space="preserve">It can be difficult to </w:t>
      </w:r>
      <w:proofErr w:type="spellStart"/>
      <w:r>
        <w:rPr>
          <w:rFonts w:asciiTheme="minorHAnsi" w:hAnsiTheme="minorHAnsi" w:cstheme="minorHAnsi"/>
          <w:color w:val="000000"/>
          <w:sz w:val="24"/>
          <w:szCs w:val="24"/>
          <w:lang w:val="en" w:eastAsia="en-GB"/>
        </w:rPr>
        <w:t>recognise</w:t>
      </w:r>
      <w:proofErr w:type="spellEnd"/>
      <w:r>
        <w:rPr>
          <w:rFonts w:asciiTheme="minorHAnsi" w:hAnsiTheme="minorHAnsi" w:cstheme="minorHAnsi"/>
          <w:color w:val="000000"/>
          <w:sz w:val="24"/>
          <w:szCs w:val="24"/>
          <w:lang w:val="en" w:eastAsia="en-GB"/>
        </w:rPr>
        <w:t xml:space="preserve"> neglect, however its effects can be long term and damaging for children. </w:t>
      </w:r>
    </w:p>
    <w:p w14:paraId="7CF5CB4F"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7C85A0C3"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2D755DD7"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In respecting these differences, we must not be afraid to raise our concerns if we believe the care being given to the child may be impacting on its safety and welfare.</w:t>
      </w:r>
    </w:p>
    <w:p w14:paraId="0A9DC478"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6186EE62"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b/>
          <w:color w:val="000000"/>
          <w:sz w:val="24"/>
          <w:szCs w:val="24"/>
          <w:lang w:val="en" w:eastAsia="en-GB"/>
        </w:rPr>
        <w:t>The physical signs of neglect may include</w:t>
      </w:r>
      <w:r>
        <w:rPr>
          <w:rFonts w:asciiTheme="minorHAnsi" w:hAnsiTheme="minorHAnsi" w:cstheme="minorHAnsi"/>
          <w:color w:val="000000"/>
          <w:sz w:val="24"/>
          <w:szCs w:val="24"/>
          <w:lang w:val="en" w:eastAsia="en-GB"/>
        </w:rPr>
        <w:t>:</w:t>
      </w:r>
    </w:p>
    <w:p w14:paraId="107407B0"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4E57957F"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Being constantly dirty or ‘smelly’.</w:t>
      </w:r>
    </w:p>
    <w:p w14:paraId="110F099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Constant hunger, sometimes stealing food from other children.</w:t>
      </w:r>
    </w:p>
    <w:p w14:paraId="08EEF71D" w14:textId="77777777" w:rsidR="00516435" w:rsidRDefault="00516435" w:rsidP="00516435">
      <w:pPr>
        <w:autoSpaceDE w:val="0"/>
        <w:autoSpaceDN w:val="0"/>
        <w:adjustRightInd w:val="0"/>
        <w:spacing w:after="0" w:line="240" w:lineRule="auto"/>
        <w:ind w:left="1440" w:hanging="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Losing weight, or being constantly underweight (obesity may be a neglect issue as well).</w:t>
      </w:r>
    </w:p>
    <w:p w14:paraId="528ADB8A"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Inappropriate or dirty clothing </w:t>
      </w:r>
    </w:p>
    <w:p w14:paraId="34152C5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B525B46" w14:textId="77777777" w:rsidR="00516435" w:rsidRDefault="00516435" w:rsidP="00516435">
      <w:pPr>
        <w:autoSpaceDE w:val="0"/>
        <w:autoSpaceDN w:val="0"/>
        <w:adjustRightInd w:val="0"/>
        <w:spacing w:after="0" w:line="288" w:lineRule="atLeast"/>
        <w:jc w:val="both"/>
        <w:rPr>
          <w:rFonts w:asciiTheme="minorHAnsi" w:hAnsiTheme="minorHAnsi" w:cstheme="minorHAnsi"/>
          <w:b/>
          <w:color w:val="000000"/>
          <w:sz w:val="24"/>
          <w:szCs w:val="24"/>
          <w:lang w:val="en" w:eastAsia="en-GB"/>
        </w:rPr>
      </w:pPr>
      <w:r>
        <w:rPr>
          <w:rFonts w:asciiTheme="minorHAnsi" w:hAnsiTheme="minorHAnsi" w:cstheme="minorHAnsi"/>
          <w:b/>
          <w:color w:val="000000"/>
          <w:sz w:val="24"/>
          <w:szCs w:val="24"/>
          <w:lang w:val="en" w:eastAsia="en-GB"/>
        </w:rPr>
        <w:t>Neglect may be indicated by changes in behaviour which may include:</w:t>
      </w:r>
    </w:p>
    <w:p w14:paraId="11844E38" w14:textId="77777777" w:rsidR="00516435" w:rsidRDefault="00516435" w:rsidP="00516435">
      <w:pPr>
        <w:autoSpaceDE w:val="0"/>
        <w:autoSpaceDN w:val="0"/>
        <w:adjustRightInd w:val="0"/>
        <w:spacing w:after="0" w:line="288" w:lineRule="atLeast"/>
        <w:jc w:val="both"/>
        <w:rPr>
          <w:rFonts w:asciiTheme="minorHAnsi" w:hAnsiTheme="minorHAnsi" w:cstheme="minorHAnsi"/>
          <w:b/>
          <w:color w:val="000000"/>
          <w:sz w:val="24"/>
          <w:szCs w:val="24"/>
          <w:lang w:val="en" w:eastAsia="en-GB"/>
        </w:rPr>
      </w:pPr>
    </w:p>
    <w:p w14:paraId="1BB98041"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Mentioning being left alone or unsupervised. </w:t>
      </w:r>
    </w:p>
    <w:p w14:paraId="367A0326"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Not having many friends. </w:t>
      </w:r>
    </w:p>
    <w:p w14:paraId="01D791DD"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Complaining of being tired all the time. </w:t>
      </w:r>
    </w:p>
    <w:p w14:paraId="46038295"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Not requesting medical assistance and/or failing to attend appointments </w:t>
      </w:r>
    </w:p>
    <w:p w14:paraId="0FB569EC"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lang w:val="en" w:eastAsia="en-GB"/>
        </w:rPr>
      </w:pPr>
    </w:p>
    <w:p w14:paraId="3DAD3A68"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eastAsia="en-GB"/>
        </w:rPr>
      </w:pPr>
      <w:r>
        <w:rPr>
          <w:rFonts w:asciiTheme="minorHAnsi" w:hAnsiTheme="minorHAnsi" w:cstheme="minorHAnsi"/>
          <w:b/>
          <w:bCs/>
          <w:color w:val="000000"/>
          <w:sz w:val="24"/>
          <w:szCs w:val="24"/>
          <w:u w:val="single"/>
          <w:lang w:val="en" w:eastAsia="en-GB"/>
        </w:rPr>
        <w:t>Emotional Abuse</w:t>
      </w:r>
    </w:p>
    <w:p w14:paraId="39A6800C"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eastAsia="en-GB"/>
        </w:rPr>
      </w:pPr>
    </w:p>
    <w:p w14:paraId="438B2526"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Emotional abuse can be difficult to identify as there are often no outward physical signs. Indications may be a developmental delay due to a failure to thrive </w:t>
      </w:r>
      <w:r>
        <w:rPr>
          <w:rFonts w:asciiTheme="minorHAnsi" w:hAnsiTheme="minorHAnsi" w:cstheme="minorHAnsi"/>
          <w:sz w:val="24"/>
          <w:szCs w:val="24"/>
          <w:lang w:val="en" w:eastAsia="en-GB"/>
        </w:rPr>
        <w:t xml:space="preserve">(also known as faltering growth) </w:t>
      </w:r>
      <w:r>
        <w:rPr>
          <w:rFonts w:asciiTheme="minorHAnsi" w:hAnsiTheme="minorHAnsi" w:cstheme="minorHAnsi"/>
          <w:color w:val="000000"/>
          <w:sz w:val="24"/>
          <w:szCs w:val="24"/>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Pr>
          <w:rFonts w:asciiTheme="minorHAnsi" w:hAnsiTheme="minorHAnsi" w:cstheme="minorHAnsi"/>
          <w:color w:val="000000"/>
          <w:sz w:val="24"/>
          <w:szCs w:val="24"/>
          <w:lang w:val="en" w:eastAsia="en-GB"/>
        </w:rPr>
        <w:t>carers</w:t>
      </w:r>
      <w:proofErr w:type="spellEnd"/>
      <w:r>
        <w:rPr>
          <w:rFonts w:asciiTheme="minorHAnsi" w:hAnsiTheme="minorHAnsi" w:cstheme="minorHAnsi"/>
          <w:color w:val="000000"/>
          <w:sz w:val="24"/>
          <w:szCs w:val="24"/>
          <w:lang w:val="en" w:eastAsia="en-GB"/>
        </w:rPr>
        <w:t>.  Emotional abuse can also take the form of children not being allowed to mix or play with other children.</w:t>
      </w:r>
    </w:p>
    <w:p w14:paraId="4C1D0602"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b/>
          <w:color w:val="000000"/>
          <w:sz w:val="24"/>
          <w:szCs w:val="24"/>
          <w:lang w:val="en" w:eastAsia="en-GB"/>
        </w:rPr>
        <w:t>Changes in behaviour which can indicate emotional abuse include:</w:t>
      </w:r>
    </w:p>
    <w:p w14:paraId="107C677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 xml:space="preserve">Neurotic/anxious behaviour e.g. sulking, hair twisting, rocking. </w:t>
      </w:r>
    </w:p>
    <w:p w14:paraId="0F996FC3"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Being unable to play.</w:t>
      </w:r>
    </w:p>
    <w:p w14:paraId="0C613C2C"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Fear of making mistakes.</w:t>
      </w:r>
    </w:p>
    <w:p w14:paraId="094E1D88"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Sudden speech disorders.</w:t>
      </w:r>
    </w:p>
    <w:p w14:paraId="14CFB111"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Self-harm.</w:t>
      </w:r>
    </w:p>
    <w:p w14:paraId="7EC897AA"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Fear of parent being approached regarding their behaviour.</w:t>
      </w:r>
    </w:p>
    <w:p w14:paraId="706F4154"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Development delay in terms of emotional progress.</w:t>
      </w:r>
    </w:p>
    <w:p w14:paraId="772A14FF"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t>
      </w:r>
      <w:r>
        <w:rPr>
          <w:rFonts w:asciiTheme="minorHAnsi" w:hAnsiTheme="minorHAnsi" w:cstheme="minorHAnsi"/>
          <w:sz w:val="24"/>
          <w:szCs w:val="24"/>
          <w:lang w:val="en" w:eastAsia="en-GB"/>
        </w:rPr>
        <w:tab/>
        <w:t>Overreaction to mistakes.</w:t>
      </w:r>
    </w:p>
    <w:p w14:paraId="2474609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1FAB491E"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p>
    <w:p w14:paraId="0920D4D3"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lastRenderedPageBreak/>
        <w:t>Sexual Abuse</w:t>
      </w:r>
    </w:p>
    <w:p w14:paraId="4B915CB9"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u w:val="single"/>
          <w:lang w:val="en" w:eastAsia="en-GB"/>
        </w:rPr>
      </w:pPr>
    </w:p>
    <w:p w14:paraId="229EF648"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It is </w:t>
      </w:r>
      <w:proofErr w:type="spellStart"/>
      <w:r>
        <w:rPr>
          <w:rFonts w:asciiTheme="minorHAnsi" w:hAnsiTheme="minorHAnsi" w:cstheme="minorHAnsi"/>
          <w:color w:val="000000"/>
          <w:sz w:val="24"/>
          <w:szCs w:val="24"/>
          <w:lang w:val="en" w:eastAsia="en-GB"/>
        </w:rPr>
        <w:t>recognised</w:t>
      </w:r>
      <w:proofErr w:type="spellEnd"/>
      <w:r>
        <w:rPr>
          <w:rFonts w:asciiTheme="minorHAnsi" w:hAnsiTheme="minorHAnsi" w:cstheme="minorHAnsi"/>
          <w:color w:val="000000"/>
          <w:sz w:val="24"/>
          <w:szCs w:val="24"/>
          <w:lang w:val="en" w:eastAsia="en-GB"/>
        </w:rPr>
        <w:t xml:space="preserve">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14:paraId="475AF02A"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06BC4418"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F8CEF1B" w14:textId="77777777" w:rsidR="00516435" w:rsidRDefault="00516435" w:rsidP="00516435">
      <w:pPr>
        <w:autoSpaceDE w:val="0"/>
        <w:autoSpaceDN w:val="0"/>
        <w:adjustRightInd w:val="0"/>
        <w:spacing w:after="0" w:line="288" w:lineRule="atLeast"/>
        <w:jc w:val="both"/>
        <w:rPr>
          <w:rFonts w:asciiTheme="minorHAnsi" w:hAnsiTheme="minorHAnsi" w:cstheme="minorHAnsi"/>
          <w:b/>
          <w:color w:val="000000"/>
          <w:sz w:val="24"/>
          <w:szCs w:val="24"/>
          <w:lang w:val="en" w:eastAsia="en-GB"/>
        </w:rPr>
      </w:pPr>
      <w:r>
        <w:rPr>
          <w:rFonts w:asciiTheme="minorHAnsi" w:hAnsiTheme="minorHAnsi" w:cstheme="minorHAnsi"/>
          <w:b/>
          <w:color w:val="000000"/>
          <w:sz w:val="24"/>
          <w:szCs w:val="24"/>
          <w:lang w:val="en" w:eastAsia="en-GB"/>
        </w:rPr>
        <w:t xml:space="preserve">The physical signs of sexual abuse may include: </w:t>
      </w:r>
    </w:p>
    <w:p w14:paraId="5CBDED52" w14:textId="77777777" w:rsidR="00516435" w:rsidRDefault="00516435" w:rsidP="00516435">
      <w:pPr>
        <w:autoSpaceDE w:val="0"/>
        <w:autoSpaceDN w:val="0"/>
        <w:adjustRightInd w:val="0"/>
        <w:spacing w:after="0" w:line="288" w:lineRule="atLeast"/>
        <w:jc w:val="both"/>
        <w:rPr>
          <w:rFonts w:asciiTheme="minorHAnsi" w:hAnsiTheme="minorHAnsi" w:cstheme="minorHAnsi"/>
          <w:b/>
          <w:color w:val="000000"/>
          <w:sz w:val="24"/>
          <w:szCs w:val="24"/>
          <w:lang w:val="en" w:eastAsia="en-GB"/>
        </w:rPr>
      </w:pPr>
    </w:p>
    <w:p w14:paraId="7D464F35"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Pain or itching in the genital area.</w:t>
      </w:r>
    </w:p>
    <w:p w14:paraId="0D599E17"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Bruising or bleeding near genital area.</w:t>
      </w:r>
    </w:p>
    <w:p w14:paraId="42129952"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Sexually transmitted disease.</w:t>
      </w:r>
    </w:p>
    <w:p w14:paraId="5E90A4C5"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Stomach pains</w:t>
      </w:r>
    </w:p>
    <w:p w14:paraId="6E0E0C6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Discomfort when walking or sitting down.</w:t>
      </w:r>
    </w:p>
    <w:p w14:paraId="2BFFC343" w14:textId="77777777" w:rsidR="00516435" w:rsidRDefault="00516435" w:rsidP="00516435">
      <w:pPr>
        <w:autoSpaceDE w:val="0"/>
        <w:autoSpaceDN w:val="0"/>
        <w:adjustRightInd w:val="0"/>
        <w:spacing w:after="0" w:line="288" w:lineRule="atLeast"/>
        <w:jc w:val="both"/>
        <w:rPr>
          <w:rFonts w:asciiTheme="minorHAnsi" w:hAnsiTheme="minorHAnsi" w:cstheme="minorHAnsi"/>
          <w:b/>
          <w:color w:val="000000"/>
          <w:sz w:val="24"/>
          <w:szCs w:val="24"/>
          <w:lang w:val="en" w:eastAsia="en-GB"/>
        </w:rPr>
      </w:pPr>
    </w:p>
    <w:p w14:paraId="0DF29904"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b/>
          <w:color w:val="000000"/>
          <w:sz w:val="24"/>
          <w:szCs w:val="24"/>
          <w:lang w:val="en" w:eastAsia="en-GB"/>
        </w:rPr>
        <w:t>Changes in behaviour which can also indicate sexual abuse include</w:t>
      </w:r>
      <w:r>
        <w:rPr>
          <w:rFonts w:asciiTheme="minorHAnsi" w:hAnsiTheme="minorHAnsi" w:cstheme="minorHAnsi"/>
          <w:color w:val="000000"/>
          <w:sz w:val="24"/>
          <w:szCs w:val="24"/>
          <w:lang w:val="en" w:eastAsia="en-GB"/>
        </w:rPr>
        <w:t>:</w:t>
      </w:r>
    </w:p>
    <w:p w14:paraId="2EE4E05B"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p>
    <w:p w14:paraId="1D7FDBDA"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Sudden or unexplained changes in behaviour e.g. becoming aggressive or withdrawn.</w:t>
      </w:r>
    </w:p>
    <w:p w14:paraId="4D21F709"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Fear of being left with a specific person or group of people.</w:t>
      </w:r>
    </w:p>
    <w:p w14:paraId="2B0F00F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Sexual knowledge which is beyond their age, or developmental level.</w:t>
      </w:r>
    </w:p>
    <w:p w14:paraId="79A5D940"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Sexual drawings or language. </w:t>
      </w:r>
    </w:p>
    <w:p w14:paraId="6A8C694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Eating problems such as overeating or anorexia.</w:t>
      </w:r>
    </w:p>
    <w:p w14:paraId="27B0B552"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Self-harm or mutilation, sometimes leading to suicide attempts.</w:t>
      </w:r>
    </w:p>
    <w:p w14:paraId="4128D86A"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Saying they have secrets they cannot tell anyone about </w:t>
      </w:r>
    </w:p>
    <w:p w14:paraId="57033B3D"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Acting in a sexually explicit way towards adults.</w:t>
      </w:r>
    </w:p>
    <w:p w14:paraId="3204801B"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lang w:val="en" w:eastAsia="en-GB"/>
        </w:rPr>
      </w:pPr>
    </w:p>
    <w:p w14:paraId="71B369B1" w14:textId="77777777" w:rsidR="00516435" w:rsidRDefault="00516435" w:rsidP="00516435">
      <w:p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b/>
          <w:bCs/>
          <w:color w:val="000000"/>
          <w:sz w:val="24"/>
          <w:szCs w:val="24"/>
          <w:lang w:val="en" w:eastAsia="en-GB"/>
        </w:rPr>
        <w:t>Note</w:t>
      </w:r>
      <w:r>
        <w:rPr>
          <w:rFonts w:asciiTheme="minorHAnsi" w:hAnsiTheme="minorHAnsi" w:cstheme="minorHAnsi"/>
          <w:color w:val="000000"/>
          <w:sz w:val="24"/>
          <w:szCs w:val="24"/>
          <w:lang w:val="en" w:eastAsia="en-GB"/>
        </w:rPr>
        <w:t>: A child may be subjected to a combination of different kinds of abuse.  It is also possible that a child may show no outward signs and hide what is happening from everyone.</w:t>
      </w:r>
      <w:r>
        <w:rPr>
          <w:rFonts w:asciiTheme="minorHAnsi" w:hAnsiTheme="minorHAnsi" w:cstheme="minorHAnsi"/>
          <w:color w:val="000000"/>
          <w:sz w:val="24"/>
          <w:szCs w:val="24"/>
          <w:lang w:val="en" w:eastAsia="en-GB"/>
        </w:rPr>
        <w:tab/>
      </w:r>
    </w:p>
    <w:p w14:paraId="0AEA9BFF"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eastAsia="en-GB"/>
        </w:rPr>
      </w:pPr>
    </w:p>
    <w:p w14:paraId="656F404E"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eastAsia="en-GB"/>
        </w:rPr>
      </w:pPr>
      <w:r>
        <w:rPr>
          <w:rFonts w:asciiTheme="minorHAnsi" w:hAnsiTheme="minorHAnsi" w:cstheme="minorHAnsi"/>
          <w:b/>
          <w:bCs/>
          <w:color w:val="000000"/>
          <w:sz w:val="24"/>
          <w:szCs w:val="24"/>
          <w:u w:val="single"/>
          <w:lang w:val="en" w:eastAsia="en-GB"/>
        </w:rPr>
        <w:t>Child Sexual Exploitation (CSE)</w:t>
      </w:r>
    </w:p>
    <w:p w14:paraId="7802D2CA"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lang w:val="en" w:eastAsia="en-GB"/>
        </w:rPr>
      </w:pPr>
    </w:p>
    <w:p w14:paraId="1F5D8326" w14:textId="77777777" w:rsidR="00516435" w:rsidRDefault="00516435" w:rsidP="00516435">
      <w:pPr>
        <w:autoSpaceDE w:val="0"/>
        <w:autoSpaceDN w:val="0"/>
        <w:adjustRightInd w:val="0"/>
        <w:spacing w:after="0" w:line="288" w:lineRule="atLeast"/>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 xml:space="preserve">Many aspects of CSE take place online so it may be difficult to identify this within school. </w:t>
      </w:r>
      <w:r>
        <w:rPr>
          <w:rFonts w:asciiTheme="minorHAnsi" w:hAnsiTheme="minorHAnsi" w:cstheme="minorHAnsi"/>
          <w:sz w:val="24"/>
          <w:szCs w:val="24"/>
          <w:lang w:val="en" w:eastAsia="en-GB"/>
        </w:rPr>
        <w:t xml:space="preserve">The </w:t>
      </w:r>
      <w:proofErr w:type="spellStart"/>
      <w:r>
        <w:rPr>
          <w:rFonts w:asciiTheme="minorHAnsi" w:hAnsiTheme="minorHAnsi" w:cstheme="minorHAnsi"/>
          <w:sz w:val="24"/>
          <w:szCs w:val="24"/>
          <w:lang w:val="en" w:eastAsia="en-GB"/>
        </w:rPr>
        <w:t>behaviours</w:t>
      </w:r>
      <w:proofErr w:type="spellEnd"/>
      <w:r>
        <w:rPr>
          <w:rFonts w:asciiTheme="minorHAnsi" w:hAnsiTheme="minorHAnsi" w:cstheme="minorHAnsi"/>
          <w:sz w:val="24"/>
          <w:szCs w:val="24"/>
          <w:lang w:val="en" w:eastAsia="en-GB"/>
        </w:rPr>
        <w:t xml:space="preserve"> also need to be considered within the context of the child’s age and stage of development. As they get older this may be more difficult to identify.  However, abuse indicators may include:</w:t>
      </w:r>
    </w:p>
    <w:p w14:paraId="617D14B5"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Children talking about having lots of ‘friends’ online whom when asked the do not know personally</w:t>
      </w:r>
    </w:p>
    <w:p w14:paraId="16903DAC"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Disengagement from education </w:t>
      </w:r>
    </w:p>
    <w:p w14:paraId="369AA1C3"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lastRenderedPageBreak/>
        <w:t xml:space="preserve">Using drugs or alcohol </w:t>
      </w:r>
    </w:p>
    <w:p w14:paraId="653C8B1B"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Unexplained gifts/money </w:t>
      </w:r>
    </w:p>
    <w:p w14:paraId="5EB17FC5"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Repeat concerns about sexual health</w:t>
      </w:r>
    </w:p>
    <w:p w14:paraId="5A7F9729"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Decline in emotional wellbeing </w:t>
      </w:r>
    </w:p>
    <w:p w14:paraId="6BD6DDA1"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Talking about physically meeting up with someone they met online</w:t>
      </w:r>
    </w:p>
    <w:p w14:paraId="2D014C3F"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Posting lots of images of themselves online</w:t>
      </w:r>
    </w:p>
    <w:p w14:paraId="25D6CFF3"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Going missing </w:t>
      </w:r>
    </w:p>
    <w:p w14:paraId="3CF4668F"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
          <w:bCs/>
          <w:color w:val="000000"/>
          <w:sz w:val="24"/>
          <w:szCs w:val="24"/>
          <w:lang w:val="en" w:eastAsia="en-GB"/>
        </w:rPr>
      </w:pPr>
      <w:r>
        <w:rPr>
          <w:rFonts w:asciiTheme="minorHAnsi" w:hAnsiTheme="minorHAnsi" w:cstheme="minorHAnsi"/>
          <w:color w:val="000000"/>
          <w:sz w:val="24"/>
          <w:szCs w:val="24"/>
          <w:lang w:val="en" w:eastAsia="en-GB"/>
        </w:rPr>
        <w:t xml:space="preserve">Talking about friendships with older young people/adults </w:t>
      </w:r>
    </w:p>
    <w:p w14:paraId="070F4828"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
          <w:bCs/>
          <w:color w:val="000000"/>
          <w:sz w:val="24"/>
          <w:szCs w:val="24"/>
          <w:lang w:val="en" w:eastAsia="en-GB"/>
        </w:rPr>
      </w:pPr>
      <w:r>
        <w:rPr>
          <w:rFonts w:asciiTheme="minorHAnsi" w:hAnsiTheme="minorHAnsi" w:cstheme="minorHAnsi"/>
          <w:color w:val="000000"/>
          <w:sz w:val="24"/>
          <w:szCs w:val="24"/>
          <w:lang w:val="en" w:eastAsia="en-GB"/>
        </w:rPr>
        <w:t>Engagement with offending</w:t>
      </w:r>
    </w:p>
    <w:p w14:paraId="704FCF97"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sz w:val="24"/>
          <w:szCs w:val="24"/>
          <w:lang w:val="en" w:eastAsia="en-GB"/>
        </w:rPr>
        <w:t>Exclusion or unexplained absences from school</w:t>
      </w:r>
    </w:p>
    <w:p w14:paraId="40DBC260"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Isolation from peers/social network</w:t>
      </w:r>
    </w:p>
    <w:p w14:paraId="49BCB3B7"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Frequently in the company of older people – association with ‘risky’ adults</w:t>
      </w:r>
    </w:p>
    <w:p w14:paraId="67476153"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Accepting lifts or being picked up in vehicles</w:t>
      </w:r>
    </w:p>
    <w:p w14:paraId="386D91EF"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Physical injury without plausible explanation</w:t>
      </w:r>
    </w:p>
    <w:p w14:paraId="5E843D10"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No parental supervision/monitoring of online activity</w:t>
      </w:r>
    </w:p>
    <w:p w14:paraId="12277458"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Poor school attendance</w:t>
      </w:r>
    </w:p>
    <w:p w14:paraId="0EA70C2B"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Secretive behaviour</w:t>
      </w:r>
    </w:p>
    <w:p w14:paraId="398A89F0"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Self-harm or significant changes in emotional well-being</w:t>
      </w:r>
    </w:p>
    <w:p w14:paraId="12DA9E7F"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Concerning use of internet or other social media</w:t>
      </w:r>
    </w:p>
    <w:p w14:paraId="67FF2D99"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Returning home late</w:t>
      </w:r>
    </w:p>
    <w:p w14:paraId="43854104"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bCs/>
          <w:sz w:val="24"/>
          <w:szCs w:val="24"/>
          <w:lang w:val="en" w:eastAsia="en-GB"/>
        </w:rPr>
      </w:pPr>
      <w:r>
        <w:rPr>
          <w:rFonts w:asciiTheme="minorHAnsi" w:hAnsiTheme="minorHAnsi" w:cstheme="minorHAnsi"/>
          <w:bCs/>
          <w:sz w:val="24"/>
          <w:szCs w:val="24"/>
          <w:lang w:val="en" w:eastAsia="en-GB"/>
        </w:rPr>
        <w:t>Chronic tiredness</w:t>
      </w:r>
    </w:p>
    <w:p w14:paraId="6A1C08A6" w14:textId="77777777" w:rsidR="00516435" w:rsidRDefault="00516435" w:rsidP="00516435">
      <w:pPr>
        <w:spacing w:after="0" w:line="192" w:lineRule="auto"/>
        <w:contextualSpacing/>
        <w:jc w:val="both"/>
        <w:textAlignment w:val="baseline"/>
        <w:rPr>
          <w:rFonts w:asciiTheme="minorHAnsi" w:eastAsia="Times New Roman" w:hAnsiTheme="minorHAnsi" w:cstheme="minorHAnsi"/>
          <w:sz w:val="24"/>
          <w:szCs w:val="24"/>
          <w:lang w:eastAsia="en-GB"/>
        </w:rPr>
      </w:pPr>
    </w:p>
    <w:p w14:paraId="5084AC1C"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eastAsia="en-GB"/>
        </w:rPr>
      </w:pPr>
      <w:r>
        <w:rPr>
          <w:rFonts w:asciiTheme="minorHAnsi" w:hAnsiTheme="minorHAnsi" w:cstheme="minorHAnsi"/>
          <w:b/>
          <w:bCs/>
          <w:color w:val="000000"/>
          <w:sz w:val="24"/>
          <w:szCs w:val="24"/>
          <w:u w:val="single"/>
          <w:lang w:val="en" w:eastAsia="en-GB"/>
        </w:rPr>
        <w:t>Female Genital Mutilation (FGM)</w:t>
      </w:r>
    </w:p>
    <w:p w14:paraId="0CCB85EB" w14:textId="77777777" w:rsidR="00516435" w:rsidRDefault="00516435" w:rsidP="00516435">
      <w:pPr>
        <w:autoSpaceDE w:val="0"/>
        <w:autoSpaceDN w:val="0"/>
        <w:adjustRightInd w:val="0"/>
        <w:spacing w:after="0" w:line="288" w:lineRule="atLeast"/>
        <w:jc w:val="both"/>
        <w:rPr>
          <w:rFonts w:asciiTheme="minorHAnsi" w:hAnsiTheme="minorHAnsi" w:cstheme="minorHAnsi"/>
          <w:b/>
          <w:bCs/>
          <w:color w:val="000000"/>
          <w:sz w:val="24"/>
          <w:szCs w:val="24"/>
          <w:u w:val="single"/>
          <w:lang w:val="en" w:eastAsia="en-GB"/>
        </w:rPr>
      </w:pPr>
    </w:p>
    <w:p w14:paraId="76DD3061" w14:textId="77777777" w:rsidR="00516435" w:rsidRDefault="00516435" w:rsidP="00516435">
      <w:pPr>
        <w:autoSpaceDE w:val="0"/>
        <w:autoSpaceDN w:val="0"/>
        <w:adjustRightInd w:val="0"/>
        <w:spacing w:after="0" w:line="288" w:lineRule="atLeast"/>
        <w:jc w:val="both"/>
        <w:rPr>
          <w:rFonts w:asciiTheme="minorHAnsi" w:hAnsiTheme="minorHAnsi" w:cstheme="minorHAnsi"/>
          <w:color w:val="4F81BD" w:themeColor="accent1"/>
          <w:sz w:val="24"/>
          <w:szCs w:val="24"/>
          <w:lang w:val="en" w:eastAsia="en-GB"/>
        </w:rPr>
      </w:pPr>
      <w:r>
        <w:rPr>
          <w:rFonts w:asciiTheme="minorHAnsi" w:hAnsiTheme="minorHAnsi" w:cstheme="minorHAnsi"/>
          <w:color w:val="000000"/>
          <w:sz w:val="24"/>
          <w:szCs w:val="24"/>
          <w:lang w:val="en" w:eastAsia="en-GB"/>
        </w:rPr>
        <w:t xml:space="preserve">Although situations of FGM may be unusual it is important that you do not assume it could not happen here. </w:t>
      </w:r>
      <w:r>
        <w:rPr>
          <w:rFonts w:asciiTheme="minorHAnsi" w:hAnsiTheme="minorHAnsi" w:cstheme="minorHAnsi"/>
          <w:sz w:val="24"/>
          <w:szCs w:val="24"/>
          <w:lang w:val="en" w:eastAsia="en-GB"/>
        </w:rPr>
        <w:t>8- 15-year-old girls are the most vulnerable</w:t>
      </w:r>
    </w:p>
    <w:p w14:paraId="1E95F94B" w14:textId="77777777" w:rsidR="00516435" w:rsidRDefault="00516435" w:rsidP="00516435">
      <w:pPr>
        <w:autoSpaceDE w:val="0"/>
        <w:autoSpaceDN w:val="0"/>
        <w:adjustRightInd w:val="0"/>
        <w:spacing w:after="0" w:line="288" w:lineRule="atLeast"/>
        <w:jc w:val="both"/>
        <w:rPr>
          <w:rFonts w:asciiTheme="minorHAnsi" w:hAnsiTheme="minorHAnsi" w:cstheme="minorHAnsi"/>
          <w:color w:val="4F81BD" w:themeColor="accent1"/>
          <w:sz w:val="24"/>
          <w:szCs w:val="24"/>
          <w:lang w:val="en" w:eastAsia="en-GB"/>
        </w:rPr>
      </w:pPr>
      <w:r>
        <w:rPr>
          <w:rFonts w:asciiTheme="minorHAnsi" w:hAnsiTheme="minorHAnsi" w:cstheme="minorHAnsi"/>
          <w:b/>
          <w:bCs/>
          <w:color w:val="000000"/>
          <w:sz w:val="24"/>
          <w:szCs w:val="24"/>
          <w:lang w:val="en" w:eastAsia="en-GB"/>
        </w:rPr>
        <w:t>Indicators may include:</w:t>
      </w:r>
      <w:r>
        <w:rPr>
          <w:rFonts w:asciiTheme="minorHAnsi" w:hAnsiTheme="minorHAnsi" w:cstheme="minorHAnsi"/>
          <w:color w:val="000000"/>
          <w:sz w:val="24"/>
          <w:szCs w:val="24"/>
          <w:lang w:val="en" w:eastAsia="en-GB"/>
        </w:rPr>
        <w:t xml:space="preserve"> </w:t>
      </w:r>
    </w:p>
    <w:p w14:paraId="7A89760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Days absent from school </w:t>
      </w:r>
    </w:p>
    <w:p w14:paraId="0682DFB1"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Not participating in physical education </w:t>
      </w:r>
    </w:p>
    <w:p w14:paraId="65CC2C4A"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In pain/has restricted movement/frequent and long visits to the toilet/broken limbs </w:t>
      </w:r>
    </w:p>
    <w:p w14:paraId="64CC0C6A"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Confides that she is having a special procedure, cut or celebration </w:t>
      </w:r>
    </w:p>
    <w:p w14:paraId="0305302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proofErr w:type="spellStart"/>
      <w:r>
        <w:rPr>
          <w:rFonts w:asciiTheme="minorHAnsi" w:hAnsiTheme="minorHAnsi" w:cstheme="minorHAnsi"/>
          <w:color w:val="000000"/>
          <w:sz w:val="24"/>
          <w:szCs w:val="24"/>
          <w:lang w:val="en" w:eastAsia="en-GB"/>
        </w:rPr>
        <w:t>Unauthorised</w:t>
      </w:r>
      <w:proofErr w:type="spellEnd"/>
      <w:r>
        <w:rPr>
          <w:rFonts w:asciiTheme="minorHAnsi" w:hAnsiTheme="minorHAnsi" w:cstheme="minorHAnsi"/>
          <w:color w:val="000000"/>
          <w:sz w:val="24"/>
          <w:szCs w:val="24"/>
          <w:lang w:val="en" w:eastAsia="en-GB"/>
        </w:rPr>
        <w:t xml:space="preserve"> and or extended leave, vague explanations or plans for removal of a female in a high risk category especially over the summer period </w:t>
      </w:r>
    </w:p>
    <w:p w14:paraId="7915F6E0"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Plans to take a holiday which may be </w:t>
      </w:r>
      <w:proofErr w:type="spellStart"/>
      <w:r>
        <w:rPr>
          <w:rFonts w:asciiTheme="minorHAnsi" w:hAnsiTheme="minorHAnsi" w:cstheme="minorHAnsi"/>
          <w:color w:val="000000"/>
          <w:sz w:val="24"/>
          <w:szCs w:val="24"/>
          <w:lang w:val="en" w:eastAsia="en-GB"/>
        </w:rPr>
        <w:t>unauthorised</w:t>
      </w:r>
      <w:proofErr w:type="spellEnd"/>
      <w:r>
        <w:rPr>
          <w:rFonts w:asciiTheme="minorHAnsi" w:hAnsiTheme="minorHAnsi" w:cstheme="minorHAnsi"/>
          <w:color w:val="000000"/>
          <w:sz w:val="24"/>
          <w:szCs w:val="24"/>
          <w:lang w:val="en" w:eastAsia="en-GB"/>
        </w:rPr>
        <w:t xml:space="preserve">, unexplained or extended in a country known to practice FGM </w:t>
      </w:r>
    </w:p>
    <w:p w14:paraId="5AACE8FC"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Parents from a country who are known to practice FGM. </w:t>
      </w:r>
    </w:p>
    <w:p w14:paraId="3672F4D2" w14:textId="77777777" w:rsidR="00516435" w:rsidRDefault="00516435" w:rsidP="00516435">
      <w:pPr>
        <w:autoSpaceDE w:val="0"/>
        <w:autoSpaceDN w:val="0"/>
        <w:adjustRightInd w:val="0"/>
        <w:spacing w:after="0" w:line="240" w:lineRule="auto"/>
        <w:ind w:right="-625"/>
        <w:jc w:val="both"/>
        <w:rPr>
          <w:rFonts w:asciiTheme="minorHAnsi" w:hAnsiTheme="minorHAnsi" w:cstheme="minorHAnsi"/>
          <w:b/>
          <w:bCs/>
          <w:sz w:val="24"/>
          <w:szCs w:val="24"/>
          <w:u w:val="single"/>
          <w:lang w:val="en" w:eastAsia="en-GB"/>
        </w:rPr>
      </w:pPr>
    </w:p>
    <w:p w14:paraId="7326FDFE" w14:textId="77777777" w:rsidR="00516435" w:rsidRDefault="00516435" w:rsidP="00516435">
      <w:pPr>
        <w:spacing w:after="0" w:line="240" w:lineRule="auto"/>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br w:type="page"/>
      </w:r>
    </w:p>
    <w:p w14:paraId="39EAF415" w14:textId="77777777" w:rsidR="00516435" w:rsidRDefault="00516435" w:rsidP="00516435">
      <w:pPr>
        <w:autoSpaceDE w:val="0"/>
        <w:autoSpaceDN w:val="0"/>
        <w:adjustRightInd w:val="0"/>
        <w:spacing w:after="0" w:line="240" w:lineRule="auto"/>
        <w:ind w:right="-625"/>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lastRenderedPageBreak/>
        <w:t>Appendix B:  Dealing with a Disclosure of Abuse</w:t>
      </w:r>
    </w:p>
    <w:p w14:paraId="05A29862"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49BC976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6309464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75D9CEEE"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 xml:space="preserve">If: </w:t>
      </w:r>
    </w:p>
    <w:p w14:paraId="3FE4890E"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 child or young person discloses abuse, or </w:t>
      </w:r>
    </w:p>
    <w:p w14:paraId="3D6ABD05"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You suspect a child may have been abused, or </w:t>
      </w:r>
    </w:p>
    <w:p w14:paraId="42E247FA"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You witness an abusive situation involving another professional. </w:t>
      </w:r>
    </w:p>
    <w:p w14:paraId="7DF00F84" w14:textId="77777777" w:rsidR="00516435" w:rsidRDefault="00516435" w:rsidP="00516435">
      <w:pPr>
        <w:autoSpaceDE w:val="0"/>
        <w:autoSpaceDN w:val="0"/>
        <w:adjustRightInd w:val="0"/>
        <w:spacing w:after="0" w:line="240" w:lineRule="auto"/>
        <w:ind w:left="720"/>
        <w:jc w:val="both"/>
        <w:rPr>
          <w:rFonts w:asciiTheme="minorHAnsi" w:hAnsiTheme="minorHAnsi" w:cstheme="minorHAnsi"/>
          <w:sz w:val="24"/>
          <w:szCs w:val="24"/>
          <w:lang w:val="en" w:eastAsia="en-GB"/>
        </w:rPr>
      </w:pPr>
    </w:p>
    <w:p w14:paraId="7D904904"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sz w:val="24"/>
          <w:szCs w:val="24"/>
          <w:lang w:val="en" w:eastAsia="en-GB"/>
        </w:rPr>
        <w:t xml:space="preserve">You </w:t>
      </w:r>
      <w:r>
        <w:rPr>
          <w:rFonts w:asciiTheme="minorHAnsi" w:hAnsiTheme="minorHAnsi" w:cstheme="minorHAnsi"/>
          <w:b/>
          <w:bCs/>
          <w:sz w:val="24"/>
          <w:szCs w:val="24"/>
          <w:lang w:val="en" w:eastAsia="en-GB"/>
        </w:rPr>
        <w:t xml:space="preserve">RECORD AND REPORT: </w:t>
      </w:r>
    </w:p>
    <w:p w14:paraId="234E074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037A0D22"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Respond without showing any signs of disquiet, anxiety or shock. </w:t>
      </w:r>
    </w:p>
    <w:p w14:paraId="7C5678C3"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Enquire</w:t>
      </w:r>
      <w:r>
        <w:rPr>
          <w:rFonts w:asciiTheme="minorHAnsi" w:hAnsiTheme="minorHAnsi" w:cstheme="minorHAnsi"/>
          <w:b/>
          <w:bCs/>
          <w:sz w:val="24"/>
          <w:szCs w:val="24"/>
          <w:lang w:val="en" w:eastAsia="en-GB"/>
        </w:rPr>
        <w:t xml:space="preserve"> </w:t>
      </w:r>
      <w:r>
        <w:rPr>
          <w:rFonts w:asciiTheme="minorHAnsi" w:hAnsiTheme="minorHAnsi" w:cstheme="minorHAnsi"/>
          <w:sz w:val="24"/>
          <w:szCs w:val="24"/>
          <w:lang w:val="en" w:eastAsia="en-GB"/>
        </w:rPr>
        <w:t xml:space="preserve">casually about how an injury was sustained or why a child appears upset. </w:t>
      </w:r>
    </w:p>
    <w:p w14:paraId="1C63BF83"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Confidentiality must never be promised to children, young people, or adults in this situation. </w:t>
      </w:r>
    </w:p>
    <w:p w14:paraId="39B6C301"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Observe carefully the demeanor or behaviour of the child. </w:t>
      </w:r>
    </w:p>
    <w:p w14:paraId="3363E2F8"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Record in detail what has been seen and heard in the child’s own words (after you have spoken to them, not during a disclosure). </w:t>
      </w:r>
    </w:p>
    <w:p w14:paraId="1A070343"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Do not interrogate or enter into detailed investigations</w:t>
      </w:r>
      <w:r>
        <w:rPr>
          <w:rFonts w:asciiTheme="minorHAnsi" w:hAnsiTheme="minorHAnsi" w:cstheme="minorHAnsi"/>
          <w:b/>
          <w:bCs/>
          <w:sz w:val="24"/>
          <w:szCs w:val="24"/>
          <w:lang w:val="en" w:eastAsia="en-GB"/>
        </w:rPr>
        <w:t xml:space="preserve">: </w:t>
      </w:r>
      <w:r>
        <w:rPr>
          <w:rFonts w:asciiTheme="minorHAnsi" w:hAnsiTheme="minorHAnsi" w:cstheme="minorHAnsi"/>
          <w:sz w:val="24"/>
          <w:szCs w:val="24"/>
          <w:lang w:val="en" w:eastAsia="en-GB"/>
        </w:rPr>
        <w:t xml:space="preserve">rather, encourage the child to say what she/he wants until enough information is gained to decide whether or not a referral is appropriate. </w:t>
      </w:r>
    </w:p>
    <w:p w14:paraId="1A14D98A"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Ensure if the child is complaining of being hurt/unwell this is reported immediately</w:t>
      </w:r>
    </w:p>
    <w:p w14:paraId="2CEA3F74"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31910116" w14:textId="77777777" w:rsidR="00516435" w:rsidRDefault="00516435" w:rsidP="00516435">
      <w:pPr>
        <w:autoSpaceDE w:val="0"/>
        <w:autoSpaceDN w:val="0"/>
        <w:adjustRightInd w:val="0"/>
        <w:spacing w:after="0"/>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Asking questions is fine to help understand what the issue is BUT you must ensure the questions are open and give the child the ability to clarify. </w:t>
      </w:r>
    </w:p>
    <w:p w14:paraId="22E36875"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It is important NOT to ask leading questions e.g. Did ----- Was it </w:t>
      </w:r>
      <w:proofErr w:type="gramStart"/>
      <w:r>
        <w:rPr>
          <w:rFonts w:asciiTheme="minorHAnsi" w:hAnsiTheme="minorHAnsi" w:cstheme="minorHAnsi"/>
          <w:sz w:val="24"/>
          <w:szCs w:val="24"/>
          <w:lang w:val="en" w:eastAsia="en-GB"/>
        </w:rPr>
        <w:t>------</w:t>
      </w:r>
      <w:r>
        <w:rPr>
          <w:rFonts w:asciiTheme="minorHAnsi" w:hAnsiTheme="minorHAnsi" w:cstheme="minorHAnsi"/>
          <w:b/>
          <w:sz w:val="24"/>
          <w:szCs w:val="24"/>
          <w:lang w:val="en" w:eastAsia="en-GB"/>
        </w:rPr>
        <w:t>?</w:t>
      </w:r>
      <w:r>
        <w:rPr>
          <w:rFonts w:asciiTheme="minorHAnsi" w:hAnsiTheme="minorHAnsi" w:cstheme="minorHAnsi"/>
          <w:sz w:val="24"/>
          <w:szCs w:val="24"/>
          <w:lang w:val="en" w:eastAsia="en-GB"/>
        </w:rPr>
        <w:t>.</w:t>
      </w:r>
      <w:proofErr w:type="gramEnd"/>
      <w:r>
        <w:rPr>
          <w:rFonts w:asciiTheme="minorHAnsi" w:hAnsiTheme="minorHAnsi" w:cstheme="minorHAnsi"/>
          <w:sz w:val="24"/>
          <w:szCs w:val="24"/>
          <w:lang w:val="en" w:eastAsia="en-GB"/>
        </w:rPr>
        <w:t xml:space="preserve"> </w:t>
      </w:r>
    </w:p>
    <w:p w14:paraId="092B2494"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It is important to know when to stop asking questions and listen. </w:t>
      </w:r>
    </w:p>
    <w:p w14:paraId="5726ED99"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It is important not to interrogate</w:t>
      </w:r>
      <w:r>
        <w:rPr>
          <w:rFonts w:asciiTheme="minorHAnsi" w:hAnsiTheme="minorHAnsi" w:cstheme="minorHAnsi"/>
          <w:b/>
          <w:bCs/>
          <w:sz w:val="24"/>
          <w:szCs w:val="24"/>
          <w:lang w:val="en" w:eastAsia="en-GB"/>
        </w:rPr>
        <w:t xml:space="preserve">. </w:t>
      </w:r>
    </w:p>
    <w:p w14:paraId="0B75EA64"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45ADAFB5"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Types of Questions you can ask: TED</w:t>
      </w:r>
    </w:p>
    <w:p w14:paraId="333A8121"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6678A8A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Can you</w:t>
      </w:r>
      <w:r>
        <w:rPr>
          <w:rFonts w:asciiTheme="minorHAnsi" w:hAnsiTheme="minorHAnsi" w:cstheme="minorHAnsi"/>
          <w:b/>
          <w:sz w:val="24"/>
          <w:szCs w:val="24"/>
          <w:lang w:val="en" w:eastAsia="en-GB"/>
        </w:rPr>
        <w:t xml:space="preserve"> tell</w:t>
      </w:r>
      <w:r>
        <w:rPr>
          <w:rFonts w:asciiTheme="minorHAnsi" w:hAnsiTheme="minorHAnsi" w:cstheme="minorHAnsi"/>
          <w:sz w:val="24"/>
          <w:szCs w:val="24"/>
          <w:lang w:val="en" w:eastAsia="en-GB"/>
        </w:rPr>
        <w:t xml:space="preserve"> me? </w:t>
      </w:r>
    </w:p>
    <w:p w14:paraId="3DEBDEF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Can you </w:t>
      </w:r>
      <w:proofErr w:type="gramStart"/>
      <w:r>
        <w:rPr>
          <w:rFonts w:asciiTheme="minorHAnsi" w:hAnsiTheme="minorHAnsi" w:cstheme="minorHAnsi"/>
          <w:b/>
          <w:sz w:val="24"/>
          <w:szCs w:val="24"/>
          <w:lang w:val="en" w:eastAsia="en-GB"/>
        </w:rPr>
        <w:t>explain</w:t>
      </w:r>
      <w:r>
        <w:rPr>
          <w:rFonts w:asciiTheme="minorHAnsi" w:hAnsiTheme="minorHAnsi" w:cstheme="minorHAnsi"/>
          <w:sz w:val="24"/>
          <w:szCs w:val="24"/>
          <w:lang w:val="en" w:eastAsia="en-GB"/>
        </w:rPr>
        <w:t xml:space="preserve"> ?</w:t>
      </w:r>
      <w:proofErr w:type="gramEnd"/>
      <w:r>
        <w:rPr>
          <w:rFonts w:asciiTheme="minorHAnsi" w:hAnsiTheme="minorHAnsi" w:cstheme="minorHAnsi"/>
          <w:sz w:val="24"/>
          <w:szCs w:val="24"/>
          <w:lang w:val="en" w:eastAsia="en-GB"/>
        </w:rPr>
        <w:t xml:space="preserve"> </w:t>
      </w:r>
    </w:p>
    <w:p w14:paraId="1CD4CB8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Can you </w:t>
      </w:r>
      <w:proofErr w:type="gramStart"/>
      <w:r>
        <w:rPr>
          <w:rFonts w:asciiTheme="minorHAnsi" w:hAnsiTheme="minorHAnsi" w:cstheme="minorHAnsi"/>
          <w:b/>
          <w:sz w:val="24"/>
          <w:szCs w:val="24"/>
          <w:lang w:val="en" w:eastAsia="en-GB"/>
        </w:rPr>
        <w:t>describe</w:t>
      </w:r>
      <w:r>
        <w:rPr>
          <w:rFonts w:asciiTheme="minorHAnsi" w:hAnsiTheme="minorHAnsi" w:cstheme="minorHAnsi"/>
          <w:sz w:val="24"/>
          <w:szCs w:val="24"/>
          <w:lang w:val="en" w:eastAsia="en-GB"/>
        </w:rPr>
        <w:t xml:space="preserve"> ?</w:t>
      </w:r>
      <w:proofErr w:type="gramEnd"/>
      <w:r>
        <w:rPr>
          <w:rFonts w:asciiTheme="minorHAnsi" w:hAnsiTheme="minorHAnsi" w:cstheme="minorHAnsi"/>
          <w:sz w:val="24"/>
          <w:szCs w:val="24"/>
          <w:lang w:val="en" w:eastAsia="en-GB"/>
        </w:rPr>
        <w:t xml:space="preserve"> </w:t>
      </w:r>
    </w:p>
    <w:p w14:paraId="2A91875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C01C10A"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Remember you are only clarifying with the child if something concerning did happen or could have happened from the information they give you. </w:t>
      </w:r>
    </w:p>
    <w:p w14:paraId="5A576B75"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66C244A3"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eastAsia="en-GB"/>
        </w:rPr>
      </w:pPr>
      <w:r>
        <w:rPr>
          <w:rFonts w:asciiTheme="minorHAnsi" w:hAnsiTheme="minorHAnsi" w:cstheme="minorHAnsi"/>
          <w:sz w:val="24"/>
          <w:szCs w:val="24"/>
          <w:lang w:val="en" w:eastAsia="en-GB"/>
        </w:rPr>
        <w:t>Then report</w:t>
      </w:r>
      <w:r>
        <w:rPr>
          <w:rFonts w:asciiTheme="minorHAnsi" w:hAnsiTheme="minorHAnsi" w:cstheme="minorHAnsi"/>
          <w:b/>
          <w:bCs/>
          <w:sz w:val="24"/>
          <w:szCs w:val="24"/>
          <w:lang w:val="en" w:eastAsia="en-GB"/>
        </w:rPr>
        <w:t xml:space="preserve"> </w:t>
      </w:r>
      <w:r>
        <w:rPr>
          <w:rFonts w:asciiTheme="minorHAnsi" w:hAnsiTheme="minorHAnsi" w:cstheme="minorHAnsi"/>
          <w:sz w:val="24"/>
          <w:szCs w:val="24"/>
          <w:lang w:val="en" w:eastAsia="en-GB"/>
        </w:rPr>
        <w:t xml:space="preserve">to your DSL or DDSL immediately. </w:t>
      </w:r>
      <w:r>
        <w:rPr>
          <w:rFonts w:asciiTheme="minorHAnsi" w:hAnsiTheme="minorHAnsi" w:cstheme="minorHAnsi"/>
          <w:b/>
          <w:sz w:val="24"/>
          <w:szCs w:val="24"/>
          <w:lang w:val="en" w:eastAsia="en-GB"/>
        </w:rPr>
        <w:t xml:space="preserve">If they are not available, contact MARU. </w:t>
      </w:r>
    </w:p>
    <w:p w14:paraId="45D018F3" w14:textId="6D16DC30"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eastAsia="en-GB"/>
        </w:rPr>
      </w:pPr>
    </w:p>
    <w:p w14:paraId="210A1879" w14:textId="17E58056"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eastAsia="en-GB"/>
        </w:rPr>
      </w:pPr>
    </w:p>
    <w:p w14:paraId="5A79166B" w14:textId="77777777" w:rsidR="00516435" w:rsidRDefault="00516435" w:rsidP="00516435">
      <w:pPr>
        <w:autoSpaceDE w:val="0"/>
        <w:autoSpaceDN w:val="0"/>
        <w:adjustRightInd w:val="0"/>
        <w:spacing w:after="0" w:line="240" w:lineRule="auto"/>
        <w:jc w:val="both"/>
        <w:rPr>
          <w:rFonts w:asciiTheme="minorHAnsi" w:hAnsiTheme="minorHAnsi" w:cstheme="minorHAnsi"/>
          <w:b/>
          <w:sz w:val="24"/>
          <w:szCs w:val="24"/>
          <w:lang w:val="en" w:eastAsia="en-GB"/>
        </w:rPr>
      </w:pPr>
    </w:p>
    <w:p w14:paraId="5B5A0628"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sz w:val="24"/>
          <w:szCs w:val="24"/>
          <w:lang w:val="en" w:eastAsia="en-GB"/>
        </w:rPr>
        <w:lastRenderedPageBreak/>
        <w:t xml:space="preserve">Staff </w:t>
      </w:r>
      <w:r>
        <w:rPr>
          <w:rFonts w:asciiTheme="minorHAnsi" w:hAnsiTheme="minorHAnsi" w:cstheme="minorHAnsi"/>
          <w:b/>
          <w:bCs/>
          <w:sz w:val="24"/>
          <w:szCs w:val="24"/>
          <w:lang w:val="en" w:eastAsia="en-GB"/>
        </w:rPr>
        <w:t xml:space="preserve">MUST NOT </w:t>
      </w:r>
    </w:p>
    <w:p w14:paraId="27AB0B3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67DB13C6"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Investigate suspected/alleged abuse themselves; </w:t>
      </w:r>
    </w:p>
    <w:p w14:paraId="5A92935B"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Evaluate the grounds for concern; </w:t>
      </w:r>
    </w:p>
    <w:p w14:paraId="442BF0A3"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Seek or wait for proof; </w:t>
      </w:r>
    </w:p>
    <w:p w14:paraId="64BB6A3D"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Discuss the matter with anyone other than the designated staff or MARU</w:t>
      </w:r>
    </w:p>
    <w:p w14:paraId="04E79BE0"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Speak to the parents until you have had a conversation with your DSL/MARU</w:t>
      </w:r>
    </w:p>
    <w:p w14:paraId="4453A190"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Ask the child to repeat the information to anyone including the DSL/DDSL</w:t>
      </w:r>
    </w:p>
    <w:p w14:paraId="5769EC33"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Promise to keep it a secret.</w:t>
      </w:r>
    </w:p>
    <w:p w14:paraId="15974708"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678CC3F6"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color w:val="000000"/>
          <w:sz w:val="24"/>
          <w:szCs w:val="24"/>
          <w:u w:val="single"/>
          <w:lang w:val="en" w:eastAsia="en-GB"/>
        </w:rPr>
        <w:t xml:space="preserve">APPENDIX C: Procedures if an allegation is made against a school’s staff member </w:t>
      </w:r>
      <w:r>
        <w:rPr>
          <w:rFonts w:asciiTheme="minorHAnsi" w:hAnsiTheme="minorHAnsi" w:cstheme="minorHAnsi"/>
          <w:b/>
          <w:bCs/>
          <w:sz w:val="24"/>
          <w:szCs w:val="24"/>
          <w:lang w:val="en" w:eastAsia="en-GB"/>
        </w:rPr>
        <w:t xml:space="preserve">(including volunteers and governors). </w:t>
      </w:r>
    </w:p>
    <w:p w14:paraId="1E46AE34"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1895C1B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4434F4C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3EA03138"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Any allegations should be reported to the head teacher regardless as to whether they are the designated safeguarding lead as they are ultimately responsible for all staff within the school.</w:t>
      </w:r>
    </w:p>
    <w:p w14:paraId="228CF588"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14B4212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If the allegation concerns the head teacher, then the Chair of Governors </w:t>
      </w:r>
      <w:r>
        <w:rPr>
          <w:rFonts w:asciiTheme="minorHAnsi" w:hAnsiTheme="minorHAnsi" w:cstheme="minorHAnsi"/>
          <w:sz w:val="24"/>
          <w:szCs w:val="24"/>
          <w:lang w:val="en" w:eastAsia="en-GB"/>
        </w:rPr>
        <w:t xml:space="preserve">or the Chair of the Trust </w:t>
      </w:r>
      <w:r>
        <w:rPr>
          <w:rFonts w:asciiTheme="minorHAnsi" w:hAnsiTheme="minorHAnsi" w:cstheme="minorHAnsi"/>
          <w:color w:val="000000"/>
          <w:sz w:val="24"/>
          <w:szCs w:val="24"/>
          <w:lang w:val="en" w:eastAsia="en-GB"/>
        </w:rPr>
        <w:t>should be informed immediately.</w:t>
      </w:r>
    </w:p>
    <w:p w14:paraId="5D677D60"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6641A0EB"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Pr>
          <w:rFonts w:asciiTheme="minorHAnsi" w:hAnsiTheme="minorHAnsi" w:cstheme="minorHAnsi"/>
          <w:sz w:val="24"/>
          <w:szCs w:val="24"/>
          <w:lang w:val="en" w:eastAsia="en-GB"/>
        </w:rPr>
        <w:t>Please follow the link to:</w:t>
      </w:r>
    </w:p>
    <w:p w14:paraId="7EC7376D"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3BA64B8E" w14:textId="77777777" w:rsidR="00516435" w:rsidRDefault="000A167C" w:rsidP="00516435">
      <w:pPr>
        <w:autoSpaceDE w:val="0"/>
        <w:autoSpaceDN w:val="0"/>
        <w:adjustRightInd w:val="0"/>
        <w:spacing w:after="0" w:line="240" w:lineRule="auto"/>
        <w:jc w:val="both"/>
        <w:rPr>
          <w:rFonts w:asciiTheme="minorHAnsi" w:hAnsiTheme="minorHAnsi" w:cstheme="minorHAnsi"/>
          <w:color w:val="00B050"/>
          <w:sz w:val="24"/>
          <w:szCs w:val="24"/>
          <w:lang w:val="en" w:eastAsia="en-GB"/>
        </w:rPr>
      </w:pPr>
      <w:hyperlink r:id="rId39" w:history="1">
        <w:r w:rsidR="00516435">
          <w:rPr>
            <w:rStyle w:val="Hyperlink"/>
            <w:rFonts w:asciiTheme="minorHAnsi" w:hAnsiTheme="minorHAnsi" w:cstheme="minorHAnsi"/>
            <w:sz w:val="24"/>
            <w:szCs w:val="24"/>
            <w:lang w:val="en" w:eastAsia="en-GB"/>
          </w:rPr>
          <w:t>http://www.safechildren-cios.co.uk/health-and-social-care/childrens-services/cornwall-and-isles-of-scilly-safeguarding-children-partnership/policies-procedures-and-referrals/</w:t>
        </w:r>
      </w:hyperlink>
      <w:r w:rsidR="00516435">
        <w:rPr>
          <w:rFonts w:asciiTheme="minorHAnsi" w:hAnsiTheme="minorHAnsi" w:cstheme="minorHAnsi"/>
          <w:color w:val="00B050"/>
          <w:sz w:val="24"/>
          <w:szCs w:val="24"/>
          <w:lang w:val="en" w:eastAsia="en-GB"/>
        </w:rPr>
        <w:t xml:space="preserve">   </w:t>
      </w:r>
    </w:p>
    <w:p w14:paraId="75AD6345"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17C6425C"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This should then be sent in via MARU</w:t>
      </w:r>
    </w:p>
    <w:p w14:paraId="2BEC734D" w14:textId="77777777" w:rsidR="00516435" w:rsidRDefault="00516435" w:rsidP="00516435">
      <w:pPr>
        <w:autoSpaceDE w:val="0"/>
        <w:autoSpaceDN w:val="0"/>
        <w:adjustRightInd w:val="0"/>
        <w:spacing w:after="0" w:line="240" w:lineRule="auto"/>
        <w:jc w:val="both"/>
        <w:rPr>
          <w:rFonts w:asciiTheme="minorHAnsi" w:hAnsiTheme="minorHAnsi" w:cstheme="minorHAnsi"/>
          <w:color w:val="000000"/>
          <w:sz w:val="24"/>
          <w:szCs w:val="24"/>
          <w:lang w:val="en" w:eastAsia="en-GB"/>
        </w:rPr>
      </w:pPr>
    </w:p>
    <w:p w14:paraId="29102D70"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 xml:space="preserve">If you receive a disclosure, about an adult colleague, it is important to reassure the child that what </w:t>
      </w:r>
      <w:r>
        <w:rPr>
          <w:rFonts w:asciiTheme="minorHAnsi" w:hAnsiTheme="minorHAnsi" w:cstheme="minorHAnsi"/>
          <w:sz w:val="24"/>
          <w:szCs w:val="24"/>
          <w:lang w:val="en" w:eastAsia="en-GB"/>
        </w:rPr>
        <w:t>she/</w:t>
      </w:r>
      <w:r>
        <w:rPr>
          <w:rFonts w:asciiTheme="minorHAnsi" w:hAnsiTheme="minorHAnsi" w:cstheme="minorHAnsi"/>
          <w:color w:val="000000"/>
          <w:sz w:val="24"/>
          <w:szCs w:val="24"/>
          <w:lang w:val="en" w:eastAsia="en-GB"/>
        </w:rPr>
        <w:t xml:space="preserve">he says will be taken very seriously and everything possible done to help. </w:t>
      </w:r>
    </w:p>
    <w:p w14:paraId="6CABDAB5"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17F2345D"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t>Appendix D: Key Roles and Responsibilities</w:t>
      </w:r>
    </w:p>
    <w:p w14:paraId="41CF88C2"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p>
    <w:p w14:paraId="51BE646D"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Designated Safeguarding Lead (DSL):</w:t>
      </w:r>
    </w:p>
    <w:p w14:paraId="101F7D4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3167BF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The school follows the guidance within Annex B: KCSIE which includes:</w:t>
      </w:r>
    </w:p>
    <w:p w14:paraId="309E84C7"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4C589C29"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Being a central point of contact for all staff</w:t>
      </w:r>
    </w:p>
    <w:p w14:paraId="7E6BB0E0"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lastRenderedPageBreak/>
        <w:t>Confident in knowing what to do and where to go if you have concerns</w:t>
      </w:r>
    </w:p>
    <w:p w14:paraId="046D755E"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Ensure records are kept up to date, safely and securely</w:t>
      </w:r>
    </w:p>
    <w:p w14:paraId="763C5184"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That all staff are aware of their safeguarding responsibilities</w:t>
      </w:r>
    </w:p>
    <w:p w14:paraId="031021E7"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Be the initial point of contact for external agencies in relation to safeguarding issues</w:t>
      </w:r>
    </w:p>
    <w:p w14:paraId="1CF15298" w14:textId="77777777" w:rsidR="00516435" w:rsidRDefault="00516435" w:rsidP="00516435">
      <w:pPr>
        <w:numPr>
          <w:ilvl w:val="0"/>
          <w:numId w:val="1"/>
        </w:num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Promote awareness of safeguarding in relation to the children, all staff, the governing body and parents</w:t>
      </w:r>
    </w:p>
    <w:p w14:paraId="70FA431F" w14:textId="77777777" w:rsidR="00516435" w:rsidRDefault="00516435" w:rsidP="00516435">
      <w:pPr>
        <w:spacing w:after="0" w:line="240" w:lineRule="auto"/>
        <w:rPr>
          <w:rFonts w:asciiTheme="minorHAnsi" w:hAnsiTheme="minorHAnsi" w:cstheme="minorHAnsi"/>
          <w:b/>
          <w:bCs/>
          <w:sz w:val="24"/>
          <w:szCs w:val="24"/>
          <w:lang w:val="en" w:eastAsia="en-GB"/>
        </w:rPr>
      </w:pPr>
    </w:p>
    <w:p w14:paraId="4BEDEC0E" w14:textId="77777777" w:rsidR="00516435" w:rsidRDefault="00516435" w:rsidP="00516435">
      <w:pPr>
        <w:spacing w:after="0" w:line="240" w:lineRule="auto"/>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Deputy Designated Safeguarding Lead (DDSL):</w:t>
      </w:r>
    </w:p>
    <w:p w14:paraId="0185AF3B"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00A00B4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As above. They will be trained to the same level of the DSL, they should be a permanent member of staff </w:t>
      </w:r>
    </w:p>
    <w:p w14:paraId="16DC8586"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4FB1A8B"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5035FBCF"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420A03F6" w14:textId="77777777" w:rsidR="00516435" w:rsidRDefault="00516435" w:rsidP="00516435">
      <w:pPr>
        <w:autoSpaceDE w:val="0"/>
        <w:autoSpaceDN w:val="0"/>
        <w:adjustRightInd w:val="0"/>
        <w:spacing w:after="0" w:line="240" w:lineRule="auto"/>
        <w:jc w:val="both"/>
        <w:rPr>
          <w:rFonts w:asciiTheme="minorHAnsi" w:hAnsiTheme="minorHAnsi" w:cstheme="minorHAnsi"/>
          <w:b/>
          <w:bCs/>
          <w:sz w:val="24"/>
          <w:szCs w:val="24"/>
          <w:lang w:val="en" w:eastAsia="en-GB"/>
        </w:rPr>
      </w:pPr>
      <w:r>
        <w:rPr>
          <w:rFonts w:asciiTheme="minorHAnsi" w:hAnsiTheme="minorHAnsi" w:cstheme="minorHAnsi"/>
          <w:b/>
          <w:bCs/>
          <w:sz w:val="24"/>
          <w:szCs w:val="24"/>
          <w:lang w:val="en" w:eastAsia="en-GB"/>
        </w:rPr>
        <w:t>Governing Body</w:t>
      </w:r>
    </w:p>
    <w:p w14:paraId="1546C8BD" w14:textId="77777777" w:rsidR="00516435" w:rsidRDefault="00516435" w:rsidP="00516435">
      <w:pPr>
        <w:autoSpaceDE w:val="0"/>
        <w:autoSpaceDN w:val="0"/>
        <w:adjustRightInd w:val="0"/>
        <w:spacing w:after="0" w:line="240" w:lineRule="auto"/>
        <w:jc w:val="both"/>
        <w:rPr>
          <w:rFonts w:asciiTheme="minorHAnsi" w:hAnsiTheme="minorHAnsi" w:cstheme="minorHAnsi"/>
          <w:b/>
          <w:bCs/>
          <w:color w:val="00B050"/>
          <w:sz w:val="24"/>
          <w:szCs w:val="24"/>
          <w:lang w:val="en" w:eastAsia="en-GB"/>
        </w:rPr>
      </w:pPr>
    </w:p>
    <w:p w14:paraId="578FC25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You should adapt to meet the requirements of your own governance but ensure you are still meeting the requirements of Part 2 of KCSIE (September 2018) this includes:</w:t>
      </w:r>
    </w:p>
    <w:p w14:paraId="41206378" w14:textId="77777777" w:rsidR="00516435" w:rsidRDefault="00516435" w:rsidP="00516435">
      <w:pPr>
        <w:autoSpaceDE w:val="0"/>
        <w:autoSpaceDN w:val="0"/>
        <w:adjustRightInd w:val="0"/>
        <w:spacing w:after="0" w:line="240" w:lineRule="auto"/>
        <w:jc w:val="both"/>
        <w:rPr>
          <w:rFonts w:asciiTheme="minorHAnsi" w:hAnsiTheme="minorHAnsi" w:cstheme="minorHAnsi"/>
          <w:color w:val="FF0000"/>
          <w:sz w:val="24"/>
          <w:szCs w:val="24"/>
          <w:lang w:val="en" w:eastAsia="en-GB"/>
        </w:rPr>
      </w:pPr>
    </w:p>
    <w:p w14:paraId="1294CBD6"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Taking leadership responsibility for the school's Safeguarding and Child Protection arrangements; this includes assisting the DSL with the S175/157 safeguarding self- assessment on an annual basis</w:t>
      </w:r>
    </w:p>
    <w:p w14:paraId="715C9107"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That they are up to date with emerging issues in Safeguarding and </w:t>
      </w:r>
      <w:proofErr w:type="spellStart"/>
      <w:r>
        <w:rPr>
          <w:rFonts w:asciiTheme="minorHAnsi" w:hAnsiTheme="minorHAnsi" w:cstheme="minorHAnsi"/>
          <w:color w:val="000000"/>
          <w:sz w:val="24"/>
          <w:szCs w:val="24"/>
          <w:lang w:val="en" w:eastAsia="en-GB"/>
        </w:rPr>
        <w:t>recognise</w:t>
      </w:r>
      <w:proofErr w:type="spellEnd"/>
      <w:r>
        <w:rPr>
          <w:rFonts w:asciiTheme="minorHAnsi" w:hAnsiTheme="minorHAnsi" w:cstheme="minorHAnsi"/>
          <w:color w:val="000000"/>
          <w:sz w:val="24"/>
          <w:szCs w:val="24"/>
          <w:lang w:val="en" w:eastAsia="en-GB"/>
        </w:rPr>
        <w:t xml:space="preserve"> the strategies by the Local Authority in trying to keep children safe in Cornwall</w:t>
      </w:r>
    </w:p>
    <w:p w14:paraId="0734B3E8"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Ensuring that we have a nomi</w:t>
      </w:r>
      <w:r>
        <w:rPr>
          <w:rFonts w:asciiTheme="minorHAnsi" w:hAnsiTheme="minorHAnsi" w:cstheme="minorHAnsi"/>
          <w:sz w:val="24"/>
          <w:szCs w:val="24"/>
          <w:lang w:val="en" w:eastAsia="en-GB"/>
        </w:rPr>
        <w:t xml:space="preserve">nated link Governor for Child Protection and Safeguarding and this person has received appropriate training for their role. They should not be a member of staff within the school as this could lead to a possible conflict of interest and they need to act as the schools ‘critical friend’. </w:t>
      </w:r>
    </w:p>
    <w:p w14:paraId="0BE67039"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w:t>
      </w:r>
      <w:proofErr w:type="spellStart"/>
      <w:r>
        <w:rPr>
          <w:rFonts w:asciiTheme="minorHAnsi" w:hAnsiTheme="minorHAnsi" w:cstheme="minorHAnsi"/>
          <w:sz w:val="24"/>
          <w:szCs w:val="24"/>
          <w:lang w:val="en" w:eastAsia="en-GB"/>
        </w:rPr>
        <w:t>anonymised</w:t>
      </w:r>
      <w:proofErr w:type="spellEnd"/>
      <w:r>
        <w:rPr>
          <w:rFonts w:asciiTheme="minorHAnsi" w:hAnsiTheme="minorHAnsi" w:cstheme="minorHAnsi"/>
          <w:sz w:val="24"/>
          <w:szCs w:val="24"/>
          <w:lang w:val="en" w:eastAsia="en-GB"/>
        </w:rPr>
        <w:t>.</w:t>
      </w:r>
    </w:p>
    <w:p w14:paraId="226C033D"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The designated safeguarding governor visits the school regularly to review safeguarding within the school and includes within visits regular discussions with children </w:t>
      </w:r>
    </w:p>
    <w:p w14:paraId="24C50E68"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14:paraId="36C67E0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the DSL/DDSL are fully equipped to undertake the Safeguarding role and that they have access to the appropriate training and that this is updated with certified training every two years.</w:t>
      </w:r>
    </w:p>
    <w:p w14:paraId="77DEA37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lastRenderedPageBreak/>
        <w:t>That a DSL is on the premises and available during school hours, where this is not available there is cover in place. Therefore, ensuring there is cover at all times.</w:t>
      </w:r>
    </w:p>
    <w:p w14:paraId="333312C2"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we have a nominated link Governor for CIC (Children in Care) and SEND alongside other nominated leads in the School on these issues;</w:t>
      </w:r>
    </w:p>
    <w:p w14:paraId="49636B3A"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14:paraId="0615663E"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Safeguarding is an agenda item at every full governing body meeting</w:t>
      </w:r>
    </w:p>
    <w:p w14:paraId="7E0007A6"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there are procedures in place in handling allegations against Staf</w:t>
      </w:r>
      <w:r>
        <w:rPr>
          <w:rFonts w:asciiTheme="minorHAnsi" w:hAnsiTheme="minorHAnsi" w:cstheme="minorHAnsi"/>
          <w:sz w:val="24"/>
          <w:szCs w:val="24"/>
          <w:lang w:val="en" w:eastAsia="en-GB"/>
        </w:rPr>
        <w:t>f, Volunteers and Governors</w:t>
      </w:r>
      <w:r>
        <w:rPr>
          <w:rFonts w:asciiTheme="minorHAnsi" w:hAnsiTheme="minorHAnsi" w:cstheme="minorHAnsi"/>
          <w:color w:val="92D050"/>
          <w:sz w:val="24"/>
          <w:szCs w:val="24"/>
          <w:lang w:val="en" w:eastAsia="en-GB"/>
        </w:rPr>
        <w:t xml:space="preserve"> </w:t>
      </w:r>
      <w:r>
        <w:rPr>
          <w:rFonts w:asciiTheme="minorHAnsi" w:hAnsiTheme="minorHAnsi" w:cstheme="minorHAnsi"/>
          <w:color w:val="000000"/>
          <w:sz w:val="24"/>
          <w:szCs w:val="24"/>
          <w:lang w:val="en" w:eastAsia="en-GB"/>
        </w:rPr>
        <w:t xml:space="preserve">and any concerns staff and volunteers have (including concerns about the </w:t>
      </w:r>
      <w:r>
        <w:rPr>
          <w:rFonts w:asciiTheme="minorHAnsi" w:hAnsiTheme="minorHAnsi" w:cstheme="minorHAnsi"/>
          <w:sz w:val="24"/>
          <w:szCs w:val="24"/>
          <w:lang w:val="en" w:eastAsia="en-GB"/>
        </w:rPr>
        <w:t>school</w:t>
      </w:r>
      <w:r>
        <w:rPr>
          <w:rFonts w:asciiTheme="minorHAnsi" w:hAnsiTheme="minorHAnsi" w:cstheme="minorHAnsi"/>
          <w:color w:val="000000"/>
          <w:sz w:val="24"/>
          <w:szCs w:val="24"/>
          <w:lang w:val="en" w:eastAsia="en-GB"/>
        </w:rPr>
        <w:t xml:space="preserve">) are brought to the attention of the Local Authority Designated Lead (LADO) in every case. </w:t>
      </w:r>
    </w:p>
    <w:p w14:paraId="6232752C"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The governing body have appointed a whistle blowing governor.</w:t>
      </w:r>
    </w:p>
    <w:p w14:paraId="44C5FB37" w14:textId="17355AC3"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Pr>
          <w:rFonts w:asciiTheme="minorHAnsi" w:hAnsiTheme="minorHAnsi" w:cstheme="minorHAnsi"/>
          <w:color w:val="000000"/>
          <w:sz w:val="24"/>
          <w:szCs w:val="24"/>
          <w:lang w:val="en" w:eastAsia="en-GB"/>
        </w:rPr>
        <w:t>familiarisation</w:t>
      </w:r>
      <w:proofErr w:type="spellEnd"/>
      <w:r>
        <w:rPr>
          <w:rFonts w:asciiTheme="minorHAnsi" w:hAnsiTheme="minorHAnsi" w:cstheme="minorHAnsi"/>
          <w:color w:val="000000"/>
          <w:sz w:val="24"/>
          <w:szCs w:val="24"/>
          <w:lang w:val="en" w:eastAsia="en-GB"/>
        </w:rPr>
        <w:t xml:space="preserve"> with Child Protection responsibilities. The induction will also include procedures to be followed if anyone has any concerns about a Child's Safety or welfare, and knowledge about Gerrans School</w:t>
      </w:r>
      <w:r>
        <w:rPr>
          <w:rFonts w:asciiTheme="minorHAnsi" w:hAnsiTheme="minorHAnsi" w:cstheme="minorHAnsi"/>
          <w:sz w:val="24"/>
          <w:szCs w:val="24"/>
          <w:lang w:val="en" w:eastAsia="en-GB"/>
        </w:rPr>
        <w:t>’s policies and procedures.</w:t>
      </w:r>
      <w:r>
        <w:rPr>
          <w:rFonts w:asciiTheme="minorHAnsi" w:hAnsiTheme="minorHAnsi" w:cstheme="minorHAnsi"/>
          <w:color w:val="FF0000"/>
          <w:sz w:val="24"/>
          <w:szCs w:val="24"/>
          <w:lang w:val="en" w:eastAsia="en-GB"/>
        </w:rPr>
        <w:t xml:space="preserve">  </w:t>
      </w:r>
    </w:p>
    <w:p w14:paraId="7A434BD6"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all Staff have regular reviews of their own practice to ensure ongoing personal/professional development.</w:t>
      </w:r>
    </w:p>
    <w:p w14:paraId="02C14F4D"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all Staff receives the appropriate training which is regularly updated. Safeguarding briefings and updates are given to all staff including governors a minimum of yearly.</w:t>
      </w:r>
    </w:p>
    <w:p w14:paraId="4D0BE881"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To ensure that children are taught about Safeguarding, including on line, through teaching and learning opportunities, as part of providing a broad and balanced curriculum including PSHE. </w:t>
      </w:r>
    </w:p>
    <w:p w14:paraId="5CE38B29"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We have in place an on-line/ e - safety Policy equipped to deal with a widening range of issues associated with technology.</w:t>
      </w:r>
    </w:p>
    <w:p w14:paraId="205E7CC3"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we understand the need to identify trends and patterns regarding Children Missing from Education (CME) and to respond to / refer where required.</w:t>
      </w:r>
    </w:p>
    <w:p w14:paraId="63E508A6"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we notify Children’s Social Care if there is an unexplained absence of a pupil who is the subject of a Child Protection Plan.</w:t>
      </w:r>
    </w:p>
    <w:p w14:paraId="6489B0E7"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we notify Children’s Social Care if it is thought or known that a child or young person may be privately Fostered.</w:t>
      </w:r>
    </w:p>
    <w:p w14:paraId="11547DA4"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 xml:space="preserve">Making sure that the Child Protection/Safeguarding Policy is available to parents and </w:t>
      </w:r>
      <w:proofErr w:type="spellStart"/>
      <w:r>
        <w:rPr>
          <w:rFonts w:asciiTheme="minorHAnsi" w:hAnsiTheme="minorHAnsi" w:cstheme="minorHAnsi"/>
          <w:color w:val="000000"/>
          <w:sz w:val="24"/>
          <w:szCs w:val="24"/>
          <w:lang w:val="en" w:eastAsia="en-GB"/>
        </w:rPr>
        <w:t>carers</w:t>
      </w:r>
      <w:proofErr w:type="spellEnd"/>
      <w:r>
        <w:rPr>
          <w:rFonts w:asciiTheme="minorHAnsi" w:hAnsiTheme="minorHAnsi" w:cstheme="minorHAnsi"/>
          <w:color w:val="000000"/>
          <w:sz w:val="24"/>
          <w:szCs w:val="24"/>
          <w:lang w:val="en" w:eastAsia="en-GB"/>
        </w:rPr>
        <w:t xml:space="preserve"> as appropriate including displaying on the school’s website.</w:t>
      </w:r>
    </w:p>
    <w:p w14:paraId="7164A962" w14:textId="77777777" w:rsidR="00516435" w:rsidRDefault="00516435" w:rsidP="00516435">
      <w:pPr>
        <w:numPr>
          <w:ilvl w:val="0"/>
          <w:numId w:val="1"/>
        </w:numPr>
        <w:autoSpaceDE w:val="0"/>
        <w:autoSpaceDN w:val="0"/>
        <w:adjustRightInd w:val="0"/>
        <w:spacing w:after="0" w:line="288" w:lineRule="atLeast"/>
        <w:jc w:val="both"/>
        <w:rPr>
          <w:rFonts w:asciiTheme="minorHAnsi" w:hAnsiTheme="minorHAnsi" w:cstheme="minorHAnsi"/>
          <w:color w:val="000000"/>
          <w:sz w:val="24"/>
          <w:szCs w:val="24"/>
          <w:lang w:val="en" w:eastAsia="en-GB"/>
        </w:rPr>
      </w:pPr>
      <w:r>
        <w:rPr>
          <w:rFonts w:asciiTheme="minorHAnsi" w:hAnsiTheme="minorHAnsi" w:cstheme="minorHAnsi"/>
          <w:color w:val="000000"/>
          <w:sz w:val="24"/>
          <w:szCs w:val="24"/>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3DC30645" w14:textId="77777777" w:rsidR="00516435" w:rsidRDefault="00516435" w:rsidP="00516435">
      <w:pPr>
        <w:autoSpaceDE w:val="0"/>
        <w:autoSpaceDN w:val="0"/>
        <w:adjustRightInd w:val="0"/>
        <w:spacing w:after="0" w:line="288" w:lineRule="atLeast"/>
        <w:ind w:left="720"/>
        <w:jc w:val="both"/>
        <w:rPr>
          <w:rFonts w:asciiTheme="minorHAnsi" w:hAnsiTheme="minorHAnsi" w:cstheme="minorHAnsi"/>
          <w:color w:val="000000"/>
          <w:sz w:val="24"/>
          <w:szCs w:val="24"/>
          <w:lang w:val="en" w:eastAsia="en-GB"/>
        </w:rPr>
      </w:pPr>
    </w:p>
    <w:p w14:paraId="7DD44DAB" w14:textId="77777777" w:rsidR="00516435" w:rsidRDefault="00516435" w:rsidP="00516435">
      <w:pPr>
        <w:spacing w:after="0" w:line="240" w:lineRule="auto"/>
        <w:rPr>
          <w:rFonts w:asciiTheme="minorHAnsi" w:hAnsiTheme="minorHAnsi" w:cstheme="minorHAnsi"/>
          <w:b/>
          <w:bCs/>
          <w:sz w:val="24"/>
          <w:szCs w:val="24"/>
          <w:u w:val="single"/>
          <w:lang w:val="en" w:eastAsia="en-GB"/>
        </w:rPr>
      </w:pPr>
      <w:r>
        <w:rPr>
          <w:rFonts w:asciiTheme="minorHAnsi" w:hAnsiTheme="minorHAnsi" w:cstheme="minorHAnsi"/>
          <w:b/>
          <w:bCs/>
          <w:sz w:val="24"/>
          <w:szCs w:val="24"/>
          <w:u w:val="single"/>
          <w:lang w:val="en" w:eastAsia="en-GB"/>
        </w:rPr>
        <w:br w:type="page"/>
      </w:r>
    </w:p>
    <w:p w14:paraId="54B499B2"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u w:val="single"/>
          <w:lang w:val="en" w:eastAsia="en-GB"/>
        </w:rPr>
      </w:pPr>
      <w:r>
        <w:rPr>
          <w:rFonts w:asciiTheme="minorHAnsi" w:hAnsiTheme="minorHAnsi" w:cstheme="minorHAnsi"/>
          <w:b/>
          <w:bCs/>
          <w:sz w:val="24"/>
          <w:szCs w:val="24"/>
          <w:u w:val="single"/>
          <w:lang w:val="en" w:eastAsia="en-GB"/>
        </w:rPr>
        <w:lastRenderedPageBreak/>
        <w:t>Appendix E: Key Messages from Serious Case Reviews (SCR</w:t>
      </w:r>
      <w:r>
        <w:rPr>
          <w:rFonts w:asciiTheme="minorHAnsi" w:hAnsiTheme="minorHAnsi" w:cstheme="minorHAnsi"/>
          <w:sz w:val="24"/>
          <w:szCs w:val="24"/>
          <w:u w:val="single"/>
          <w:lang w:val="en" w:eastAsia="en-GB"/>
        </w:rPr>
        <w:t>)</w:t>
      </w:r>
    </w:p>
    <w:p w14:paraId="2F79362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u w:val="single"/>
          <w:lang w:val="en" w:eastAsia="en-GB"/>
        </w:rPr>
      </w:pPr>
    </w:p>
    <w:p w14:paraId="5820477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6963A33C"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2E7A154E"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Messages from serious case reviews nationally and locally are published on a regular basis the following are some of the key messages which from a school perspective we need to be aware of, they include:</w:t>
      </w:r>
    </w:p>
    <w:p w14:paraId="1C902961"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You can never age bruising</w:t>
      </w:r>
    </w:p>
    <w:p w14:paraId="6190321F"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Ensure you observe children as much as you can in natural light if you are concerned about bruising or marks</w:t>
      </w:r>
    </w:p>
    <w:p w14:paraId="73DFBED4"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color w:val="000000"/>
          <w:sz w:val="24"/>
          <w:szCs w:val="24"/>
          <w:lang w:val="en" w:eastAsia="en-GB"/>
        </w:rPr>
        <w:t xml:space="preserve">If you see an injury to one child always consider the siblings </w:t>
      </w:r>
    </w:p>
    <w:p w14:paraId="69A8B69C"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Cases where Interpreters/culture/communication/travelers/language/religion were involved</w:t>
      </w:r>
    </w:p>
    <w:p w14:paraId="08727895"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Parents with a mental health problem/ leaning disability/ stress/postnatal depression</w:t>
      </w:r>
    </w:p>
    <w:p w14:paraId="2A88B3E9"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Where Domestic Abuse is present</w:t>
      </w:r>
    </w:p>
    <w:p w14:paraId="596ACBEF"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Disguised compliance/resistant families/hard to reach families/professional challenge</w:t>
      </w:r>
    </w:p>
    <w:p w14:paraId="711E64F1"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Children with chronic illness/serious health conditions</w:t>
      </w:r>
    </w:p>
    <w:p w14:paraId="36135894"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Unsupported and socially isolated parents </w:t>
      </w:r>
    </w:p>
    <w:p w14:paraId="1F39F651"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Poor information gathering, sharing and recording within schools as well as with other agencies.</w:t>
      </w:r>
    </w:p>
    <w:p w14:paraId="0DAB3F05"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Assessing the complete circumstances of the child and family, including their history.</w:t>
      </w:r>
    </w:p>
    <w:p w14:paraId="7D9D6221"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Critically </w:t>
      </w:r>
      <w:proofErr w:type="spellStart"/>
      <w:r>
        <w:rPr>
          <w:rFonts w:asciiTheme="minorHAnsi" w:hAnsiTheme="minorHAnsi" w:cstheme="minorHAnsi"/>
          <w:sz w:val="24"/>
          <w:szCs w:val="24"/>
          <w:lang w:val="en" w:eastAsia="en-GB"/>
        </w:rPr>
        <w:t>analysing</w:t>
      </w:r>
      <w:proofErr w:type="spellEnd"/>
      <w:r>
        <w:rPr>
          <w:rFonts w:asciiTheme="minorHAnsi" w:hAnsiTheme="minorHAnsi" w:cstheme="minorHAnsi"/>
          <w:sz w:val="24"/>
          <w:szCs w:val="24"/>
          <w:lang w:val="en" w:eastAsia="en-GB"/>
        </w:rPr>
        <w:t xml:space="preserve"> all information.</w:t>
      </w:r>
    </w:p>
    <w:p w14:paraId="19CA787D"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Ensuring the needs of the child are paramount above those of the parents.</w:t>
      </w:r>
    </w:p>
    <w:p w14:paraId="077D077D"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Appropriate representation is needed at key meetings- Child Protection Case Conferences </w:t>
      </w:r>
    </w:p>
    <w:p w14:paraId="6295031A"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Effective multi-agency working </w:t>
      </w:r>
    </w:p>
    <w:p w14:paraId="09A4DB3C"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Staff to be curious, inquisitive and ask more questions </w:t>
      </w:r>
    </w:p>
    <w:p w14:paraId="147B37A9"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Reflection and constructive challenge for staff when working with vulnerable children and young people </w:t>
      </w:r>
    </w:p>
    <w:p w14:paraId="5612FDF9" w14:textId="77777777" w:rsidR="00516435" w:rsidRDefault="00516435" w:rsidP="00516435">
      <w:pPr>
        <w:numPr>
          <w:ilvl w:val="0"/>
          <w:numId w:val="1"/>
        </w:numPr>
        <w:tabs>
          <w:tab w:val="left" w:pos="720"/>
        </w:tabs>
        <w:autoSpaceDE w:val="0"/>
        <w:autoSpaceDN w:val="0"/>
        <w:adjustRightInd w:val="0"/>
        <w:spacing w:after="0" w:line="240" w:lineRule="auto"/>
        <w:ind w:left="1267"/>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Staff to observe safer working practices. </w:t>
      </w:r>
    </w:p>
    <w:p w14:paraId="31A62069" w14:textId="77777777" w:rsidR="00516435" w:rsidRDefault="00516435" w:rsidP="00516435">
      <w:pPr>
        <w:autoSpaceDE w:val="0"/>
        <w:autoSpaceDN w:val="0"/>
        <w:adjustRightInd w:val="0"/>
        <w:spacing w:after="0" w:line="240" w:lineRule="auto"/>
        <w:jc w:val="both"/>
        <w:rPr>
          <w:rFonts w:asciiTheme="minorHAnsi" w:hAnsiTheme="minorHAnsi" w:cstheme="minorHAnsi"/>
          <w:sz w:val="24"/>
          <w:szCs w:val="24"/>
          <w:lang w:val="en" w:eastAsia="en-GB"/>
        </w:rPr>
      </w:pPr>
    </w:p>
    <w:p w14:paraId="4D3625A6" w14:textId="77777777" w:rsidR="00516435" w:rsidRDefault="00516435" w:rsidP="00516435">
      <w:pPr>
        <w:spacing w:after="0"/>
        <w:jc w:val="both"/>
        <w:rPr>
          <w:rFonts w:asciiTheme="minorHAnsi" w:hAnsiTheme="minorHAnsi" w:cstheme="minorHAnsi"/>
          <w:lang w:val="en"/>
        </w:rPr>
      </w:pPr>
    </w:p>
    <w:p w14:paraId="314F326A" w14:textId="77777777" w:rsidR="00516435" w:rsidRDefault="00516435" w:rsidP="00516435">
      <w:pPr>
        <w:autoSpaceDE w:val="0"/>
        <w:autoSpaceDN w:val="0"/>
        <w:adjustRightInd w:val="0"/>
        <w:spacing w:before="100" w:beforeAutospacing="1" w:after="100" w:afterAutospacing="1" w:line="240" w:lineRule="auto"/>
        <w:jc w:val="both"/>
        <w:rPr>
          <w:rFonts w:asciiTheme="minorHAnsi" w:hAnsiTheme="minorHAnsi" w:cstheme="minorHAnsi"/>
          <w:lang w:val="en"/>
        </w:rPr>
      </w:pPr>
    </w:p>
    <w:p w14:paraId="24F56DCF" w14:textId="77777777" w:rsidR="007A3AF3" w:rsidRPr="00CB61E1" w:rsidRDefault="007A3AF3" w:rsidP="00516435">
      <w:pPr>
        <w:autoSpaceDE w:val="0"/>
        <w:autoSpaceDN w:val="0"/>
        <w:adjustRightInd w:val="0"/>
        <w:spacing w:before="100" w:beforeAutospacing="1" w:after="100" w:afterAutospacing="1" w:line="240" w:lineRule="auto"/>
        <w:jc w:val="both"/>
        <w:rPr>
          <w:rFonts w:asciiTheme="minorHAnsi" w:hAnsiTheme="minorHAnsi" w:cstheme="minorHAnsi"/>
          <w:lang w:val="en"/>
        </w:rPr>
      </w:pPr>
    </w:p>
    <w:sectPr w:rsidR="007A3AF3" w:rsidRPr="00CB61E1" w:rsidSect="00541BD0">
      <w:footerReference w:type="defaul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73CE" w14:textId="77777777" w:rsidR="00362007" w:rsidRDefault="00362007" w:rsidP="00981439">
      <w:pPr>
        <w:spacing w:after="0" w:line="240" w:lineRule="auto"/>
      </w:pPr>
      <w:r>
        <w:separator/>
      </w:r>
    </w:p>
  </w:endnote>
  <w:endnote w:type="continuationSeparator" w:id="0">
    <w:p w14:paraId="4C3E74A9" w14:textId="77777777" w:rsidR="00362007" w:rsidRDefault="0036200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0A506B76" w:rsidR="00362007" w:rsidRDefault="00362007">
    <w:pPr>
      <w:pStyle w:val="Footer"/>
      <w:jc w:val="right"/>
    </w:pPr>
    <w:r>
      <w:fldChar w:fldCharType="begin"/>
    </w:r>
    <w:r>
      <w:instrText xml:space="preserve"> PAGE   \* MERGEFORMAT </w:instrText>
    </w:r>
    <w:r>
      <w:fldChar w:fldCharType="separate"/>
    </w:r>
    <w:r w:rsidR="000A167C">
      <w:rPr>
        <w:noProof/>
      </w:rPr>
      <w:t>22</w:t>
    </w:r>
    <w:r>
      <w:rPr>
        <w:noProof/>
      </w:rPr>
      <w:fldChar w:fldCharType="end"/>
    </w:r>
  </w:p>
  <w:p w14:paraId="607B905B" w14:textId="77777777" w:rsidR="00362007" w:rsidRDefault="003620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628A" w14:textId="77777777" w:rsidR="00362007" w:rsidRDefault="00362007" w:rsidP="00981439">
      <w:pPr>
        <w:spacing w:after="0" w:line="240" w:lineRule="auto"/>
      </w:pPr>
      <w:r>
        <w:separator/>
      </w:r>
    </w:p>
  </w:footnote>
  <w:footnote w:type="continuationSeparator" w:id="0">
    <w:p w14:paraId="39766CBA" w14:textId="77777777" w:rsidR="00362007" w:rsidRDefault="00362007"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038"/>
    <w:multiLevelType w:val="multilevel"/>
    <w:tmpl w:val="77F6A098"/>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6341C"/>
    <w:multiLevelType w:val="multilevel"/>
    <w:tmpl w:val="82A21CB0"/>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464C25D2"/>
    <w:multiLevelType w:val="multilevel"/>
    <w:tmpl w:val="43546E1C"/>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6"/>
  </w:num>
  <w:num w:numId="4">
    <w:abstractNumId w:val="9"/>
  </w:num>
  <w:num w:numId="5">
    <w:abstractNumId w:val="8"/>
  </w:num>
  <w:num w:numId="6">
    <w:abstractNumId w:val="14"/>
  </w:num>
  <w:num w:numId="7">
    <w:abstractNumId w:val="4"/>
  </w:num>
  <w:num w:numId="8">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5160C"/>
    <w:rsid w:val="00052D02"/>
    <w:rsid w:val="000675B2"/>
    <w:rsid w:val="00070C70"/>
    <w:rsid w:val="00084388"/>
    <w:rsid w:val="000879DF"/>
    <w:rsid w:val="000914D3"/>
    <w:rsid w:val="0009583E"/>
    <w:rsid w:val="000A167C"/>
    <w:rsid w:val="000B0464"/>
    <w:rsid w:val="000B6CA4"/>
    <w:rsid w:val="000D4886"/>
    <w:rsid w:val="000F0D15"/>
    <w:rsid w:val="00106EE8"/>
    <w:rsid w:val="0011539A"/>
    <w:rsid w:val="001314E1"/>
    <w:rsid w:val="001451E5"/>
    <w:rsid w:val="00147119"/>
    <w:rsid w:val="00150E47"/>
    <w:rsid w:val="001518B1"/>
    <w:rsid w:val="001543E4"/>
    <w:rsid w:val="00154BAE"/>
    <w:rsid w:val="00160535"/>
    <w:rsid w:val="00177DDA"/>
    <w:rsid w:val="00180A9D"/>
    <w:rsid w:val="001840E6"/>
    <w:rsid w:val="00186ACC"/>
    <w:rsid w:val="001A3AE9"/>
    <w:rsid w:val="001A4B88"/>
    <w:rsid w:val="001B2A62"/>
    <w:rsid w:val="001B7041"/>
    <w:rsid w:val="001D338F"/>
    <w:rsid w:val="001D4C8F"/>
    <w:rsid w:val="001E45CE"/>
    <w:rsid w:val="001E49CD"/>
    <w:rsid w:val="001F5BCF"/>
    <w:rsid w:val="001F710B"/>
    <w:rsid w:val="0020093F"/>
    <w:rsid w:val="00212245"/>
    <w:rsid w:val="00244B6A"/>
    <w:rsid w:val="00251515"/>
    <w:rsid w:val="0026142D"/>
    <w:rsid w:val="00282CB2"/>
    <w:rsid w:val="00290CA1"/>
    <w:rsid w:val="00296820"/>
    <w:rsid w:val="002A0B47"/>
    <w:rsid w:val="002A57BC"/>
    <w:rsid w:val="002A7528"/>
    <w:rsid w:val="002B03B8"/>
    <w:rsid w:val="002B204D"/>
    <w:rsid w:val="002B50D9"/>
    <w:rsid w:val="002C3FE6"/>
    <w:rsid w:val="002D45CA"/>
    <w:rsid w:val="002E2054"/>
    <w:rsid w:val="002E2430"/>
    <w:rsid w:val="00321CC7"/>
    <w:rsid w:val="00330E68"/>
    <w:rsid w:val="0033244F"/>
    <w:rsid w:val="00335E46"/>
    <w:rsid w:val="00336D34"/>
    <w:rsid w:val="0034072F"/>
    <w:rsid w:val="00344924"/>
    <w:rsid w:val="00357CD8"/>
    <w:rsid w:val="00357D6D"/>
    <w:rsid w:val="00361520"/>
    <w:rsid w:val="00362007"/>
    <w:rsid w:val="00363392"/>
    <w:rsid w:val="00364F3E"/>
    <w:rsid w:val="003653AA"/>
    <w:rsid w:val="003773D7"/>
    <w:rsid w:val="00377DF1"/>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5D7F"/>
    <w:rsid w:val="003F6E8E"/>
    <w:rsid w:val="0040508E"/>
    <w:rsid w:val="004146C5"/>
    <w:rsid w:val="004159E9"/>
    <w:rsid w:val="00427673"/>
    <w:rsid w:val="00442FC2"/>
    <w:rsid w:val="00444115"/>
    <w:rsid w:val="00446A2D"/>
    <w:rsid w:val="0045061D"/>
    <w:rsid w:val="00456466"/>
    <w:rsid w:val="00456F9F"/>
    <w:rsid w:val="00464668"/>
    <w:rsid w:val="00466BA9"/>
    <w:rsid w:val="00475812"/>
    <w:rsid w:val="00492926"/>
    <w:rsid w:val="00494465"/>
    <w:rsid w:val="004A5DF8"/>
    <w:rsid w:val="004C0F81"/>
    <w:rsid w:val="004C5BD1"/>
    <w:rsid w:val="004D2CEC"/>
    <w:rsid w:val="004E4AAF"/>
    <w:rsid w:val="004E7C93"/>
    <w:rsid w:val="004F73BF"/>
    <w:rsid w:val="005105A3"/>
    <w:rsid w:val="005111F3"/>
    <w:rsid w:val="00511D58"/>
    <w:rsid w:val="00516236"/>
    <w:rsid w:val="00516435"/>
    <w:rsid w:val="00524D1F"/>
    <w:rsid w:val="00541BD0"/>
    <w:rsid w:val="00542F32"/>
    <w:rsid w:val="00543F76"/>
    <w:rsid w:val="00554409"/>
    <w:rsid w:val="00555627"/>
    <w:rsid w:val="00555F7C"/>
    <w:rsid w:val="0056693E"/>
    <w:rsid w:val="00572514"/>
    <w:rsid w:val="005834EE"/>
    <w:rsid w:val="00586B33"/>
    <w:rsid w:val="005940D3"/>
    <w:rsid w:val="005A096B"/>
    <w:rsid w:val="005A3052"/>
    <w:rsid w:val="005B0523"/>
    <w:rsid w:val="005C3D86"/>
    <w:rsid w:val="005C7459"/>
    <w:rsid w:val="005E3228"/>
    <w:rsid w:val="00621853"/>
    <w:rsid w:val="00621F7D"/>
    <w:rsid w:val="00625539"/>
    <w:rsid w:val="006352C3"/>
    <w:rsid w:val="00657A36"/>
    <w:rsid w:val="00664DE9"/>
    <w:rsid w:val="00667AF0"/>
    <w:rsid w:val="0067795F"/>
    <w:rsid w:val="00694C6D"/>
    <w:rsid w:val="00694F2F"/>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05E4"/>
    <w:rsid w:val="007835F6"/>
    <w:rsid w:val="0079777D"/>
    <w:rsid w:val="007A0317"/>
    <w:rsid w:val="007A17EA"/>
    <w:rsid w:val="007A3AF3"/>
    <w:rsid w:val="007B25FD"/>
    <w:rsid w:val="007B7F56"/>
    <w:rsid w:val="007C3A5F"/>
    <w:rsid w:val="007D18C0"/>
    <w:rsid w:val="007D45C7"/>
    <w:rsid w:val="007E4EA0"/>
    <w:rsid w:val="00800979"/>
    <w:rsid w:val="00810D9F"/>
    <w:rsid w:val="00811031"/>
    <w:rsid w:val="008115E9"/>
    <w:rsid w:val="00830BA3"/>
    <w:rsid w:val="00835124"/>
    <w:rsid w:val="00842685"/>
    <w:rsid w:val="00851822"/>
    <w:rsid w:val="00854388"/>
    <w:rsid w:val="0085795F"/>
    <w:rsid w:val="00871855"/>
    <w:rsid w:val="00871C19"/>
    <w:rsid w:val="00873EC6"/>
    <w:rsid w:val="0088718A"/>
    <w:rsid w:val="0088748F"/>
    <w:rsid w:val="008A21BE"/>
    <w:rsid w:val="008A3067"/>
    <w:rsid w:val="008C03FB"/>
    <w:rsid w:val="008C64BD"/>
    <w:rsid w:val="008D28D1"/>
    <w:rsid w:val="008D37B5"/>
    <w:rsid w:val="008D6B75"/>
    <w:rsid w:val="008E31BF"/>
    <w:rsid w:val="00905E28"/>
    <w:rsid w:val="009069D5"/>
    <w:rsid w:val="00906E6E"/>
    <w:rsid w:val="00912A03"/>
    <w:rsid w:val="00914DE4"/>
    <w:rsid w:val="00941D9E"/>
    <w:rsid w:val="0094267B"/>
    <w:rsid w:val="00957FE1"/>
    <w:rsid w:val="009611E2"/>
    <w:rsid w:val="009630AA"/>
    <w:rsid w:val="009730F1"/>
    <w:rsid w:val="00974E51"/>
    <w:rsid w:val="00981439"/>
    <w:rsid w:val="00984BA2"/>
    <w:rsid w:val="009875C5"/>
    <w:rsid w:val="009A6C8A"/>
    <w:rsid w:val="009B66D3"/>
    <w:rsid w:val="009C1D7E"/>
    <w:rsid w:val="009C7650"/>
    <w:rsid w:val="009D3EB5"/>
    <w:rsid w:val="009D5DAA"/>
    <w:rsid w:val="00A007CB"/>
    <w:rsid w:val="00A0706D"/>
    <w:rsid w:val="00A1575A"/>
    <w:rsid w:val="00A21405"/>
    <w:rsid w:val="00A27626"/>
    <w:rsid w:val="00A44657"/>
    <w:rsid w:val="00A44925"/>
    <w:rsid w:val="00A62C92"/>
    <w:rsid w:val="00A72DD5"/>
    <w:rsid w:val="00A73B45"/>
    <w:rsid w:val="00A80EA1"/>
    <w:rsid w:val="00A82BCB"/>
    <w:rsid w:val="00A831EB"/>
    <w:rsid w:val="00A85474"/>
    <w:rsid w:val="00A917DE"/>
    <w:rsid w:val="00A9702D"/>
    <w:rsid w:val="00AA054C"/>
    <w:rsid w:val="00AB1644"/>
    <w:rsid w:val="00AC2264"/>
    <w:rsid w:val="00AC7D12"/>
    <w:rsid w:val="00AE3D3C"/>
    <w:rsid w:val="00AF06DC"/>
    <w:rsid w:val="00AF388C"/>
    <w:rsid w:val="00B06621"/>
    <w:rsid w:val="00B06E68"/>
    <w:rsid w:val="00B1745F"/>
    <w:rsid w:val="00B21965"/>
    <w:rsid w:val="00B33819"/>
    <w:rsid w:val="00B44F7B"/>
    <w:rsid w:val="00B556D5"/>
    <w:rsid w:val="00B56147"/>
    <w:rsid w:val="00B56E8D"/>
    <w:rsid w:val="00B7127C"/>
    <w:rsid w:val="00B86E0C"/>
    <w:rsid w:val="00B9161D"/>
    <w:rsid w:val="00B9171F"/>
    <w:rsid w:val="00BA23C5"/>
    <w:rsid w:val="00BA2720"/>
    <w:rsid w:val="00BB2090"/>
    <w:rsid w:val="00BC3988"/>
    <w:rsid w:val="00BC6920"/>
    <w:rsid w:val="00BF14BC"/>
    <w:rsid w:val="00C05FE3"/>
    <w:rsid w:val="00C23766"/>
    <w:rsid w:val="00C3185A"/>
    <w:rsid w:val="00C351C2"/>
    <w:rsid w:val="00C444B8"/>
    <w:rsid w:val="00C4659A"/>
    <w:rsid w:val="00C54ACA"/>
    <w:rsid w:val="00C607EB"/>
    <w:rsid w:val="00C65CBF"/>
    <w:rsid w:val="00C763D3"/>
    <w:rsid w:val="00C8296A"/>
    <w:rsid w:val="00C84980"/>
    <w:rsid w:val="00C85407"/>
    <w:rsid w:val="00C87332"/>
    <w:rsid w:val="00C91A74"/>
    <w:rsid w:val="00CA1094"/>
    <w:rsid w:val="00CA63EE"/>
    <w:rsid w:val="00CB61E1"/>
    <w:rsid w:val="00CC4EC5"/>
    <w:rsid w:val="00CD2E54"/>
    <w:rsid w:val="00CD4586"/>
    <w:rsid w:val="00CE1125"/>
    <w:rsid w:val="00CE3F6C"/>
    <w:rsid w:val="00CF3BF0"/>
    <w:rsid w:val="00CF4A5F"/>
    <w:rsid w:val="00D20C5D"/>
    <w:rsid w:val="00D2301E"/>
    <w:rsid w:val="00D2710D"/>
    <w:rsid w:val="00D56E44"/>
    <w:rsid w:val="00D8127F"/>
    <w:rsid w:val="00D816B8"/>
    <w:rsid w:val="00D83377"/>
    <w:rsid w:val="00D8376E"/>
    <w:rsid w:val="00D86A4E"/>
    <w:rsid w:val="00DA2F66"/>
    <w:rsid w:val="00DB31C6"/>
    <w:rsid w:val="00DB7B2C"/>
    <w:rsid w:val="00DB7F12"/>
    <w:rsid w:val="00DD27D2"/>
    <w:rsid w:val="00DD731F"/>
    <w:rsid w:val="00DE0518"/>
    <w:rsid w:val="00DE47B6"/>
    <w:rsid w:val="00E021B7"/>
    <w:rsid w:val="00E04D91"/>
    <w:rsid w:val="00E219C4"/>
    <w:rsid w:val="00E27137"/>
    <w:rsid w:val="00E27BB0"/>
    <w:rsid w:val="00E34A68"/>
    <w:rsid w:val="00E40CE1"/>
    <w:rsid w:val="00E44F37"/>
    <w:rsid w:val="00E459D2"/>
    <w:rsid w:val="00E474A6"/>
    <w:rsid w:val="00E50179"/>
    <w:rsid w:val="00E51C54"/>
    <w:rsid w:val="00E51DDE"/>
    <w:rsid w:val="00E61100"/>
    <w:rsid w:val="00E71037"/>
    <w:rsid w:val="00E738FC"/>
    <w:rsid w:val="00E940B5"/>
    <w:rsid w:val="00EA1F5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27005"/>
    <w:rsid w:val="00F3554B"/>
    <w:rsid w:val="00F407AA"/>
    <w:rsid w:val="00F519E7"/>
    <w:rsid w:val="00F51B1C"/>
    <w:rsid w:val="00F559C2"/>
    <w:rsid w:val="00F5739A"/>
    <w:rsid w:val="00F70134"/>
    <w:rsid w:val="00F704C1"/>
    <w:rsid w:val="00F7292A"/>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557BAB"/>
  <w15:docId w15:val="{18D67BE0-B51B-48C9-9E43-49DD4658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paragraph" w:styleId="Revision">
    <w:name w:val="Revision"/>
    <w:hidden/>
    <w:uiPriority w:val="99"/>
    <w:semiHidden/>
    <w:rsid w:val="001E45CE"/>
    <w:rPr>
      <w:sz w:val="22"/>
      <w:szCs w:val="22"/>
      <w:lang w:eastAsia="en-US"/>
    </w:rPr>
  </w:style>
  <w:style w:type="paragraph" w:customStyle="1" w:styleId="msonormal0">
    <w:name w:val="msonormal"/>
    <w:basedOn w:val="Normal"/>
    <w:uiPriority w:val="99"/>
    <w:rsid w:val="0051643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7701">
      <w:bodyDiv w:val="1"/>
      <w:marLeft w:val="0"/>
      <w:marRight w:val="0"/>
      <w:marTop w:val="0"/>
      <w:marBottom w:val="0"/>
      <w:divBdr>
        <w:top w:val="none" w:sz="0" w:space="0" w:color="auto"/>
        <w:left w:val="none" w:sz="0" w:space="0" w:color="auto"/>
        <w:bottom w:val="none" w:sz="0" w:space="0" w:color="auto"/>
        <w:right w:val="none" w:sz="0" w:space="0" w:color="auto"/>
      </w:divBdr>
    </w:div>
    <w:div w:id="11058795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www.saferrecruitmentconsortium.org/GSWP%20Oct%202015.pdf" TargetMode="External"/><Relationship Id="rId26" Type="http://schemas.openxmlformats.org/officeDocument/2006/relationships/hyperlink" Target="http://www.safechildren-cios.co.uk/" TargetMode="External"/><Relationship Id="rId39" Type="http://schemas.openxmlformats.org/officeDocument/2006/relationships/hyperlink" Target="http://www.safechildren-cios.co.uk/health-and-social-care/childrens-services/cornwall-and-isles-of-scilly-safeguarding-children-partnership/policies-procedures-and-referrals/" TargetMode="Externa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https://www.cornwall.gov.uk/reducedtimetabl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uploads/system/uploads/attachment_data/file/591903/CSE_Guidance_Core_Document_13.02.2017.pdf" TargetMode="External"/><Relationship Id="rId25" Type="http://schemas.openxmlformats.org/officeDocument/2006/relationships/hyperlink" Target="http://www.swcpp.org.uk" TargetMode="External"/><Relationship Id="rId33" Type="http://schemas.openxmlformats.org/officeDocument/2006/relationships/hyperlink" Target="https://www.cornwall.gov.uk/education-and-learning/schools-and-colleges/education-welfare/elective-home-education/" TargetMode="External"/><Relationship Id="rId38" Type="http://schemas.openxmlformats.org/officeDocument/2006/relationships/hyperlink" Target="https://www.safechildren-cios.co.uk/media/28159358/lado-professional-allegations-referral-form.docx"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22307/HMG_MULTI_AGENCY_PRACTICE_GUIDELINES_v1_180614_FINAL.pdf" TargetMode="External"/><Relationship Id="rId20" Type="http://schemas.openxmlformats.org/officeDocument/2006/relationships/hyperlink" Target="http://www.safechildren-cios.co.uk" TargetMode="External"/><Relationship Id="rId29" Type="http://schemas.openxmlformats.org/officeDocument/2006/relationships/hyperlink" Target="http://safercornwall.co.uk/preventing-crime/preventing-violent-extremis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24" Type="http://schemas.openxmlformats.org/officeDocument/2006/relationships/hyperlink" Target="http://www.cornwall.gov.uk/earlyhelphub" TargetMode="External"/><Relationship Id="rId32" Type="http://schemas.openxmlformats.org/officeDocument/2006/relationships/hyperlink" Target="https://www.cornwall.gov.uk/education-and-learning/schools-and-colleges/education-welfare/elective-home-education/" TargetMode="External"/><Relationship Id="rId37" Type="http://schemas.openxmlformats.org/officeDocument/2006/relationships/hyperlink" Target="https://www.gov.uk/government/publications/safeguarding-practitioners-information-sharing-advic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mailto:earlyhelphub@cornwall.gov.uk" TargetMode="External"/><Relationship Id="rId28" Type="http://schemas.openxmlformats.org/officeDocument/2006/relationships/hyperlink" Target="https://www.gov.uk/government/uploads/system/uploads/attachment_data/file/380595/SMSC_Guidance_Maintained_Schools.pdf" TargetMode="External"/><Relationship Id="rId36" Type="http://schemas.openxmlformats.org/officeDocument/2006/relationships/hyperlink" Target="https://www.gov.uk/government/publications/promoting-the-education-of-looked-after-children"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publications/sexual-violence-and-sexual-harassment-between-children-in-schools-and-colleges" TargetMode="External"/><Relationship Id="rId31" Type="http://schemas.openxmlformats.org/officeDocument/2006/relationships/hyperlink" Target="http://swgfl.org.uk/news/News/online-safety/Making-Sense-of-the-New-Online-Safety-Standard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mailto:prevent@cornwall.gov.uk" TargetMode="External"/><Relationship Id="rId35" Type="http://schemas.openxmlformats.org/officeDocument/2006/relationships/hyperlink" Target="https://www.cornwall.gov.uk/media/22616684/reduced-timetables-guidance-v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A0A7-BEF5-41B0-ABD3-7E799447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TotalTime>
  <Pages>39</Pages>
  <Words>12266</Words>
  <Characters>69918</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Barlow</cp:lastModifiedBy>
  <cp:revision>3</cp:revision>
  <cp:lastPrinted>2018-09-03T13:54:00Z</cp:lastPrinted>
  <dcterms:created xsi:type="dcterms:W3CDTF">2019-01-10T11:44:00Z</dcterms:created>
  <dcterms:modified xsi:type="dcterms:W3CDTF">2019-01-15T12:19:00Z</dcterms:modified>
</cp:coreProperties>
</file>