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b/>
          <w:bCs/>
          <w:color w:val="00B050"/>
          <w:sz w:val="44"/>
          <w:szCs w:val="44"/>
          <w:lang w:eastAsia="en-GB"/>
        </w:rPr>
        <w:t>Key Stage Two Summer Term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0"/>
          <w:szCs w:val="20"/>
          <w:lang w:eastAsia="en-GB"/>
        </w:rPr>
        <w:t>This is a new venture for us all!  Children think of this as history in the making. You’ll be telling your Grandchildren about, ‘the time I had to learn at home!’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0"/>
          <w:szCs w:val="20"/>
          <w:lang w:eastAsia="en-GB"/>
        </w:rPr>
        <w:t>Ideally we would hope you complete 30-60 minutes of maths, 30-60 minutes of English, and 30-60 minutes of learning such as topic, science or art each school day. Don’t forget to learn your spellings, some X tables and reading too! Obviously the older you are the more we expect from you.</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0"/>
          <w:szCs w:val="20"/>
          <w:lang w:eastAsia="en-GB"/>
        </w:rPr>
        <w:t>Parents – hopefully this is manageable. We realise you are not teachers and are doing your best in these strange times, thank you.</w:t>
      </w:r>
      <w:r>
        <w:rPr>
          <w:rFonts w:ascii="Comic Sans MS" w:eastAsia="Times New Roman" w:hAnsi="Comic Sans MS" w:cs="Times New Roman"/>
          <w:b/>
          <w:bCs/>
          <w:color w:val="000000"/>
          <w:sz w:val="20"/>
          <w:szCs w:val="20"/>
          <w:lang w:eastAsia="en-GB"/>
        </w:rPr>
        <w:t xml:space="preserve"> </w:t>
      </w:r>
      <w:r w:rsidRPr="00497ECC">
        <w:rPr>
          <w:rFonts w:ascii="Comic Sans MS" w:eastAsia="Times New Roman" w:hAnsi="Comic Sans MS" w:cs="Times New Roman"/>
          <w:b/>
          <w:bCs/>
          <w:color w:val="000000"/>
          <w:sz w:val="20"/>
          <w:szCs w:val="20"/>
          <w:lang w:eastAsia="en-GB"/>
        </w:rPr>
        <w:t>Please communicate with us regarding instructions, quantity or with any other queries you might have. It is appreciated that specialised subjects such as French and Music may be challenging, please don’t get stressed about these.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4"/>
          <w:szCs w:val="24"/>
          <w:lang w:eastAsia="en-GB"/>
        </w:rPr>
        <w:t>English, Maths and Science will be set on a weekly basis. In other subjects the learning is for the whole half term, it should not be completed in one go.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b/>
          <w:bCs/>
          <w:color w:val="000000"/>
          <w:sz w:val="44"/>
          <w:szCs w:val="44"/>
          <w:lang w:eastAsia="en-GB"/>
        </w:rPr>
        <w:t>              </w:t>
      </w:r>
      <w:r w:rsidRPr="00497ECC">
        <w:rPr>
          <w:rFonts w:ascii="Arial" w:eastAsia="Times New Roman" w:hAnsi="Arial" w:cs="Arial"/>
          <w:b/>
          <w:bCs/>
          <w:color w:val="FF0000"/>
          <w:sz w:val="44"/>
          <w:szCs w:val="44"/>
          <w:lang w:eastAsia="en-GB"/>
        </w:rPr>
        <w:t>Where does my food go?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4"/>
          <w:szCs w:val="24"/>
          <w:lang w:eastAsia="en-GB"/>
        </w:rPr>
        <w:t>Half termly topic overview;</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4"/>
          <w:szCs w:val="24"/>
          <w:lang w:eastAsia="en-GB"/>
        </w:rPr>
        <w:t>This is our topic up until the May half term holiday, as you can see, it is linked to science. Where possible, learning across the curriculum is related to this.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Pupils will learn the different parts of the human digestive system and the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role each part plays.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They will compare and contrast teeth and learn why different animals have differing types of teeth.</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Pupils will have the opportunity to research their digestive systems, through</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physically creating it with props following the journey of food from mouth to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toilet.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They will also investigate the jobs of different teeth, what might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damage them and how to look after them.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They will compare the differences between the teeth of herbivores, carnivores and omnivores.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lastRenderedPageBreak/>
        <w:t>Key questions to explore include: What happens to food in my body? What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are teeth for? Why do animals have different teeth? Why can’t sheep eat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meat? What is not good for my teeth?</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The work in science should include specific reference to two groups of</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words that pupils may not be familiar with. The first of these is in relation to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the digestive system and includes: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Oesophagus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Stomach</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Intestine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These should be introduced not in isolation but in the context of </w:t>
      </w:r>
      <w:proofErr w:type="gramStart"/>
      <w:r w:rsidRPr="00497ECC">
        <w:rPr>
          <w:rFonts w:ascii="Comic Sans MS" w:eastAsia="Times New Roman" w:hAnsi="Comic Sans MS" w:cs="Times New Roman"/>
          <w:color w:val="000000"/>
          <w:sz w:val="24"/>
          <w:szCs w:val="24"/>
          <w:lang w:eastAsia="en-GB"/>
        </w:rPr>
        <w:t>their</w:t>
      </w:r>
      <w:proofErr w:type="gramEnd"/>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function within the digestive system. The oesophagus (also known as the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gullet) carries food from the back of the mouth to the stomach; the stomach</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continues the process of breaking food down (which started in the mouth)</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and the intestine, in which nutrients are absorbed. The programme of</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study doesn’t require distinction to be made between small and large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intestines but this will almost inevitably arise from any use of diagram: most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nutrients are absorbed in the small intestine and water in the large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intestine. Again, rectum and anus aren’t required terms but are useful to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introduce.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The other group of words is: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Carnivores (flesh eaters)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Herbivores (plant eaters)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Default="00497ECC" w:rsidP="00497ECC">
      <w:pPr>
        <w:spacing w:after="0" w:line="240" w:lineRule="auto"/>
        <w:rPr>
          <w:rFonts w:ascii="Comic Sans MS" w:eastAsia="Times New Roman" w:hAnsi="Comic Sans MS" w:cs="Times New Roman"/>
          <w:color w:val="000000"/>
          <w:sz w:val="24"/>
          <w:szCs w:val="24"/>
          <w:lang w:eastAsia="en-GB"/>
        </w:rPr>
      </w:pPr>
      <w:r w:rsidRPr="00497ECC">
        <w:rPr>
          <w:rFonts w:ascii="Comic Sans MS" w:eastAsia="Times New Roman" w:hAnsi="Comic Sans MS" w:cs="Times New Roman"/>
          <w:color w:val="000000"/>
          <w:sz w:val="24"/>
          <w:szCs w:val="24"/>
          <w:lang w:eastAsia="en-GB"/>
        </w:rPr>
        <w:t>The relationship of teeth to diet is fundamental: different animals don’t just happen to have different kinds of teeth, they have them because of what they eat.</w:t>
      </w: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Pr="00497ECC" w:rsidRDefault="006B11F8"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5B9BD5"/>
          <w:sz w:val="40"/>
          <w:szCs w:val="40"/>
          <w:lang w:eastAsia="en-GB"/>
        </w:rPr>
        <w:lastRenderedPageBreak/>
        <w:t xml:space="preserve">Art and </w:t>
      </w:r>
      <w:proofErr w:type="gramStart"/>
      <w:r w:rsidRPr="00497ECC">
        <w:rPr>
          <w:rFonts w:ascii="Comic Sans MS" w:eastAsia="Times New Roman" w:hAnsi="Comic Sans MS" w:cs="Times New Roman"/>
          <w:color w:val="5B9BD5"/>
          <w:sz w:val="40"/>
          <w:szCs w:val="40"/>
          <w:lang w:eastAsia="en-GB"/>
        </w:rPr>
        <w:t>Design</w:t>
      </w:r>
      <w:r w:rsidRPr="00497ECC">
        <w:rPr>
          <w:rFonts w:ascii="Comic Sans MS" w:eastAsia="Times New Roman" w:hAnsi="Comic Sans MS" w:cs="Times New Roman"/>
          <w:color w:val="5B9BD5"/>
          <w:sz w:val="24"/>
          <w:szCs w:val="24"/>
          <w:lang w:eastAsia="en-GB"/>
        </w:rPr>
        <w:t xml:space="preserve">  </w:t>
      </w:r>
      <w:r w:rsidRPr="00497ECC">
        <w:rPr>
          <w:rFonts w:ascii="Comic Sans MS" w:eastAsia="Times New Roman" w:hAnsi="Comic Sans MS" w:cs="Times New Roman"/>
          <w:color w:val="000000"/>
          <w:sz w:val="24"/>
          <w:szCs w:val="24"/>
          <w:lang w:eastAsia="en-GB"/>
        </w:rPr>
        <w:t>(</w:t>
      </w:r>
      <w:proofErr w:type="gramEnd"/>
      <w:r w:rsidRPr="00497ECC">
        <w:rPr>
          <w:rFonts w:ascii="Comic Sans MS" w:eastAsia="Times New Roman" w:hAnsi="Comic Sans MS" w:cs="Times New Roman"/>
          <w:color w:val="000000"/>
          <w:sz w:val="24"/>
          <w:szCs w:val="24"/>
          <w:lang w:eastAsia="en-GB"/>
        </w:rPr>
        <w:t xml:space="preserve"> to be carried out over the half term)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numPr>
          <w:ilvl w:val="0"/>
          <w:numId w:val="1"/>
        </w:numPr>
        <w:spacing w:after="0" w:line="240" w:lineRule="auto"/>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 xml:space="preserve">Study Giuseppe </w:t>
      </w:r>
      <w:proofErr w:type="spellStart"/>
      <w:r w:rsidRPr="00497ECC">
        <w:rPr>
          <w:rFonts w:ascii="Comic Sans MS" w:eastAsia="Times New Roman" w:hAnsi="Comic Sans MS" w:cs="Arial"/>
          <w:color w:val="000000"/>
          <w:sz w:val="24"/>
          <w:szCs w:val="24"/>
          <w:lang w:eastAsia="en-GB"/>
        </w:rPr>
        <w:t>Archimboldo</w:t>
      </w:r>
      <w:proofErr w:type="spellEnd"/>
      <w:r w:rsidRPr="00497ECC">
        <w:rPr>
          <w:rFonts w:ascii="Comic Sans MS" w:eastAsia="Times New Roman" w:hAnsi="Comic Sans MS" w:cs="Arial"/>
          <w:color w:val="000000"/>
          <w:sz w:val="24"/>
          <w:szCs w:val="24"/>
          <w:lang w:eastAsia="en-GB"/>
        </w:rPr>
        <w:t xml:space="preserve"> Fruit and Vegetable Portraits. </w:t>
      </w:r>
    </w:p>
    <w:p w:rsidR="00497ECC" w:rsidRPr="00497ECC" w:rsidRDefault="00497ECC" w:rsidP="00497ECC">
      <w:pPr>
        <w:numPr>
          <w:ilvl w:val="0"/>
          <w:numId w:val="1"/>
        </w:numPr>
        <w:spacing w:after="0" w:line="240" w:lineRule="auto"/>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Drawing in the style of favourite artist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bl>
      <w:tblPr>
        <w:tblW w:w="0" w:type="auto"/>
        <w:tblInd w:w="-572" w:type="dxa"/>
        <w:tblCellMar>
          <w:top w:w="15" w:type="dxa"/>
          <w:left w:w="15" w:type="dxa"/>
          <w:bottom w:w="15" w:type="dxa"/>
          <w:right w:w="15" w:type="dxa"/>
        </w:tblCellMar>
        <w:tblLook w:val="04A0" w:firstRow="1" w:lastRow="0" w:firstColumn="1" w:lastColumn="0" w:noHBand="0" w:noVBand="1"/>
      </w:tblPr>
      <w:tblGrid>
        <w:gridCol w:w="5305"/>
        <w:gridCol w:w="4283"/>
      </w:tblGrid>
      <w:tr w:rsidR="00497ECC" w:rsidRPr="00497ECC" w:rsidTr="00497EC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Y3/4 Progression skills Y3/4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Y5/6 Progression skills Y5/6</w:t>
            </w:r>
          </w:p>
        </w:tc>
      </w:tr>
      <w:tr w:rsidR="00497ECC" w:rsidRPr="00497ECC" w:rsidTr="00497EC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numPr>
                <w:ilvl w:val="0"/>
                <w:numId w:val="2"/>
              </w:numPr>
              <w:spacing w:after="0" w:line="240" w:lineRule="auto"/>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Select and record from first- hand experience </w:t>
            </w:r>
          </w:p>
          <w:p w:rsidR="00497ECC" w:rsidRPr="00497ECC" w:rsidRDefault="00497ECC" w:rsidP="00497ECC">
            <w:pPr>
              <w:numPr>
                <w:ilvl w:val="0"/>
                <w:numId w:val="2"/>
              </w:numPr>
              <w:spacing w:after="0" w:line="240" w:lineRule="auto"/>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Explore roles and purpose of artists/ craftspeople and designers working in different times and cultures </w:t>
            </w:r>
          </w:p>
          <w:p w:rsidR="00497ECC" w:rsidRPr="00497ECC" w:rsidRDefault="00497ECC" w:rsidP="00497ECC">
            <w:pPr>
              <w:numPr>
                <w:ilvl w:val="0"/>
                <w:numId w:val="2"/>
              </w:numPr>
              <w:spacing w:line="240" w:lineRule="auto"/>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Compare ideas, methods and approaches in their own and others’ work and say what they think and feel about them.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after="0" w:line="240" w:lineRule="auto"/>
              <w:ind w:right="180"/>
              <w:rPr>
                <w:rFonts w:ascii="Times New Roman" w:eastAsia="Times New Roman" w:hAnsi="Times New Roman" w:cs="Times New Roman"/>
                <w:sz w:val="24"/>
                <w:szCs w:val="24"/>
                <w:lang w:eastAsia="en-GB"/>
              </w:rPr>
            </w:pPr>
            <w:proofErr w:type="gramStart"/>
            <w:r w:rsidRPr="00497ECC">
              <w:rPr>
                <w:rFonts w:ascii="Times New Roman" w:eastAsia="Times New Roman" w:hAnsi="Symbol" w:cs="Times New Roman"/>
                <w:sz w:val="24"/>
                <w:szCs w:val="24"/>
                <w:lang w:eastAsia="en-GB"/>
              </w:rPr>
              <w:t></w:t>
            </w:r>
            <w:r w:rsidRPr="00497ECC">
              <w:rPr>
                <w:rFonts w:ascii="Times New Roman" w:eastAsia="Times New Roman" w:hAnsi="Times New Roman" w:cs="Times New Roman"/>
                <w:sz w:val="24"/>
                <w:szCs w:val="24"/>
                <w:lang w:eastAsia="en-GB"/>
              </w:rPr>
              <w:t xml:space="preserve">  </w:t>
            </w:r>
            <w:r w:rsidRPr="00497ECC">
              <w:rPr>
                <w:rFonts w:ascii="Comic Sans MS" w:eastAsia="Times New Roman" w:hAnsi="Comic Sans MS" w:cs="Times New Roman"/>
                <w:color w:val="000000"/>
                <w:sz w:val="24"/>
                <w:szCs w:val="24"/>
                <w:lang w:eastAsia="en-GB"/>
              </w:rPr>
              <w:t>Select</w:t>
            </w:r>
            <w:proofErr w:type="gramEnd"/>
            <w:r w:rsidRPr="00497ECC">
              <w:rPr>
                <w:rFonts w:ascii="Comic Sans MS" w:eastAsia="Times New Roman" w:hAnsi="Comic Sans MS" w:cs="Times New Roman"/>
                <w:color w:val="000000"/>
                <w:sz w:val="24"/>
                <w:szCs w:val="24"/>
                <w:lang w:eastAsia="en-GB"/>
              </w:rPr>
              <w:t xml:space="preserve"> and record from first hand observation, experience and imagination, and explore ideas for different purposes.  </w:t>
            </w:r>
          </w:p>
          <w:p w:rsidR="00497ECC" w:rsidRPr="00497ECC" w:rsidRDefault="00497ECC" w:rsidP="00497ECC">
            <w:pPr>
              <w:spacing w:after="0" w:line="240" w:lineRule="auto"/>
              <w:ind w:right="62"/>
              <w:rPr>
                <w:rFonts w:ascii="Times New Roman" w:eastAsia="Times New Roman" w:hAnsi="Times New Roman" w:cs="Times New Roman"/>
                <w:sz w:val="24"/>
                <w:szCs w:val="24"/>
                <w:lang w:eastAsia="en-GB"/>
              </w:rPr>
            </w:pPr>
            <w:proofErr w:type="gramStart"/>
            <w:r w:rsidRPr="00497ECC">
              <w:rPr>
                <w:rFonts w:ascii="Times New Roman" w:eastAsia="Times New Roman" w:hAnsi="Symbol" w:cs="Times New Roman"/>
                <w:sz w:val="24"/>
                <w:szCs w:val="24"/>
                <w:lang w:eastAsia="en-GB"/>
              </w:rPr>
              <w:t></w:t>
            </w:r>
            <w:r w:rsidRPr="00497ECC">
              <w:rPr>
                <w:rFonts w:ascii="Times New Roman" w:eastAsia="Times New Roman" w:hAnsi="Times New Roman" w:cs="Times New Roman"/>
                <w:sz w:val="24"/>
                <w:szCs w:val="24"/>
                <w:lang w:eastAsia="en-GB"/>
              </w:rPr>
              <w:t xml:space="preserve">  </w:t>
            </w:r>
            <w:r w:rsidRPr="00497ECC">
              <w:rPr>
                <w:rFonts w:ascii="Comic Sans MS" w:eastAsia="Times New Roman" w:hAnsi="Comic Sans MS" w:cs="Times New Roman"/>
                <w:color w:val="000000"/>
                <w:sz w:val="24"/>
                <w:szCs w:val="24"/>
                <w:lang w:eastAsia="en-GB"/>
              </w:rPr>
              <w:t>Question</w:t>
            </w:r>
            <w:proofErr w:type="gramEnd"/>
            <w:r w:rsidRPr="00497ECC">
              <w:rPr>
                <w:rFonts w:ascii="Comic Sans MS" w:eastAsia="Times New Roman" w:hAnsi="Comic Sans MS" w:cs="Times New Roman"/>
                <w:color w:val="000000"/>
                <w:sz w:val="24"/>
                <w:szCs w:val="24"/>
                <w:lang w:eastAsia="en-GB"/>
              </w:rPr>
              <w:t xml:space="preserve"> and make thoughtful observations about starting points and select ideas to use in their work.  </w:t>
            </w:r>
          </w:p>
          <w:p w:rsidR="00497ECC" w:rsidRPr="00497ECC" w:rsidRDefault="00497ECC" w:rsidP="00497ECC">
            <w:pPr>
              <w:spacing w:after="0" w:line="240" w:lineRule="auto"/>
              <w:ind w:right="172"/>
              <w:rPr>
                <w:rFonts w:ascii="Times New Roman" w:eastAsia="Times New Roman" w:hAnsi="Times New Roman" w:cs="Times New Roman"/>
                <w:sz w:val="24"/>
                <w:szCs w:val="24"/>
                <w:lang w:eastAsia="en-GB"/>
              </w:rPr>
            </w:pPr>
            <w:proofErr w:type="gramStart"/>
            <w:r w:rsidRPr="00497ECC">
              <w:rPr>
                <w:rFonts w:ascii="Times New Roman" w:eastAsia="Times New Roman" w:hAnsi="Symbol" w:cs="Times New Roman"/>
                <w:sz w:val="24"/>
                <w:szCs w:val="24"/>
                <w:lang w:eastAsia="en-GB"/>
              </w:rPr>
              <w:t></w:t>
            </w:r>
            <w:r w:rsidRPr="00497ECC">
              <w:rPr>
                <w:rFonts w:ascii="Times New Roman" w:eastAsia="Times New Roman" w:hAnsi="Times New Roman" w:cs="Times New Roman"/>
                <w:sz w:val="24"/>
                <w:szCs w:val="24"/>
                <w:lang w:eastAsia="en-GB"/>
              </w:rPr>
              <w:t xml:space="preserve">  </w:t>
            </w:r>
            <w:r w:rsidRPr="00497ECC">
              <w:rPr>
                <w:rFonts w:ascii="Comic Sans MS" w:eastAsia="Times New Roman" w:hAnsi="Comic Sans MS" w:cs="Times New Roman"/>
                <w:color w:val="000000"/>
                <w:sz w:val="24"/>
                <w:szCs w:val="24"/>
                <w:lang w:eastAsia="en-GB"/>
              </w:rPr>
              <w:t>Explore</w:t>
            </w:r>
            <w:proofErr w:type="gramEnd"/>
            <w:r w:rsidRPr="00497ECC">
              <w:rPr>
                <w:rFonts w:ascii="Comic Sans MS" w:eastAsia="Times New Roman" w:hAnsi="Comic Sans MS" w:cs="Times New Roman"/>
                <w:color w:val="000000"/>
                <w:sz w:val="24"/>
                <w:szCs w:val="24"/>
                <w:lang w:eastAsia="en-GB"/>
              </w:rPr>
              <w:t xml:space="preserve"> the roles and purposes of artists, craftspeople and designers working in different times and cultures. </w:t>
            </w:r>
          </w:p>
          <w:p w:rsidR="00497ECC" w:rsidRPr="00497ECC" w:rsidRDefault="00497ECC" w:rsidP="00497ECC">
            <w:pPr>
              <w:spacing w:after="0" w:line="240" w:lineRule="auto"/>
              <w:ind w:right="172"/>
              <w:rPr>
                <w:rFonts w:ascii="Times New Roman" w:eastAsia="Times New Roman" w:hAnsi="Times New Roman" w:cs="Times New Roman"/>
                <w:sz w:val="24"/>
                <w:szCs w:val="24"/>
                <w:lang w:eastAsia="en-GB"/>
              </w:rPr>
            </w:pPr>
            <w:proofErr w:type="gramStart"/>
            <w:r w:rsidRPr="00497ECC">
              <w:rPr>
                <w:rFonts w:ascii="Times New Roman" w:eastAsia="Times New Roman" w:hAnsi="Symbol" w:cs="Times New Roman"/>
                <w:sz w:val="24"/>
                <w:szCs w:val="24"/>
                <w:lang w:eastAsia="en-GB"/>
              </w:rPr>
              <w:t></w:t>
            </w:r>
            <w:r w:rsidRPr="00497ECC">
              <w:rPr>
                <w:rFonts w:ascii="Times New Roman" w:eastAsia="Times New Roman" w:hAnsi="Times New Roman" w:cs="Times New Roman"/>
                <w:sz w:val="24"/>
                <w:szCs w:val="24"/>
                <w:lang w:eastAsia="en-GB"/>
              </w:rPr>
              <w:t xml:space="preserve">  </w:t>
            </w:r>
            <w:r w:rsidRPr="00497ECC">
              <w:rPr>
                <w:rFonts w:ascii="Comic Sans MS" w:eastAsia="Times New Roman" w:hAnsi="Comic Sans MS" w:cs="Times New Roman"/>
                <w:color w:val="000000"/>
                <w:sz w:val="24"/>
                <w:szCs w:val="24"/>
                <w:lang w:eastAsia="en-GB"/>
              </w:rPr>
              <w:t>Compare</w:t>
            </w:r>
            <w:proofErr w:type="gramEnd"/>
            <w:r w:rsidRPr="00497ECC">
              <w:rPr>
                <w:rFonts w:ascii="Comic Sans MS" w:eastAsia="Times New Roman" w:hAnsi="Comic Sans MS" w:cs="Times New Roman"/>
                <w:color w:val="000000"/>
                <w:sz w:val="24"/>
                <w:szCs w:val="24"/>
                <w:lang w:eastAsia="en-GB"/>
              </w:rPr>
              <w:t xml:space="preserve"> ideas, methods and approaches in their own and others’ work and say what they think and feel about them.  </w:t>
            </w:r>
          </w:p>
          <w:p w:rsidR="00497ECC" w:rsidRPr="00497ECC" w:rsidRDefault="00497ECC" w:rsidP="00497ECC">
            <w:pPr>
              <w:spacing w:after="0" w:line="240" w:lineRule="auto"/>
              <w:ind w:right="77"/>
              <w:rPr>
                <w:rFonts w:ascii="Times New Roman" w:eastAsia="Times New Roman" w:hAnsi="Times New Roman" w:cs="Times New Roman"/>
                <w:sz w:val="24"/>
                <w:szCs w:val="24"/>
                <w:lang w:eastAsia="en-GB"/>
              </w:rPr>
            </w:pPr>
            <w:proofErr w:type="gramStart"/>
            <w:r w:rsidRPr="00497ECC">
              <w:rPr>
                <w:rFonts w:ascii="Times New Roman" w:eastAsia="Times New Roman" w:hAnsi="Symbol" w:cs="Times New Roman"/>
                <w:sz w:val="24"/>
                <w:szCs w:val="24"/>
                <w:lang w:eastAsia="en-GB"/>
              </w:rPr>
              <w:t></w:t>
            </w:r>
            <w:r w:rsidRPr="00497ECC">
              <w:rPr>
                <w:rFonts w:ascii="Times New Roman" w:eastAsia="Times New Roman" w:hAnsi="Times New Roman" w:cs="Times New Roman"/>
                <w:sz w:val="24"/>
                <w:szCs w:val="24"/>
                <w:lang w:eastAsia="en-GB"/>
              </w:rPr>
              <w:t xml:space="preserve">  </w:t>
            </w:r>
            <w:r w:rsidRPr="00497ECC">
              <w:rPr>
                <w:rFonts w:ascii="Comic Sans MS" w:eastAsia="Times New Roman" w:hAnsi="Comic Sans MS" w:cs="Times New Roman"/>
                <w:color w:val="000000"/>
                <w:sz w:val="24"/>
                <w:szCs w:val="24"/>
                <w:lang w:eastAsia="en-GB"/>
              </w:rPr>
              <w:t>Adapt</w:t>
            </w:r>
            <w:proofErr w:type="gramEnd"/>
            <w:r w:rsidRPr="00497ECC">
              <w:rPr>
                <w:rFonts w:ascii="Comic Sans MS" w:eastAsia="Times New Roman" w:hAnsi="Comic Sans MS" w:cs="Times New Roman"/>
                <w:color w:val="000000"/>
                <w:sz w:val="24"/>
                <w:szCs w:val="24"/>
                <w:lang w:eastAsia="en-GB"/>
              </w:rPr>
              <w:t xml:space="preserve"> their work according to their views and describe how they might develop it further.  </w:t>
            </w:r>
          </w:p>
          <w:p w:rsidR="00497ECC" w:rsidRPr="00497ECC" w:rsidRDefault="00497ECC" w:rsidP="00497ECC">
            <w:pPr>
              <w:spacing w:after="0" w:line="240" w:lineRule="auto"/>
              <w:ind w:right="46"/>
              <w:rPr>
                <w:rFonts w:ascii="Times New Roman" w:eastAsia="Times New Roman" w:hAnsi="Times New Roman" w:cs="Times New Roman"/>
                <w:sz w:val="24"/>
                <w:szCs w:val="24"/>
                <w:lang w:eastAsia="en-GB"/>
              </w:rPr>
            </w:pPr>
            <w:proofErr w:type="gramStart"/>
            <w:r w:rsidRPr="00497ECC">
              <w:rPr>
                <w:rFonts w:ascii="Times New Roman" w:eastAsia="Times New Roman" w:hAnsi="Symbol" w:cs="Times New Roman"/>
                <w:sz w:val="24"/>
                <w:szCs w:val="24"/>
                <w:lang w:eastAsia="en-GB"/>
              </w:rPr>
              <w:t></w:t>
            </w:r>
            <w:r w:rsidRPr="00497ECC">
              <w:rPr>
                <w:rFonts w:ascii="Times New Roman" w:eastAsia="Times New Roman" w:hAnsi="Times New Roman" w:cs="Times New Roman"/>
                <w:sz w:val="24"/>
                <w:szCs w:val="24"/>
                <w:lang w:eastAsia="en-GB"/>
              </w:rPr>
              <w:t xml:space="preserve">  </w:t>
            </w:r>
            <w:r w:rsidRPr="00497ECC">
              <w:rPr>
                <w:rFonts w:ascii="Comic Sans MS" w:eastAsia="Times New Roman" w:hAnsi="Comic Sans MS" w:cs="Times New Roman"/>
                <w:color w:val="000000"/>
                <w:sz w:val="24"/>
                <w:szCs w:val="24"/>
                <w:lang w:eastAsia="en-GB"/>
              </w:rPr>
              <w:t>Annotate</w:t>
            </w:r>
            <w:proofErr w:type="gramEnd"/>
            <w:r w:rsidRPr="00497ECC">
              <w:rPr>
                <w:rFonts w:ascii="Comic Sans MS" w:eastAsia="Times New Roman" w:hAnsi="Comic Sans MS" w:cs="Times New Roman"/>
                <w:color w:val="000000"/>
                <w:sz w:val="24"/>
                <w:szCs w:val="24"/>
                <w:lang w:eastAsia="en-GB"/>
              </w:rPr>
              <w:t xml:space="preserve"> work in sketchbook.</w:t>
            </w:r>
            <w:r w:rsidRPr="00497ECC">
              <w:rPr>
                <w:rFonts w:ascii="Calibri" w:eastAsia="Times New Roman" w:hAnsi="Calibri" w:cs="Calibri"/>
                <w:color w:val="000000"/>
                <w:sz w:val="24"/>
                <w:szCs w:val="24"/>
                <w:lang w:eastAsia="en-GB"/>
              </w:rPr>
              <w:t>  </w:t>
            </w:r>
          </w:p>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w:t>
            </w:r>
            <w:r w:rsidRPr="00497ECC">
              <w:rPr>
                <w:rFonts w:ascii="Comic Sans MS" w:eastAsia="Times New Roman" w:hAnsi="Comic Sans MS" w:cs="Times New Roman"/>
                <w:color w:val="000000"/>
                <w:sz w:val="24"/>
                <w:szCs w:val="24"/>
                <w:lang w:eastAsia="en-GB"/>
              </w:rPr>
              <w:tab/>
            </w:r>
            <w:r w:rsidRPr="00497ECC">
              <w:rPr>
                <w:rFonts w:ascii="Comic Sans MS" w:eastAsia="Times New Roman" w:hAnsi="Comic Sans MS" w:cs="Times New Roman"/>
                <w:color w:val="000000"/>
                <w:sz w:val="14"/>
                <w:szCs w:val="14"/>
                <w:lang w:eastAsia="en-GB"/>
              </w:rPr>
              <w:t>  </w:t>
            </w:r>
          </w:p>
        </w:tc>
      </w:tr>
    </w:tbl>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B050"/>
          <w:sz w:val="44"/>
          <w:szCs w:val="44"/>
          <w:lang w:eastAsia="en-GB"/>
        </w:rPr>
        <w:t xml:space="preserve">Music </w:t>
      </w:r>
      <w:r w:rsidRPr="00497ECC">
        <w:rPr>
          <w:rFonts w:ascii="Comic Sans MS" w:eastAsia="Times New Roman" w:hAnsi="Comic Sans MS" w:cs="Times New Roman"/>
          <w:color w:val="000000"/>
          <w:sz w:val="24"/>
          <w:szCs w:val="24"/>
          <w:lang w:eastAsia="en-GB"/>
        </w:rPr>
        <w:t>(to be carried out over the half term)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Composition in small groups using percussion – The digestion story.</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Food songs – ‘Food glorious food’, ‘On top of spaghetti’, ‘Bananas in pyjamas’,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‘Found a peanut’, ‘5 fat sausages’.</w:t>
      </w:r>
    </w:p>
    <w:p w:rsidR="00497ECC" w:rsidRDefault="00497ECC" w:rsidP="00497ECC">
      <w:pPr>
        <w:spacing w:after="0" w:line="240" w:lineRule="auto"/>
        <w:rPr>
          <w:rFonts w:ascii="Comic Sans MS" w:eastAsia="Times New Roman" w:hAnsi="Comic Sans MS" w:cs="Times New Roman"/>
          <w:color w:val="000000"/>
          <w:sz w:val="24"/>
          <w:szCs w:val="24"/>
          <w:lang w:eastAsia="en-GB"/>
        </w:rPr>
      </w:pPr>
      <w:r w:rsidRPr="00497ECC">
        <w:rPr>
          <w:rFonts w:ascii="Comic Sans MS" w:eastAsia="Times New Roman" w:hAnsi="Comic Sans MS" w:cs="Times New Roman"/>
          <w:color w:val="000000"/>
          <w:sz w:val="24"/>
          <w:szCs w:val="24"/>
          <w:lang w:eastAsia="en-GB"/>
        </w:rPr>
        <w:t>• Learn and perform own composition based on format of known song.</w:t>
      </w: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Default="006B11F8" w:rsidP="00497ECC">
      <w:pPr>
        <w:spacing w:after="0" w:line="240" w:lineRule="auto"/>
        <w:rPr>
          <w:rFonts w:ascii="Comic Sans MS" w:eastAsia="Times New Roman" w:hAnsi="Comic Sans MS" w:cs="Times New Roman"/>
          <w:color w:val="000000"/>
          <w:sz w:val="24"/>
          <w:szCs w:val="24"/>
          <w:lang w:eastAsia="en-GB"/>
        </w:rPr>
      </w:pPr>
    </w:p>
    <w:p w:rsidR="006B11F8" w:rsidRPr="00497ECC" w:rsidRDefault="006B11F8" w:rsidP="00497ECC">
      <w:pPr>
        <w:spacing w:after="0" w:line="240" w:lineRule="auto"/>
        <w:rPr>
          <w:rFonts w:ascii="Times New Roman" w:eastAsia="Times New Roman" w:hAnsi="Times New Roman" w:cs="Times New Roman"/>
          <w:sz w:val="24"/>
          <w:szCs w:val="24"/>
          <w:lang w:eastAsia="en-GB"/>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706"/>
        <w:gridCol w:w="4310"/>
      </w:tblGrid>
      <w:tr w:rsidR="00497ECC" w:rsidRPr="00497ECC" w:rsidTr="00497E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lastRenderedPageBreak/>
              <w:t>Y3/4 Progression skills Y3/4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Y5/6 Progression skills Y5/6</w:t>
            </w:r>
          </w:p>
        </w:tc>
      </w:tr>
      <w:tr w:rsidR="00497ECC" w:rsidRPr="00497ECC" w:rsidTr="00497E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numPr>
                <w:ilvl w:val="0"/>
                <w:numId w:val="3"/>
              </w:numPr>
              <w:spacing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b/>
                <w:bCs/>
                <w:color w:val="000000"/>
                <w:sz w:val="24"/>
                <w:szCs w:val="24"/>
                <w:lang w:eastAsia="en-GB"/>
              </w:rPr>
              <w:t>Sing</w:t>
            </w:r>
            <w:r w:rsidRPr="00497ECC">
              <w:rPr>
                <w:rFonts w:ascii="Comic Sans MS" w:eastAsia="Times New Roman" w:hAnsi="Comic Sans MS" w:cs="Arial"/>
                <w:color w:val="000000"/>
                <w:sz w:val="24"/>
                <w:szCs w:val="24"/>
                <w:lang w:eastAsia="en-GB"/>
              </w:rPr>
              <w:t xml:space="preserve"> simple songs with others or individually, remembering the melody and keeping in time.  </w:t>
            </w:r>
            <w:r w:rsidRPr="00497ECC">
              <w:rPr>
                <w:rFonts w:ascii="Comic Sans MS" w:eastAsia="Times New Roman" w:hAnsi="Comic Sans MS" w:cs="Arial"/>
                <w:b/>
                <w:bCs/>
                <w:color w:val="000000"/>
                <w:sz w:val="24"/>
                <w:szCs w:val="24"/>
                <w:lang w:eastAsia="en-GB"/>
              </w:rPr>
              <w:t>Perform</w:t>
            </w:r>
            <w:r w:rsidRPr="00497ECC">
              <w:rPr>
                <w:rFonts w:ascii="Comic Sans MS" w:eastAsia="Times New Roman" w:hAnsi="Comic Sans MS" w:cs="Arial"/>
                <w:color w:val="000000"/>
                <w:sz w:val="24"/>
                <w:szCs w:val="24"/>
                <w:lang w:eastAsia="en-GB"/>
              </w:rPr>
              <w:t xml:space="preserve"> in tune and with expression. </w:t>
            </w:r>
          </w:p>
          <w:p w:rsidR="00497ECC" w:rsidRPr="00497ECC" w:rsidRDefault="00497ECC" w:rsidP="00497ECC">
            <w:pPr>
              <w:spacing w:after="0" w:line="240" w:lineRule="auto"/>
              <w:ind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numPr>
                <w:ilvl w:val="0"/>
                <w:numId w:val="4"/>
              </w:numPr>
              <w:spacing w:after="0"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b/>
                <w:bCs/>
                <w:color w:val="000000"/>
                <w:sz w:val="24"/>
                <w:szCs w:val="24"/>
                <w:lang w:eastAsia="en-GB"/>
              </w:rPr>
              <w:t>Sing</w:t>
            </w:r>
            <w:r>
              <w:rPr>
                <w:rFonts w:ascii="Comic Sans MS" w:eastAsia="Times New Roman" w:hAnsi="Comic Sans MS" w:cs="Arial"/>
                <w:color w:val="000000"/>
                <w:sz w:val="24"/>
                <w:szCs w:val="24"/>
                <w:lang w:eastAsia="en-GB"/>
              </w:rPr>
              <w:t xml:space="preserve"> an individual role, from </w:t>
            </w:r>
            <w:r w:rsidRPr="00497ECC">
              <w:rPr>
                <w:rFonts w:ascii="Comic Sans MS" w:eastAsia="Times New Roman" w:hAnsi="Comic Sans MS" w:cs="Arial"/>
                <w:color w:val="000000"/>
                <w:sz w:val="24"/>
                <w:szCs w:val="24"/>
                <w:lang w:eastAsia="en-GB"/>
              </w:rPr>
              <w:t xml:space="preserve">memory or by </w:t>
            </w:r>
            <w:r w:rsidRPr="00497ECC">
              <w:rPr>
                <w:rFonts w:ascii="Comic Sans MS" w:eastAsia="Times New Roman" w:hAnsi="Comic Sans MS" w:cs="Arial"/>
                <w:b/>
                <w:bCs/>
                <w:color w:val="000000"/>
                <w:sz w:val="24"/>
                <w:szCs w:val="24"/>
                <w:lang w:eastAsia="en-GB"/>
              </w:rPr>
              <w:t>reading </w:t>
            </w:r>
          </w:p>
          <w:p w:rsidR="00497ECC" w:rsidRPr="00497ECC" w:rsidRDefault="00497ECC" w:rsidP="00497ECC">
            <w:pPr>
              <w:spacing w:after="0" w:line="240" w:lineRule="auto"/>
              <w:ind w:left="75" w:right="37"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sz w:val="24"/>
                <w:szCs w:val="24"/>
                <w:lang w:eastAsia="en-GB"/>
              </w:rPr>
              <w:t>notation</w:t>
            </w:r>
          </w:p>
          <w:p w:rsidR="00497ECC" w:rsidRPr="00497ECC" w:rsidRDefault="00497ECC" w:rsidP="00497ECC">
            <w:pPr>
              <w:numPr>
                <w:ilvl w:val="0"/>
                <w:numId w:val="5"/>
              </w:numPr>
              <w:spacing w:after="0" w:line="240" w:lineRule="auto"/>
              <w:ind w:left="795" w:right="98"/>
              <w:jc w:val="both"/>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 </w:t>
            </w:r>
            <w:r w:rsidRPr="00497ECC">
              <w:rPr>
                <w:rFonts w:ascii="Comic Sans MS" w:eastAsia="Times New Roman" w:hAnsi="Comic Sans MS" w:cs="Arial"/>
                <w:b/>
                <w:bCs/>
                <w:color w:val="000000"/>
                <w:sz w:val="24"/>
                <w:szCs w:val="24"/>
                <w:lang w:eastAsia="en-GB"/>
              </w:rPr>
              <w:t xml:space="preserve">Evaluate </w:t>
            </w:r>
            <w:r w:rsidRPr="00497ECC">
              <w:rPr>
                <w:rFonts w:ascii="Comic Sans MS" w:eastAsia="Times New Roman" w:hAnsi="Comic Sans MS" w:cs="Arial"/>
                <w:color w:val="000000"/>
                <w:sz w:val="24"/>
                <w:szCs w:val="24"/>
                <w:lang w:eastAsia="en-GB"/>
              </w:rPr>
              <w:t>different types of singing from different cultures and heritages, and discuss their preferences.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c>
      </w:tr>
    </w:tbl>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BF8F00"/>
          <w:sz w:val="44"/>
          <w:szCs w:val="44"/>
          <w:lang w:eastAsia="en-GB"/>
        </w:rPr>
        <w:t>French</w:t>
      </w:r>
      <w:r w:rsidRPr="00497ECC">
        <w:rPr>
          <w:rFonts w:ascii="Comic Sans MS" w:eastAsia="Times New Roman" w:hAnsi="Comic Sans MS" w:cs="Times New Roman"/>
          <w:color w:val="000000"/>
          <w:sz w:val="24"/>
          <w:szCs w:val="24"/>
          <w:lang w:eastAsia="en-GB"/>
        </w:rPr>
        <w:t xml:space="preserve"> (to be carried out over the half term)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Create an imaginary animal.</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000000"/>
          <w:sz w:val="20"/>
          <w:szCs w:val="20"/>
          <w:lang w:eastAsia="en-GB"/>
        </w:rPr>
        <w:t>New vocabulary</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FF0000"/>
          <w:sz w:val="20"/>
          <w:szCs w:val="20"/>
          <w:lang w:eastAsia="en-GB"/>
        </w:rPr>
        <w:t xml:space="preserve">un lapin </w:t>
      </w:r>
      <w:r w:rsidRPr="00497ECC">
        <w:rPr>
          <w:rFonts w:ascii="Arial" w:eastAsia="Times New Roman" w:hAnsi="Arial" w:cs="Arial"/>
          <w:color w:val="000000"/>
          <w:sz w:val="20"/>
          <w:szCs w:val="20"/>
          <w:lang w:eastAsia="en-GB"/>
        </w:rPr>
        <w:t>a rabbit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FF0000"/>
          <w:sz w:val="20"/>
          <w:szCs w:val="20"/>
          <w:lang w:eastAsia="en-GB"/>
        </w:rPr>
        <w:t xml:space="preserve">un dauphin </w:t>
      </w:r>
      <w:r w:rsidRPr="00497ECC">
        <w:rPr>
          <w:rFonts w:ascii="Arial" w:eastAsia="Times New Roman" w:hAnsi="Arial" w:cs="Arial"/>
          <w:color w:val="000000"/>
          <w:sz w:val="20"/>
          <w:szCs w:val="20"/>
          <w:lang w:eastAsia="en-GB"/>
        </w:rPr>
        <w:t>a dolphin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roofErr w:type="spellStart"/>
      <w:r w:rsidRPr="00497ECC">
        <w:rPr>
          <w:rFonts w:ascii="Arial" w:eastAsia="Times New Roman" w:hAnsi="Arial" w:cs="Arial"/>
          <w:color w:val="FF0000"/>
          <w:sz w:val="20"/>
          <w:szCs w:val="20"/>
          <w:lang w:eastAsia="en-GB"/>
        </w:rPr>
        <w:t>une</w:t>
      </w:r>
      <w:proofErr w:type="spellEnd"/>
      <w:r w:rsidRPr="00497ECC">
        <w:rPr>
          <w:rFonts w:ascii="Arial" w:eastAsia="Times New Roman" w:hAnsi="Arial" w:cs="Arial"/>
          <w:color w:val="FF0000"/>
          <w:sz w:val="20"/>
          <w:szCs w:val="20"/>
          <w:lang w:eastAsia="en-GB"/>
        </w:rPr>
        <w:t xml:space="preserve"> </w:t>
      </w:r>
      <w:proofErr w:type="spellStart"/>
      <w:r w:rsidRPr="00497ECC">
        <w:rPr>
          <w:rFonts w:ascii="Arial" w:eastAsia="Times New Roman" w:hAnsi="Arial" w:cs="Arial"/>
          <w:color w:val="FF0000"/>
          <w:sz w:val="20"/>
          <w:szCs w:val="20"/>
          <w:lang w:eastAsia="en-GB"/>
        </w:rPr>
        <w:t>grenouille</w:t>
      </w:r>
      <w:proofErr w:type="spellEnd"/>
      <w:r w:rsidRPr="00497ECC">
        <w:rPr>
          <w:rFonts w:ascii="Arial" w:eastAsia="Times New Roman" w:hAnsi="Arial" w:cs="Arial"/>
          <w:color w:val="FF0000"/>
          <w:sz w:val="20"/>
          <w:szCs w:val="20"/>
          <w:lang w:eastAsia="en-GB"/>
        </w:rPr>
        <w:t xml:space="preserve"> </w:t>
      </w:r>
      <w:r w:rsidRPr="00497ECC">
        <w:rPr>
          <w:rFonts w:ascii="Arial" w:eastAsia="Times New Roman" w:hAnsi="Arial" w:cs="Arial"/>
          <w:color w:val="000000"/>
          <w:sz w:val="20"/>
          <w:szCs w:val="20"/>
          <w:lang w:eastAsia="en-GB"/>
        </w:rPr>
        <w:t>a frog</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FF0000"/>
          <w:sz w:val="20"/>
          <w:szCs w:val="20"/>
          <w:lang w:eastAsia="en-GB"/>
        </w:rPr>
        <w:t xml:space="preserve">un cheval </w:t>
      </w:r>
      <w:r w:rsidRPr="00497ECC">
        <w:rPr>
          <w:rFonts w:ascii="Arial" w:eastAsia="Times New Roman" w:hAnsi="Arial" w:cs="Arial"/>
          <w:color w:val="000000"/>
          <w:sz w:val="20"/>
          <w:szCs w:val="20"/>
          <w:lang w:eastAsia="en-GB"/>
        </w:rPr>
        <w:t>a horse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FF0000"/>
          <w:sz w:val="20"/>
          <w:szCs w:val="20"/>
          <w:lang w:eastAsia="en-GB"/>
        </w:rPr>
        <w:t xml:space="preserve">un </w:t>
      </w:r>
      <w:proofErr w:type="spellStart"/>
      <w:r w:rsidRPr="00497ECC">
        <w:rPr>
          <w:rFonts w:ascii="Arial" w:eastAsia="Times New Roman" w:hAnsi="Arial" w:cs="Arial"/>
          <w:color w:val="FF0000"/>
          <w:sz w:val="20"/>
          <w:szCs w:val="20"/>
          <w:lang w:eastAsia="en-GB"/>
        </w:rPr>
        <w:t>blaireau</w:t>
      </w:r>
      <w:proofErr w:type="spellEnd"/>
      <w:r w:rsidRPr="00497ECC">
        <w:rPr>
          <w:rFonts w:ascii="Arial" w:eastAsia="Times New Roman" w:hAnsi="Arial" w:cs="Arial"/>
          <w:color w:val="FF0000"/>
          <w:sz w:val="20"/>
          <w:szCs w:val="20"/>
          <w:lang w:eastAsia="en-GB"/>
        </w:rPr>
        <w:t xml:space="preserve"> </w:t>
      </w:r>
      <w:r w:rsidRPr="00497ECC">
        <w:rPr>
          <w:rFonts w:ascii="Arial" w:eastAsia="Times New Roman" w:hAnsi="Arial" w:cs="Arial"/>
          <w:color w:val="000000"/>
          <w:sz w:val="20"/>
          <w:szCs w:val="20"/>
          <w:lang w:eastAsia="en-GB"/>
        </w:rPr>
        <w:t>a badger</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FF0000"/>
          <w:sz w:val="20"/>
          <w:szCs w:val="20"/>
          <w:lang w:eastAsia="en-GB"/>
        </w:rPr>
        <w:t xml:space="preserve">un mouton </w:t>
      </w:r>
      <w:r w:rsidRPr="00497ECC">
        <w:rPr>
          <w:rFonts w:ascii="Arial" w:eastAsia="Times New Roman" w:hAnsi="Arial" w:cs="Arial"/>
          <w:color w:val="000000"/>
          <w:sz w:val="20"/>
          <w:szCs w:val="20"/>
          <w:lang w:eastAsia="en-GB"/>
        </w:rPr>
        <w:t>a sheep</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roofErr w:type="spellStart"/>
      <w:r w:rsidRPr="00497ECC">
        <w:rPr>
          <w:rFonts w:ascii="Arial" w:eastAsia="Times New Roman" w:hAnsi="Arial" w:cs="Arial"/>
          <w:color w:val="FF0000"/>
          <w:sz w:val="20"/>
          <w:szCs w:val="20"/>
          <w:lang w:eastAsia="en-GB"/>
        </w:rPr>
        <w:t>une</w:t>
      </w:r>
      <w:proofErr w:type="spellEnd"/>
      <w:r w:rsidRPr="00497ECC">
        <w:rPr>
          <w:rFonts w:ascii="Arial" w:eastAsia="Times New Roman" w:hAnsi="Arial" w:cs="Arial"/>
          <w:color w:val="FF0000"/>
          <w:sz w:val="20"/>
          <w:szCs w:val="20"/>
          <w:lang w:eastAsia="en-GB"/>
        </w:rPr>
        <w:t xml:space="preserve"> </w:t>
      </w:r>
      <w:proofErr w:type="spellStart"/>
      <w:r w:rsidRPr="00497ECC">
        <w:rPr>
          <w:rFonts w:ascii="Arial" w:eastAsia="Times New Roman" w:hAnsi="Arial" w:cs="Arial"/>
          <w:color w:val="FF0000"/>
          <w:sz w:val="20"/>
          <w:szCs w:val="20"/>
          <w:lang w:eastAsia="en-GB"/>
        </w:rPr>
        <w:t>mouette</w:t>
      </w:r>
      <w:proofErr w:type="spellEnd"/>
      <w:r w:rsidRPr="00497ECC">
        <w:rPr>
          <w:rFonts w:ascii="Arial" w:eastAsia="Times New Roman" w:hAnsi="Arial" w:cs="Arial"/>
          <w:color w:val="FF0000"/>
          <w:sz w:val="20"/>
          <w:szCs w:val="20"/>
          <w:lang w:eastAsia="en-GB"/>
        </w:rPr>
        <w:t xml:space="preserve"> </w:t>
      </w:r>
      <w:r w:rsidRPr="00497ECC">
        <w:rPr>
          <w:rFonts w:ascii="Arial" w:eastAsia="Times New Roman" w:hAnsi="Arial" w:cs="Arial"/>
          <w:color w:val="000000"/>
          <w:sz w:val="20"/>
          <w:szCs w:val="20"/>
          <w:lang w:eastAsia="en-GB"/>
        </w:rPr>
        <w:t>a seagull</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FF0000"/>
          <w:sz w:val="20"/>
          <w:szCs w:val="20"/>
          <w:lang w:eastAsia="en-GB"/>
        </w:rPr>
        <w:t xml:space="preserve">un </w:t>
      </w:r>
      <w:proofErr w:type="spellStart"/>
      <w:r w:rsidRPr="00497ECC">
        <w:rPr>
          <w:rFonts w:ascii="Arial" w:eastAsia="Times New Roman" w:hAnsi="Arial" w:cs="Arial"/>
          <w:color w:val="FF0000"/>
          <w:sz w:val="20"/>
          <w:szCs w:val="20"/>
          <w:lang w:eastAsia="en-GB"/>
        </w:rPr>
        <w:t>renard</w:t>
      </w:r>
      <w:proofErr w:type="spellEnd"/>
      <w:r w:rsidRPr="00497ECC">
        <w:rPr>
          <w:rFonts w:ascii="Arial" w:eastAsia="Times New Roman" w:hAnsi="Arial" w:cs="Arial"/>
          <w:color w:val="FF0000"/>
          <w:sz w:val="20"/>
          <w:szCs w:val="20"/>
          <w:lang w:eastAsia="en-GB"/>
        </w:rPr>
        <w:t xml:space="preserve"> </w:t>
      </w:r>
      <w:r w:rsidRPr="00497ECC">
        <w:rPr>
          <w:rFonts w:ascii="Arial" w:eastAsia="Times New Roman" w:hAnsi="Arial" w:cs="Arial"/>
          <w:color w:val="000000"/>
          <w:sz w:val="20"/>
          <w:szCs w:val="20"/>
          <w:lang w:eastAsia="en-GB"/>
        </w:rPr>
        <w:t>a fox</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Prepare and perform simple presentation of imaginary</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animal and/or their food groups - carnivore, herbivore,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omnivore.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Vocabulary focus – animals.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 Grammar points </w:t>
      </w:r>
      <w:proofErr w:type="spellStart"/>
      <w:r w:rsidRPr="00497ECC">
        <w:rPr>
          <w:rFonts w:ascii="Comic Sans MS" w:eastAsia="Times New Roman" w:hAnsi="Comic Sans MS" w:cs="Times New Roman"/>
          <w:b/>
          <w:bCs/>
          <w:color w:val="FF0000"/>
          <w:sz w:val="24"/>
          <w:szCs w:val="24"/>
          <w:lang w:eastAsia="en-GB"/>
        </w:rPr>
        <w:t>il</w:t>
      </w:r>
      <w:proofErr w:type="spellEnd"/>
      <w:r w:rsidRPr="00497ECC">
        <w:rPr>
          <w:rFonts w:ascii="Comic Sans MS" w:eastAsia="Times New Roman" w:hAnsi="Comic Sans MS" w:cs="Times New Roman"/>
          <w:b/>
          <w:bCs/>
          <w:color w:val="FF0000"/>
          <w:sz w:val="24"/>
          <w:szCs w:val="24"/>
          <w:lang w:eastAsia="en-GB"/>
        </w:rPr>
        <w:t xml:space="preserve"> </w:t>
      </w:r>
      <w:r w:rsidRPr="00497ECC">
        <w:rPr>
          <w:rFonts w:ascii="Comic Sans MS" w:eastAsia="Times New Roman" w:hAnsi="Comic Sans MS" w:cs="Times New Roman"/>
          <w:color w:val="000000"/>
          <w:sz w:val="24"/>
          <w:szCs w:val="24"/>
          <w:lang w:eastAsia="en-GB"/>
        </w:rPr>
        <w:t xml:space="preserve">and </w:t>
      </w:r>
      <w:proofErr w:type="spellStart"/>
      <w:r w:rsidRPr="00497ECC">
        <w:rPr>
          <w:rFonts w:ascii="Comic Sans MS" w:eastAsia="Times New Roman" w:hAnsi="Comic Sans MS" w:cs="Times New Roman"/>
          <w:b/>
          <w:bCs/>
          <w:color w:val="FF0000"/>
          <w:sz w:val="24"/>
          <w:szCs w:val="24"/>
          <w:lang w:eastAsia="en-GB"/>
        </w:rPr>
        <w:t>elle</w:t>
      </w:r>
      <w:proofErr w:type="spellEnd"/>
      <w:r w:rsidRPr="00497ECC">
        <w:rPr>
          <w:rFonts w:ascii="Comic Sans MS" w:eastAsia="Times New Roman" w:hAnsi="Comic Sans MS" w:cs="Times New Roman"/>
          <w:color w:val="000000"/>
          <w:sz w:val="24"/>
          <w:szCs w:val="24"/>
          <w:lang w:eastAsia="en-GB"/>
        </w:rPr>
        <w:t>, identifying simple plurals,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adding ‘s’ to make plurals, preferences </w:t>
      </w:r>
      <w:r w:rsidRPr="00497ECC">
        <w:rPr>
          <w:rFonts w:ascii="Comic Sans MS" w:eastAsia="Times New Roman" w:hAnsi="Comic Sans MS" w:cs="Times New Roman"/>
          <w:b/>
          <w:bCs/>
          <w:color w:val="FF0000"/>
          <w:sz w:val="24"/>
          <w:szCs w:val="24"/>
          <w:lang w:eastAsia="en-GB"/>
        </w:rPr>
        <w:t xml:space="preserve">je </w:t>
      </w:r>
      <w:proofErr w:type="spellStart"/>
      <w:r w:rsidRPr="00497ECC">
        <w:rPr>
          <w:rFonts w:ascii="Comic Sans MS" w:eastAsia="Times New Roman" w:hAnsi="Comic Sans MS" w:cs="Times New Roman"/>
          <w:b/>
          <w:bCs/>
          <w:color w:val="FF0000"/>
          <w:sz w:val="24"/>
          <w:szCs w:val="24"/>
          <w:lang w:eastAsia="en-GB"/>
        </w:rPr>
        <w:t>préfère</w:t>
      </w:r>
      <w:proofErr w:type="spellEnd"/>
      <w:r w:rsidRPr="00497ECC">
        <w:rPr>
          <w:rFonts w:ascii="Comic Sans MS" w:eastAsia="Times New Roman" w:hAnsi="Comic Sans MS" w:cs="Times New Roman"/>
          <w:b/>
          <w:bCs/>
          <w:color w:val="FF0000"/>
          <w:sz w:val="24"/>
          <w:szCs w:val="24"/>
          <w:lang w:eastAsia="en-GB"/>
        </w:rPr>
        <w: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 Recommended story. </w:t>
      </w:r>
      <w:r w:rsidRPr="00497ECC">
        <w:rPr>
          <w:rFonts w:ascii="Comic Sans MS" w:eastAsia="Times New Roman" w:hAnsi="Comic Sans MS" w:cs="Times New Roman"/>
          <w:b/>
          <w:bCs/>
          <w:color w:val="FF0000"/>
          <w:sz w:val="24"/>
          <w:szCs w:val="24"/>
          <w:lang w:eastAsia="en-GB"/>
        </w:rPr>
        <w:t xml:space="preserve">De la petite taupe qui </w:t>
      </w:r>
      <w:proofErr w:type="spellStart"/>
      <w:r w:rsidRPr="00497ECC">
        <w:rPr>
          <w:rFonts w:ascii="Comic Sans MS" w:eastAsia="Times New Roman" w:hAnsi="Comic Sans MS" w:cs="Times New Roman"/>
          <w:b/>
          <w:bCs/>
          <w:color w:val="FF0000"/>
          <w:sz w:val="24"/>
          <w:szCs w:val="24"/>
          <w:lang w:eastAsia="en-GB"/>
        </w:rPr>
        <w:t>voulait</w:t>
      </w:r>
      <w:proofErr w:type="spellEnd"/>
      <w:r w:rsidRPr="00497ECC">
        <w:rPr>
          <w:rFonts w:ascii="Comic Sans MS" w:eastAsia="Times New Roman" w:hAnsi="Comic Sans MS" w:cs="Times New Roman"/>
          <w:b/>
          <w:bCs/>
          <w:color w:val="FF0000"/>
          <w:sz w:val="24"/>
          <w:szCs w:val="24"/>
          <w:lang w:eastAsia="en-GB"/>
        </w:rPr>
        <w:t xml:space="preserve"> savoir qui </w:t>
      </w:r>
      <w:proofErr w:type="spellStart"/>
      <w:r w:rsidRPr="00497ECC">
        <w:rPr>
          <w:rFonts w:ascii="Comic Sans MS" w:eastAsia="Times New Roman" w:hAnsi="Comic Sans MS" w:cs="Times New Roman"/>
          <w:b/>
          <w:bCs/>
          <w:color w:val="FF0000"/>
          <w:sz w:val="24"/>
          <w:szCs w:val="24"/>
          <w:lang w:eastAsia="en-GB"/>
        </w:rPr>
        <w:t>lui</w:t>
      </w:r>
      <w:proofErr w:type="spellEnd"/>
      <w:r w:rsidRPr="00497ECC">
        <w:rPr>
          <w:rFonts w:ascii="Comic Sans MS" w:eastAsia="Times New Roman" w:hAnsi="Comic Sans MS" w:cs="Times New Roman"/>
          <w:b/>
          <w:bCs/>
          <w:color w:val="FF0000"/>
          <w:sz w:val="24"/>
          <w:szCs w:val="24"/>
          <w:lang w:eastAsia="en-GB"/>
        </w:rPr>
        <w:t xml:space="preserve"> </w:t>
      </w:r>
      <w:proofErr w:type="spellStart"/>
      <w:r w:rsidRPr="00497ECC">
        <w:rPr>
          <w:rFonts w:ascii="Comic Sans MS" w:eastAsia="Times New Roman" w:hAnsi="Comic Sans MS" w:cs="Times New Roman"/>
          <w:b/>
          <w:bCs/>
          <w:color w:val="FF0000"/>
          <w:sz w:val="24"/>
          <w:szCs w:val="24"/>
          <w:lang w:eastAsia="en-GB"/>
        </w:rPr>
        <w:t>avait</w:t>
      </w:r>
      <w:proofErr w:type="spellEnd"/>
      <w:r w:rsidRPr="00497ECC">
        <w:rPr>
          <w:rFonts w:ascii="Comic Sans MS" w:eastAsia="Times New Roman" w:hAnsi="Comic Sans MS" w:cs="Times New Roman"/>
          <w:b/>
          <w:bCs/>
          <w:color w:val="FF0000"/>
          <w:sz w:val="24"/>
          <w:szCs w:val="24"/>
          <w:lang w:eastAsia="en-GB"/>
        </w:rPr>
        <w:t xml:space="preserve"> fait sur la tête.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Learn some geographical facts about France.</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7030A0"/>
          <w:sz w:val="40"/>
          <w:szCs w:val="40"/>
          <w:lang w:eastAsia="en-GB"/>
        </w:rPr>
        <w:t>PE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Be as active as possible (within Government and NHS going out guidelines) walking, running, bike riding. Throwing/catching, skipping in the garden.  Invent </w:t>
      </w:r>
      <w:r w:rsidRPr="00497ECC">
        <w:rPr>
          <w:rFonts w:ascii="Comic Sans MS" w:eastAsia="Times New Roman" w:hAnsi="Comic Sans MS" w:cs="Times New Roman"/>
          <w:color w:val="000000"/>
          <w:sz w:val="24"/>
          <w:szCs w:val="24"/>
          <w:lang w:eastAsia="en-GB"/>
        </w:rPr>
        <w:lastRenderedPageBreak/>
        <w:t>an assault course in the garden.  (if you have a dog, why not have a go at making a dog agility course in your garden!)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Jo </w:t>
      </w:r>
      <w:proofErr w:type="gramStart"/>
      <w:r w:rsidRPr="00497ECC">
        <w:rPr>
          <w:rFonts w:ascii="Comic Sans MS" w:eastAsia="Times New Roman" w:hAnsi="Comic Sans MS" w:cs="Times New Roman"/>
          <w:color w:val="000000"/>
          <w:sz w:val="24"/>
          <w:szCs w:val="24"/>
          <w:lang w:eastAsia="en-GB"/>
        </w:rPr>
        <w:t>Wicks  You</w:t>
      </w:r>
      <w:proofErr w:type="gramEnd"/>
      <w:r w:rsidRPr="00497ECC">
        <w:rPr>
          <w:rFonts w:ascii="Comic Sans MS" w:eastAsia="Times New Roman" w:hAnsi="Comic Sans MS" w:cs="Times New Roman"/>
          <w:color w:val="000000"/>
          <w:sz w:val="24"/>
          <w:szCs w:val="24"/>
          <w:lang w:eastAsia="en-GB"/>
        </w:rPr>
        <w:t xml:space="preserve"> Tube 9am daily</w:t>
      </w:r>
    </w:p>
    <w:p w:rsidR="00497ECC" w:rsidRPr="00497ECC" w:rsidRDefault="006B11F8" w:rsidP="00497ECC">
      <w:pPr>
        <w:spacing w:after="0" w:line="240" w:lineRule="auto"/>
        <w:rPr>
          <w:rFonts w:ascii="Times New Roman" w:eastAsia="Times New Roman" w:hAnsi="Times New Roman" w:cs="Times New Roman"/>
          <w:sz w:val="24"/>
          <w:szCs w:val="24"/>
          <w:lang w:eastAsia="en-GB"/>
        </w:rPr>
      </w:pPr>
      <w:hyperlink r:id="rId5" w:history="1">
        <w:r w:rsidR="00497ECC" w:rsidRPr="00497ECC">
          <w:rPr>
            <w:rFonts w:ascii="Comic Sans MS" w:eastAsia="Times New Roman" w:hAnsi="Comic Sans MS" w:cs="Times New Roman"/>
            <w:color w:val="0563C1"/>
            <w:sz w:val="24"/>
            <w:szCs w:val="24"/>
            <w:u w:val="single"/>
            <w:lang w:eastAsia="en-GB"/>
          </w:rPr>
          <w:t>http://imoves.com/</w:t>
        </w:r>
      </w:hyperlink>
    </w:p>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B0F0"/>
          <w:sz w:val="40"/>
          <w:szCs w:val="40"/>
          <w:lang w:eastAsia="en-GB"/>
        </w:rPr>
        <w:t xml:space="preserve">Science </w:t>
      </w:r>
      <w:r w:rsidRPr="00497ECC">
        <w:rPr>
          <w:rFonts w:ascii="Comic Sans MS" w:eastAsia="Times New Roman" w:hAnsi="Comic Sans MS" w:cs="Times New Roman"/>
          <w:color w:val="000000"/>
          <w:sz w:val="24"/>
          <w:szCs w:val="24"/>
          <w:lang w:eastAsia="en-GB"/>
        </w:rPr>
        <w:t>(to be completed over one week)</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Week </w:t>
      </w:r>
      <w:proofErr w:type="gramStart"/>
      <w:r w:rsidRPr="00497ECC">
        <w:rPr>
          <w:rFonts w:ascii="Comic Sans MS" w:eastAsia="Times New Roman" w:hAnsi="Comic Sans MS" w:cs="Times New Roman"/>
          <w:color w:val="000000"/>
          <w:sz w:val="24"/>
          <w:szCs w:val="24"/>
          <w:lang w:eastAsia="en-GB"/>
        </w:rPr>
        <w:t>One  Objective</w:t>
      </w:r>
      <w:proofErr w:type="gramEnd"/>
      <w:r w:rsidRPr="00497ECC">
        <w:rPr>
          <w:rFonts w:ascii="Comic Sans MS" w:eastAsia="Times New Roman" w:hAnsi="Comic Sans MS" w:cs="Times New Roman"/>
          <w:color w:val="000000"/>
          <w:sz w:val="24"/>
          <w:szCs w:val="24"/>
          <w:lang w:eastAsia="en-GB"/>
        </w:rPr>
        <w:t>-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I am aiming to: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recognise the main parts of the human digestive system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describe the route of food and how it travels through the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human body</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explain how each part of the digestive system works in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Scientific notes for parents; </w:t>
      </w:r>
      <w:r w:rsidRPr="00497ECC">
        <w:rPr>
          <w:rFonts w:ascii="Comic Sans MS" w:eastAsia="Times New Roman" w:hAnsi="Comic Sans MS" w:cs="Times New Roman"/>
          <w:color w:val="FF0000"/>
          <w:sz w:val="20"/>
          <w:szCs w:val="20"/>
          <w:lang w:eastAsia="en-GB"/>
        </w:rPr>
        <w:t>Tongue</w:t>
      </w:r>
      <w:r w:rsidRPr="00497ECC">
        <w:rPr>
          <w:rFonts w:ascii="Comic Sans MS" w:eastAsia="Times New Roman" w:hAnsi="Comic Sans MS" w:cs="Times New Roman"/>
          <w:color w:val="000000"/>
          <w:sz w:val="20"/>
          <w:szCs w:val="20"/>
          <w:lang w:eastAsia="en-GB"/>
        </w:rPr>
        <w:t xml:space="preserve"> – tastes and moves food around for teeth to chew, makes it into a ball and pushes it backwards to the oesophagus.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FF0000"/>
          <w:sz w:val="20"/>
          <w:szCs w:val="20"/>
          <w:lang w:eastAsia="en-GB"/>
        </w:rPr>
        <w:t xml:space="preserve">- Oesophagus </w:t>
      </w:r>
      <w:r w:rsidRPr="00497ECC">
        <w:rPr>
          <w:rFonts w:ascii="Comic Sans MS" w:eastAsia="Times New Roman" w:hAnsi="Comic Sans MS" w:cs="Times New Roman"/>
          <w:color w:val="000000"/>
          <w:sz w:val="20"/>
          <w:szCs w:val="20"/>
          <w:lang w:eastAsia="en-GB"/>
        </w:rPr>
        <w:t>(food pipe) – squeezes the food down to the stomach (in 2-3 seconds)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0"/>
          <w:szCs w:val="20"/>
          <w:lang w:eastAsia="en-GB"/>
        </w:rPr>
        <w:t xml:space="preserve">- </w:t>
      </w:r>
      <w:r w:rsidRPr="00497ECC">
        <w:rPr>
          <w:rFonts w:ascii="Comic Sans MS" w:eastAsia="Times New Roman" w:hAnsi="Comic Sans MS" w:cs="Times New Roman"/>
          <w:color w:val="FF0000"/>
          <w:sz w:val="20"/>
          <w:szCs w:val="20"/>
          <w:lang w:eastAsia="en-GB"/>
        </w:rPr>
        <w:t>Stomach</w:t>
      </w:r>
      <w:r w:rsidRPr="00497ECC">
        <w:rPr>
          <w:rFonts w:ascii="Comic Sans MS" w:eastAsia="Times New Roman" w:hAnsi="Comic Sans MS" w:cs="Times New Roman"/>
          <w:color w:val="000000"/>
          <w:sz w:val="20"/>
          <w:szCs w:val="20"/>
          <w:lang w:eastAsia="en-GB"/>
        </w:rPr>
        <w:t xml:space="preserve"> – a ‘bag’ that stores food, breaks it down into a liquid mix by adding chemicals and pushes the mix into the intestine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0"/>
          <w:szCs w:val="20"/>
          <w:lang w:eastAsia="en-GB"/>
        </w:rPr>
        <w:t xml:space="preserve">- </w:t>
      </w:r>
      <w:r w:rsidRPr="00497ECC">
        <w:rPr>
          <w:rFonts w:ascii="Comic Sans MS" w:eastAsia="Times New Roman" w:hAnsi="Comic Sans MS" w:cs="Times New Roman"/>
          <w:color w:val="FF0000"/>
          <w:sz w:val="20"/>
          <w:szCs w:val="20"/>
          <w:lang w:eastAsia="en-GB"/>
        </w:rPr>
        <w:t xml:space="preserve">Small intestine </w:t>
      </w:r>
      <w:r w:rsidRPr="00497ECC">
        <w:rPr>
          <w:rFonts w:ascii="Comic Sans MS" w:eastAsia="Times New Roman" w:hAnsi="Comic Sans MS" w:cs="Times New Roman"/>
          <w:color w:val="000000"/>
          <w:sz w:val="20"/>
          <w:szCs w:val="20"/>
          <w:lang w:eastAsia="en-GB"/>
        </w:rPr>
        <w:t>– a narrow tube that breaks down the food mixture even more and starts to absorb nutrients through its walls into the blood to be carried all over the body. An adult intestine is about 6.7m long.</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FF0000"/>
          <w:sz w:val="20"/>
          <w:szCs w:val="20"/>
          <w:lang w:eastAsia="en-GB"/>
        </w:rPr>
        <w:t xml:space="preserve">Large intestine (colon) </w:t>
      </w:r>
      <w:r w:rsidRPr="00497ECC">
        <w:rPr>
          <w:rFonts w:ascii="Comic Sans MS" w:eastAsia="Times New Roman" w:hAnsi="Comic Sans MS" w:cs="Times New Roman"/>
          <w:color w:val="000000"/>
          <w:sz w:val="20"/>
          <w:szCs w:val="20"/>
          <w:lang w:eastAsia="en-GB"/>
        </w:rPr>
        <w:t>– a wide tube about 1.5m long that carries waste to the rectum. Water is reabsorbed into the body here.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0"/>
          <w:szCs w:val="20"/>
          <w:lang w:eastAsia="en-GB"/>
        </w:rPr>
        <w:t xml:space="preserve">- </w:t>
      </w:r>
      <w:r w:rsidRPr="00497ECC">
        <w:rPr>
          <w:rFonts w:ascii="Comic Sans MS" w:eastAsia="Times New Roman" w:hAnsi="Comic Sans MS" w:cs="Times New Roman"/>
          <w:color w:val="FF0000"/>
          <w:sz w:val="20"/>
          <w:szCs w:val="20"/>
          <w:lang w:eastAsia="en-GB"/>
        </w:rPr>
        <w:t>Rectum</w:t>
      </w:r>
      <w:r w:rsidRPr="00497ECC">
        <w:rPr>
          <w:rFonts w:ascii="Comic Sans MS" w:eastAsia="Times New Roman" w:hAnsi="Comic Sans MS" w:cs="Times New Roman"/>
          <w:color w:val="000000"/>
          <w:sz w:val="20"/>
          <w:szCs w:val="20"/>
          <w:lang w:eastAsia="en-GB"/>
        </w:rPr>
        <w:t xml:space="preserve"> – a place to store solid waste at the end of the digestive system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0"/>
          <w:szCs w:val="20"/>
          <w:lang w:eastAsia="en-GB"/>
        </w:rPr>
        <w:t xml:space="preserve">- </w:t>
      </w:r>
      <w:r w:rsidRPr="00497ECC">
        <w:rPr>
          <w:rFonts w:ascii="Comic Sans MS" w:eastAsia="Times New Roman" w:hAnsi="Comic Sans MS" w:cs="Times New Roman"/>
          <w:color w:val="FF0000"/>
          <w:sz w:val="20"/>
          <w:szCs w:val="20"/>
          <w:lang w:eastAsia="en-GB"/>
        </w:rPr>
        <w:t>Anus</w:t>
      </w:r>
      <w:r w:rsidRPr="00497ECC">
        <w:rPr>
          <w:rFonts w:ascii="Comic Sans MS" w:eastAsia="Times New Roman" w:hAnsi="Comic Sans MS" w:cs="Times New Roman"/>
          <w:color w:val="000000"/>
          <w:sz w:val="20"/>
          <w:szCs w:val="20"/>
          <w:lang w:eastAsia="en-GB"/>
        </w:rPr>
        <w:t xml:space="preserve"> – the hole where waste leaves the body</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Here are some science activities you can choose from. Do as many as you can manage, or would like to!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Activity 1- Equipment needed- a banana, knife, funnel (or tights), freezer bag, water, old pair of tights, box or bowl</w:t>
      </w:r>
    </w:p>
    <w:p w:rsidR="00497ECC" w:rsidRPr="00497ECC" w:rsidRDefault="00497ECC" w:rsidP="00497ECC">
      <w:pPr>
        <w:numPr>
          <w:ilvl w:val="0"/>
          <w:numId w:val="6"/>
        </w:numPr>
        <w:spacing w:after="0"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Cut up a banana- action of teeth cutting and grinding, add water that’s saliva.</w:t>
      </w:r>
    </w:p>
    <w:p w:rsidR="00497ECC" w:rsidRPr="00497ECC" w:rsidRDefault="00497ECC" w:rsidP="00497ECC">
      <w:pPr>
        <w:numPr>
          <w:ilvl w:val="0"/>
          <w:numId w:val="6"/>
        </w:numPr>
        <w:spacing w:after="0"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lastRenderedPageBreak/>
        <w:t>With finger, push banana into funnel – action of tongue pushing food into oesophagus</w:t>
      </w:r>
    </w:p>
    <w:p w:rsidR="00497ECC" w:rsidRPr="00497ECC" w:rsidRDefault="00497ECC" w:rsidP="00497ECC">
      <w:pPr>
        <w:numPr>
          <w:ilvl w:val="0"/>
          <w:numId w:val="6"/>
        </w:numPr>
        <w:spacing w:after="0"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Squeeze the banana and water from the funnel into the freezer bag – stomach. If air gets trapped in the bag that would be a belch!  Normally food would remain in the stomach for 6 hours. </w:t>
      </w:r>
    </w:p>
    <w:p w:rsidR="00497ECC" w:rsidRPr="00497ECC" w:rsidRDefault="00497ECC" w:rsidP="00497ECC">
      <w:pPr>
        <w:numPr>
          <w:ilvl w:val="0"/>
          <w:numId w:val="6"/>
        </w:numPr>
        <w:spacing w:after="0"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Cut a hole in the freezer bag (pyloric sphincter) squeeze the food onto a pair of tights- small intestine. The water will pass through and the nutrients will pass into the large intestine, then be used by the body. </w:t>
      </w:r>
    </w:p>
    <w:p w:rsidR="00497ECC" w:rsidRPr="00497ECC" w:rsidRDefault="00497ECC" w:rsidP="00497ECC">
      <w:pPr>
        <w:numPr>
          <w:ilvl w:val="0"/>
          <w:numId w:val="6"/>
        </w:numPr>
        <w:spacing w:after="0" w:line="240" w:lineRule="auto"/>
        <w:ind w:left="795"/>
        <w:textAlignment w:val="baseline"/>
        <w:rPr>
          <w:rFonts w:ascii="Arial" w:eastAsia="Times New Roman" w:hAnsi="Arial" w:cs="Arial"/>
          <w:color w:val="000000"/>
          <w:sz w:val="24"/>
          <w:szCs w:val="24"/>
          <w:lang w:eastAsia="en-GB"/>
        </w:rPr>
      </w:pPr>
      <w:r w:rsidRPr="00497ECC">
        <w:rPr>
          <w:rFonts w:ascii="Comic Sans MS" w:eastAsia="Times New Roman" w:hAnsi="Comic Sans MS" w:cs="Arial"/>
          <w:color w:val="000000"/>
          <w:sz w:val="24"/>
          <w:szCs w:val="24"/>
          <w:lang w:eastAsia="en-GB"/>
        </w:rPr>
        <w:t>Squeeze the remains of the food then into the box or bowl (rectum and out through anus)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Activity 2-  Digestive system cut and stick activity (some support may be needed with reading)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Activity 3- Using any objects, (garden materials or contents of pencil case etc.) recreate the digestive system and explain to someone how it works.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Activity 4- Write a job description for each component of the digestive system. These could be acted out as role play.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Additional investigation;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Arial" w:eastAsia="Times New Roman" w:hAnsi="Arial" w:cs="Arial"/>
          <w:color w:val="000000"/>
          <w:sz w:val="20"/>
          <w:szCs w:val="20"/>
          <w:lang w:eastAsia="en-GB"/>
        </w:rPr>
        <w:t xml:space="preserve">- </w:t>
      </w:r>
      <w:r w:rsidRPr="00497ECC">
        <w:rPr>
          <w:rFonts w:ascii="Comic Sans MS" w:eastAsia="Times New Roman" w:hAnsi="Comic Sans MS" w:cs="Times New Roman"/>
          <w:color w:val="000000"/>
          <w:sz w:val="24"/>
          <w:szCs w:val="24"/>
          <w:lang w:eastAsia="en-GB"/>
        </w:rPr>
        <w:t>What happens to gas that gets caught in the system?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How does the system get rid of something it can’t digest?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What part does saliva play in digestion?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What part do the teeth play in digestion?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Why does the intestine need to be so long?</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35"/>
        <w:gridCol w:w="5781"/>
      </w:tblGrid>
      <w:tr w:rsidR="00497ECC" w:rsidRPr="00497ECC" w:rsidTr="00497E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Y3/4 Progression skills Y3/4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Y5/6 Progression skills Y5/6</w:t>
            </w:r>
          </w:p>
        </w:tc>
      </w:tr>
      <w:tr w:rsidR="00497ECC" w:rsidRPr="00497ECC" w:rsidTr="00497E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after="2" w:line="240" w:lineRule="auto"/>
              <w:ind w:right="64" w:hanging="3"/>
              <w:jc w:val="both"/>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xml:space="preserve">Ask some </w:t>
            </w:r>
            <w:r w:rsidRPr="00497ECC">
              <w:rPr>
                <w:rFonts w:ascii="Comic Sans MS" w:eastAsia="Times New Roman" w:hAnsi="Comic Sans MS" w:cs="Times New Roman"/>
                <w:b/>
                <w:bCs/>
                <w:color w:val="000000"/>
                <w:lang w:eastAsia="en-GB"/>
              </w:rPr>
              <w:t xml:space="preserve">relevant questions and use </w:t>
            </w:r>
            <w:r w:rsidRPr="00497ECC">
              <w:rPr>
                <w:rFonts w:ascii="Comic Sans MS" w:eastAsia="Times New Roman" w:hAnsi="Comic Sans MS" w:cs="Times New Roman"/>
                <w:color w:val="000000"/>
                <w:lang w:eastAsia="en-GB"/>
              </w:rPr>
              <w:t>different</w:t>
            </w:r>
            <w:r w:rsidRPr="00497ECC">
              <w:rPr>
                <w:rFonts w:ascii="Comic Sans MS" w:eastAsia="Times New Roman" w:hAnsi="Comic Sans MS" w:cs="Times New Roman"/>
                <w:b/>
                <w:bCs/>
                <w:color w:val="000000"/>
                <w:lang w:eastAsia="en-GB"/>
              </w:rPr>
              <w:t xml:space="preserve"> types of scientific enquiries </w:t>
            </w:r>
            <w:r w:rsidRPr="00497ECC">
              <w:rPr>
                <w:rFonts w:ascii="Comic Sans MS" w:eastAsia="Times New Roman" w:hAnsi="Comic Sans MS" w:cs="Times New Roman"/>
                <w:color w:val="000000"/>
                <w:lang w:eastAsia="en-GB"/>
              </w:rPr>
              <w:t>to answer them. </w:t>
            </w:r>
          </w:p>
          <w:p w:rsidR="00497ECC" w:rsidRPr="00497ECC" w:rsidRDefault="00497ECC" w:rsidP="00497ECC">
            <w:pPr>
              <w:spacing w:after="0" w:line="240" w:lineRule="auto"/>
              <w:ind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ind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Begin to explore everyday phenomena and the relationships between living things and familiar environments. </w:t>
            </w:r>
          </w:p>
          <w:p w:rsidR="00497ECC" w:rsidRPr="00497ECC" w:rsidRDefault="00497ECC" w:rsidP="00497ECC">
            <w:pPr>
              <w:spacing w:after="0" w:line="240" w:lineRule="auto"/>
              <w:ind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ind w:right="423" w:hanging="3"/>
              <w:jc w:val="both"/>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xml:space="preserve">Begin to develop their ideas about functions, </w:t>
            </w:r>
            <w:r w:rsidRPr="00497ECC">
              <w:rPr>
                <w:rFonts w:ascii="Comic Sans MS" w:eastAsia="Times New Roman" w:hAnsi="Comic Sans MS" w:cs="Times New Roman"/>
                <w:color w:val="000000"/>
                <w:lang w:eastAsia="en-GB"/>
              </w:rPr>
              <w:lastRenderedPageBreak/>
              <w:t>relationships and interactions. </w:t>
            </w:r>
          </w:p>
          <w:p w:rsidR="00497ECC" w:rsidRPr="00497ECC" w:rsidRDefault="00497ECC" w:rsidP="00497ECC">
            <w:pPr>
              <w:spacing w:after="0" w:line="240" w:lineRule="auto"/>
              <w:ind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ind w:right="35"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Begin to raise their own questions about the world around them. </w:t>
            </w:r>
          </w:p>
          <w:p w:rsidR="00497ECC" w:rsidRPr="00497ECC" w:rsidRDefault="00497ECC" w:rsidP="00497ECC">
            <w:pPr>
              <w:spacing w:after="0" w:line="240" w:lineRule="auto"/>
              <w:ind w:hanging="3"/>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ECC" w:rsidRPr="00497ECC" w:rsidRDefault="00497ECC" w:rsidP="00497ECC">
            <w:pPr>
              <w:spacing w:after="2" w:line="240" w:lineRule="auto"/>
              <w:ind w:right="249" w:hanging="2"/>
              <w:jc w:val="both"/>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lastRenderedPageBreak/>
              <w:t xml:space="preserve">Plan different types of </w:t>
            </w:r>
            <w:r w:rsidRPr="00497ECC">
              <w:rPr>
                <w:rFonts w:ascii="Comic Sans MS" w:eastAsia="Times New Roman" w:hAnsi="Comic Sans MS" w:cs="Times New Roman"/>
                <w:b/>
                <w:bCs/>
                <w:color w:val="000000"/>
                <w:lang w:eastAsia="en-GB"/>
              </w:rPr>
              <w:t>scientific enquiries to answer questions, including recognising and controlling variables</w:t>
            </w:r>
            <w:r w:rsidRPr="00497ECC">
              <w:rPr>
                <w:rFonts w:ascii="Comic Sans MS" w:eastAsia="Times New Roman" w:hAnsi="Comic Sans MS" w:cs="Times New Roman"/>
                <w:color w:val="000000"/>
                <w:lang w:eastAsia="en-GB"/>
              </w:rPr>
              <w:t xml:space="preserve"> where necessary</w:t>
            </w:r>
            <w:r w:rsidRPr="00497ECC">
              <w:rPr>
                <w:rFonts w:ascii="Comic Sans MS" w:eastAsia="Times New Roman" w:hAnsi="Comic Sans MS" w:cs="Times New Roman"/>
                <w:b/>
                <w:bCs/>
                <w:color w:val="000000"/>
                <w:lang w:eastAsia="en-GB"/>
              </w:rPr>
              <w:t>.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b/>
                <w:bCs/>
                <w:color w:val="000000"/>
                <w:lang w:eastAsia="en-GB"/>
              </w:rPr>
              <w:t>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Explore and talk about ideas, ask their own questions about scientific phenomena, analyse functions, relationships and interactions more systematically.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Begin to recognise more abstract ideas and begin to recognise how these ideas help them to understand how the world operates.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1" w:line="240" w:lineRule="auto"/>
              <w:ind w:hanging="2"/>
              <w:jc w:val="both"/>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lastRenderedPageBreak/>
              <w:t>Begin to recognise scientific ideas change and develop over time. </w:t>
            </w:r>
          </w:p>
          <w:p w:rsidR="00497ECC" w:rsidRPr="00497ECC" w:rsidRDefault="00497ECC" w:rsidP="00497ECC">
            <w:pPr>
              <w:spacing w:after="0" w:line="240" w:lineRule="auto"/>
              <w:ind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w:t>
            </w:r>
          </w:p>
          <w:p w:rsidR="00497ECC" w:rsidRPr="00497ECC" w:rsidRDefault="00497ECC" w:rsidP="00497ECC">
            <w:pPr>
              <w:spacing w:after="0" w:line="240" w:lineRule="auto"/>
              <w:ind w:right="11" w:hanging="2"/>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 xml:space="preserve">Select the most appropriate ways to answer science </w:t>
            </w:r>
            <w:proofErr w:type="gramStart"/>
            <w:r w:rsidRPr="00497ECC">
              <w:rPr>
                <w:rFonts w:ascii="Comic Sans MS" w:eastAsia="Times New Roman" w:hAnsi="Comic Sans MS" w:cs="Times New Roman"/>
                <w:color w:val="000000"/>
                <w:lang w:eastAsia="en-GB"/>
              </w:rPr>
              <w:t>questions  using</w:t>
            </w:r>
            <w:proofErr w:type="gramEnd"/>
            <w:r w:rsidRPr="00497ECC">
              <w:rPr>
                <w:rFonts w:ascii="Comic Sans MS" w:eastAsia="Times New Roman" w:hAnsi="Comic Sans MS" w:cs="Times New Roman"/>
                <w:color w:val="000000"/>
                <w:lang w:eastAsia="en-GB"/>
              </w:rPr>
              <w:t xml:space="preserve"> different types of scientific enquiry (including observing changes over different periods of time, noticing patterns, grouping and classifying, carrying out comparative and fair tests and finding things out using a wide range of secondary sources of </w:t>
            </w:r>
          </w:p>
          <w:p w:rsidR="00497ECC" w:rsidRPr="00497ECC" w:rsidRDefault="00497ECC" w:rsidP="00497ECC">
            <w:pPr>
              <w:spacing w:line="240" w:lineRule="auto"/>
              <w:ind w:left="-720" w:hanging="720"/>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information.)</w:t>
            </w:r>
          </w:p>
        </w:tc>
      </w:tr>
    </w:tbl>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lastRenderedPageBreak/>
        <w:br/>
      </w: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2060"/>
          <w:sz w:val="40"/>
          <w:szCs w:val="40"/>
          <w:lang w:eastAsia="en-GB"/>
        </w:rPr>
        <w:t>PSHE (personal, social, health education)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(to be completed over the half term)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We have been learning this year about the achievements of people from different minority groups within our society. These have included women, people with disabilities, people of colour and LGBT people.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I would like you to choose somebody from one or more of these groups to research and prepare a presentation about for your parent/carer at home. It could be someone famous; for </w:t>
      </w:r>
      <w:proofErr w:type="gramStart"/>
      <w:r w:rsidRPr="00497ECC">
        <w:rPr>
          <w:rFonts w:ascii="Comic Sans MS" w:eastAsia="Times New Roman" w:hAnsi="Comic Sans MS" w:cs="Times New Roman"/>
          <w:color w:val="000000"/>
          <w:sz w:val="24"/>
          <w:szCs w:val="24"/>
          <w:lang w:eastAsia="en-GB"/>
        </w:rPr>
        <w:t>example</w:t>
      </w:r>
      <w:proofErr w:type="gramEnd"/>
      <w:r w:rsidRPr="00497ECC">
        <w:rPr>
          <w:rFonts w:ascii="Comic Sans MS" w:eastAsia="Times New Roman" w:hAnsi="Comic Sans MS" w:cs="Times New Roman"/>
          <w:color w:val="000000"/>
          <w:sz w:val="24"/>
          <w:szCs w:val="24"/>
          <w:lang w:eastAsia="en-GB"/>
        </w:rPr>
        <w:t xml:space="preserve"> an inventor/business person/athlete/actor/politician/campaigner, equally they could be someone that you know and are proud of. They can be living, or from history. Choose someone who interests you and who you think is or was special. You should aim to inform your audience about the person’s life and their achievements. The older you are the more in depth and detailed your presentation should be. It is up to you whether your presentation is produced using technology, or whether you prepare posters for example by hand.</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FF0000"/>
          <w:sz w:val="48"/>
          <w:szCs w:val="48"/>
          <w:lang w:eastAsia="en-GB"/>
        </w:rPr>
        <w:t>R.E.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To be completed over the half term</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As we have just celebrated Easter, this half term I would like you to research, and then retell the Easter story.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lastRenderedPageBreak/>
        <w:t>If you are in year 3 or 4, I would like you to begin with the origins of Palm Sunday. If you are in year 5 or 6 I would like you to start further back, with the origins of Lent.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You may choose to write by hand, or to type, and can draw, or copy and paste pictures to support your writing.</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Remember to maintain a good standard of written English, think about spelling, punctuation and grammar.</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2060"/>
          <w:sz w:val="40"/>
          <w:szCs w:val="40"/>
          <w:lang w:eastAsia="en-GB"/>
        </w:rPr>
        <w:t>Maths</w:t>
      </w:r>
      <w:r w:rsidRPr="00497ECC">
        <w:rPr>
          <w:rFonts w:ascii="Comic Sans MS" w:eastAsia="Times New Roman" w:hAnsi="Comic Sans MS" w:cs="Times New Roman"/>
          <w:color w:val="000000"/>
          <w:sz w:val="24"/>
          <w:szCs w:val="24"/>
          <w:lang w:eastAsia="en-GB"/>
        </w:rPr>
        <w:t>;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This learning is for the whole week.</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 xml:space="preserve">Area of Learning; Number and Place Value (place value means the value the digit has according to its position in the number – for example. </w:t>
      </w:r>
      <w:proofErr w:type="gramStart"/>
      <w:r w:rsidRPr="00497ECC">
        <w:rPr>
          <w:rFonts w:ascii="Comic Sans MS" w:eastAsia="Times New Roman" w:hAnsi="Comic Sans MS" w:cs="Times New Roman"/>
          <w:color w:val="000000"/>
          <w:sz w:val="24"/>
          <w:szCs w:val="24"/>
          <w:lang w:eastAsia="en-GB"/>
        </w:rPr>
        <w:t>305  Three</w:t>
      </w:r>
      <w:proofErr w:type="gramEnd"/>
      <w:r w:rsidRPr="00497ECC">
        <w:rPr>
          <w:rFonts w:ascii="Comic Sans MS" w:eastAsia="Times New Roman" w:hAnsi="Comic Sans MS" w:cs="Times New Roman"/>
          <w:color w:val="000000"/>
          <w:sz w:val="24"/>
          <w:szCs w:val="24"/>
          <w:lang w:eastAsia="en-GB"/>
        </w:rPr>
        <w:t xml:space="preserve"> hundreds, no tens and 5 ones  530 five hundreds, three tens and no </w:t>
      </w:r>
      <w:proofErr w:type="spellStart"/>
      <w:r w:rsidRPr="00497ECC">
        <w:rPr>
          <w:rFonts w:ascii="Comic Sans MS" w:eastAsia="Times New Roman" w:hAnsi="Comic Sans MS" w:cs="Times New Roman"/>
          <w:color w:val="000000"/>
          <w:sz w:val="24"/>
          <w:szCs w:val="24"/>
          <w:lang w:eastAsia="en-GB"/>
        </w:rPr>
        <w:t>ones</w:t>
      </w:r>
      <w:proofErr w:type="spellEnd"/>
      <w:r w:rsidRPr="00497ECC">
        <w:rPr>
          <w:rFonts w:ascii="Comic Sans MS" w:eastAsia="Times New Roman" w:hAnsi="Comic Sans MS" w:cs="Times New Roman"/>
          <w:color w:val="000000"/>
          <w:sz w:val="24"/>
          <w:szCs w:val="24"/>
          <w:lang w:eastAsia="en-GB"/>
        </w:rPr>
        <w:t xml:space="preserve">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Poldark-</w:t>
      </w:r>
      <w:r w:rsidRPr="00497ECC">
        <w:rPr>
          <w:rFonts w:ascii="Calibri" w:eastAsia="Times New Roman" w:hAnsi="Calibri" w:cs="Calibri"/>
          <w:b/>
          <w:bCs/>
          <w:color w:val="006600"/>
          <w:lang w:eastAsia="en-GB"/>
        </w:rPr>
        <w:t xml:space="preserve"> </w:t>
      </w:r>
      <w:r w:rsidRPr="00497ECC">
        <w:rPr>
          <w:rFonts w:ascii="Calibri" w:eastAsia="Times New Roman" w:hAnsi="Calibri" w:cs="Calibri"/>
          <w:color w:val="008000"/>
          <w:lang w:eastAsia="en-GB"/>
        </w:rPr>
        <w:t> </w:t>
      </w:r>
      <w:r w:rsidRPr="00497ECC">
        <w:rPr>
          <w:rFonts w:ascii="Comic Sans MS" w:eastAsia="Times New Roman" w:hAnsi="Comic Sans MS" w:cs="Times New Roman"/>
          <w:color w:val="000000"/>
          <w:sz w:val="24"/>
          <w:szCs w:val="24"/>
          <w:lang w:eastAsia="en-GB"/>
        </w:rPr>
        <w:t>I am aiming to partition and represent 3-digit numbers and order on empty number lines</w:t>
      </w:r>
    </w:p>
    <w:p w:rsidR="00497ECC" w:rsidRPr="00497ECC" w:rsidRDefault="00497ECC" w:rsidP="00497ECC">
      <w:pPr>
        <w:numPr>
          <w:ilvl w:val="0"/>
          <w:numId w:val="7"/>
        </w:numPr>
        <w:spacing w:after="0" w:line="240" w:lineRule="auto"/>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Write 327. Demonstrate drawing a simple sketch to show three 100s blocks (drawn as squares), two 10s (sticks) and 7 ones (small squares). </w:t>
      </w:r>
    </w:p>
    <w:p w:rsidR="00497ECC" w:rsidRPr="00497ECC" w:rsidRDefault="00497ECC" w:rsidP="00497ECC">
      <w:pPr>
        <w:numPr>
          <w:ilvl w:val="0"/>
          <w:numId w:val="7"/>
        </w:numPr>
        <w:spacing w:after="0" w:line="240" w:lineRule="auto"/>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Now ask children to sketch blocks to represent 145, then 402.</w:t>
      </w:r>
    </w:p>
    <w:p w:rsidR="00497ECC" w:rsidRPr="00497ECC" w:rsidRDefault="00497ECC" w:rsidP="00497ECC">
      <w:pPr>
        <w:numPr>
          <w:ilvl w:val="0"/>
          <w:numId w:val="7"/>
        </w:numPr>
        <w:spacing w:after="0" w:line="240" w:lineRule="auto"/>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Complete sheets one and two </w:t>
      </w:r>
    </w:p>
    <w:p w:rsidR="00497ECC" w:rsidRPr="00497ECC" w:rsidRDefault="00497ECC" w:rsidP="00497ECC">
      <w:pPr>
        <w:numPr>
          <w:ilvl w:val="0"/>
          <w:numId w:val="7"/>
        </w:numPr>
        <w:spacing w:after="0" w:line="240" w:lineRule="auto"/>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Write 3 digits on 3 separate pieces of paper – with a partner, who can make up the lowest number with these 3 digits, who can make up the highest number with these 3 digits. Ask the child to explain using place value terms, </w:t>
      </w:r>
    </w:p>
    <w:p w:rsidR="00497ECC" w:rsidRPr="00497ECC" w:rsidRDefault="00497ECC" w:rsidP="00497ECC">
      <w:pPr>
        <w:numPr>
          <w:ilvl w:val="0"/>
          <w:numId w:val="7"/>
        </w:numPr>
        <w:spacing w:after="0" w:line="240" w:lineRule="auto"/>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Ordering 3 numbers sheets 1 and 2 </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sz w:val="24"/>
          <w:szCs w:val="24"/>
          <w:lang w:eastAsia="en-GB"/>
        </w:rPr>
        <w:t>Levant- I am aiming to practise place value addition and subtraction and rounding to the nearest ten.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numPr>
          <w:ilvl w:val="0"/>
          <w:numId w:val="8"/>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 xml:space="preserve">Write </w:t>
      </w:r>
      <w:proofErr w:type="gramStart"/>
      <w:r w:rsidRPr="00497ECC">
        <w:rPr>
          <w:rFonts w:ascii="Calibri" w:eastAsia="Times New Roman" w:hAnsi="Calibri" w:cs="Calibri"/>
          <w:color w:val="000000"/>
          <w:lang w:eastAsia="en-GB"/>
        </w:rPr>
        <w:t>4375 .</w:t>
      </w:r>
      <w:proofErr w:type="gramEnd"/>
      <w:r w:rsidRPr="00497ECC">
        <w:rPr>
          <w:rFonts w:ascii="Calibri" w:eastAsia="Times New Roman" w:hAnsi="Calibri" w:cs="Calibri"/>
          <w:color w:val="000000"/>
          <w:lang w:eastAsia="en-GB"/>
        </w:rPr>
        <w:t> </w:t>
      </w:r>
    </w:p>
    <w:p w:rsidR="00497ECC" w:rsidRPr="00497ECC" w:rsidRDefault="00497ECC" w:rsidP="00497ECC">
      <w:pPr>
        <w:numPr>
          <w:ilvl w:val="0"/>
          <w:numId w:val="8"/>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 xml:space="preserve">Ask children to subtract 305 and write the </w:t>
      </w:r>
      <w:proofErr w:type="gramStart"/>
      <w:r w:rsidRPr="00497ECC">
        <w:rPr>
          <w:rFonts w:ascii="Calibri" w:eastAsia="Times New Roman" w:hAnsi="Calibri" w:cs="Calibri"/>
          <w:color w:val="000000"/>
          <w:lang w:eastAsia="en-GB"/>
        </w:rPr>
        <w:t>answer .</w:t>
      </w:r>
      <w:proofErr w:type="gramEnd"/>
      <w:r w:rsidRPr="00497ECC">
        <w:rPr>
          <w:rFonts w:ascii="Calibri" w:eastAsia="Times New Roman" w:hAnsi="Calibri" w:cs="Calibri"/>
          <w:color w:val="000000"/>
          <w:lang w:eastAsia="en-GB"/>
        </w:rPr>
        <w:t xml:space="preserve"> </w:t>
      </w:r>
      <w:r w:rsidRPr="00497ECC">
        <w:rPr>
          <w:rFonts w:ascii="Calibri" w:eastAsia="Times New Roman" w:hAnsi="Calibri" w:cs="Calibri"/>
          <w:i/>
          <w:iCs/>
          <w:color w:val="000000"/>
          <w:lang w:eastAsia="en-GB"/>
        </w:rPr>
        <w:t>Why should this be a quick calculation?</w:t>
      </w:r>
      <w:r w:rsidRPr="00497ECC">
        <w:rPr>
          <w:rFonts w:ascii="Calibri" w:eastAsia="Times New Roman" w:hAnsi="Calibri" w:cs="Calibri"/>
          <w:color w:val="000000"/>
          <w:lang w:eastAsia="en-GB"/>
        </w:rPr>
        <w:t xml:space="preserve"> (Place value can be used to subtract digits from the 100s and 1s columns, like removing a place value card).</w:t>
      </w:r>
    </w:p>
    <w:p w:rsidR="00497ECC" w:rsidRPr="00497ECC" w:rsidRDefault="00497ECC" w:rsidP="00497ECC">
      <w:pPr>
        <w:numPr>
          <w:ilvl w:val="0"/>
          <w:numId w:val="8"/>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Repeat for 4375 – 4005, then 4375 – 4070.</w:t>
      </w:r>
    </w:p>
    <w:p w:rsidR="00497ECC" w:rsidRPr="00497ECC" w:rsidRDefault="00497ECC" w:rsidP="00497ECC">
      <w:pPr>
        <w:numPr>
          <w:ilvl w:val="0"/>
          <w:numId w:val="8"/>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lastRenderedPageBreak/>
        <w:t xml:space="preserve">Ask children to add 202 to 4375… </w:t>
      </w:r>
      <w:r w:rsidRPr="00497ECC">
        <w:rPr>
          <w:rFonts w:ascii="Calibri" w:eastAsia="Times New Roman" w:hAnsi="Calibri" w:cs="Calibri"/>
          <w:i/>
          <w:iCs/>
          <w:color w:val="000000"/>
          <w:lang w:eastAsia="en-GB"/>
        </w:rPr>
        <w:t xml:space="preserve">Should this be a quick calculation, like those we just did? </w:t>
      </w:r>
      <w:r w:rsidRPr="00497ECC">
        <w:rPr>
          <w:rFonts w:ascii="Calibri" w:eastAsia="Times New Roman" w:hAnsi="Calibri" w:cs="Calibri"/>
          <w:color w:val="000000"/>
          <w:lang w:eastAsia="en-GB"/>
        </w:rPr>
        <w:t xml:space="preserve"> Ask them to write the </w:t>
      </w:r>
      <w:proofErr w:type="gramStart"/>
      <w:r w:rsidRPr="00497ECC">
        <w:rPr>
          <w:rFonts w:ascii="Calibri" w:eastAsia="Times New Roman" w:hAnsi="Calibri" w:cs="Calibri"/>
          <w:color w:val="000000"/>
          <w:lang w:eastAsia="en-GB"/>
        </w:rPr>
        <w:t>answer .</w:t>
      </w:r>
      <w:proofErr w:type="gramEnd"/>
      <w:r w:rsidRPr="00497ECC">
        <w:rPr>
          <w:rFonts w:ascii="Calibri" w:eastAsia="Times New Roman" w:hAnsi="Calibri" w:cs="Calibri"/>
          <w:color w:val="000000"/>
          <w:lang w:eastAsia="en-GB"/>
        </w:rPr>
        <w:t xml:space="preserve"> </w:t>
      </w:r>
      <w:r w:rsidRPr="00497ECC">
        <w:rPr>
          <w:rFonts w:ascii="Calibri" w:eastAsia="Times New Roman" w:hAnsi="Calibri" w:cs="Calibri"/>
          <w:i/>
          <w:iCs/>
          <w:color w:val="000000"/>
          <w:lang w:eastAsia="en-GB"/>
        </w:rPr>
        <w:t>Now subtract 1002 from 4375.</w:t>
      </w:r>
    </w:p>
    <w:p w:rsidR="00497ECC" w:rsidRPr="00497ECC" w:rsidRDefault="00497ECC" w:rsidP="00497ECC">
      <w:pPr>
        <w:numPr>
          <w:ilvl w:val="0"/>
          <w:numId w:val="8"/>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Complete sheets 3 and 4 </w:t>
      </w:r>
    </w:p>
    <w:p w:rsidR="00497ECC" w:rsidRPr="00497ECC" w:rsidRDefault="00497ECC" w:rsidP="00497ECC">
      <w:pPr>
        <w:numPr>
          <w:ilvl w:val="0"/>
          <w:numId w:val="8"/>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Rounding to the nearest ten.  ‘Five or more raise the score, four or less let it rest’. </w:t>
      </w:r>
    </w:p>
    <w:p w:rsidR="00497ECC" w:rsidRPr="00497ECC" w:rsidRDefault="00497ECC" w:rsidP="00497ECC">
      <w:pPr>
        <w:spacing w:after="0" w:line="240" w:lineRule="auto"/>
        <w:ind w:hanging="720"/>
        <w:rPr>
          <w:rFonts w:ascii="Times New Roman" w:eastAsia="Times New Roman" w:hAnsi="Times New Roman" w:cs="Times New Roman"/>
          <w:sz w:val="24"/>
          <w:szCs w:val="24"/>
          <w:lang w:eastAsia="en-GB"/>
        </w:rPr>
      </w:pPr>
      <w:r w:rsidRPr="00497ECC">
        <w:rPr>
          <w:rFonts w:ascii="Calibri" w:eastAsia="Times New Roman" w:hAnsi="Calibri" w:cs="Calibri"/>
          <w:color w:val="000000"/>
          <w:lang w:eastAsia="en-GB"/>
        </w:rPr>
        <w:t xml:space="preserve">Start with any thousand number and children orally count in multiples of 10.   </w:t>
      </w:r>
      <w:proofErr w:type="gramStart"/>
      <w:r w:rsidRPr="00497ECC">
        <w:rPr>
          <w:rFonts w:ascii="Calibri" w:eastAsia="Times New Roman" w:hAnsi="Calibri" w:cs="Calibri"/>
          <w:color w:val="000000"/>
          <w:lang w:eastAsia="en-GB"/>
        </w:rPr>
        <w:t>3010  3020</w:t>
      </w:r>
      <w:proofErr w:type="gramEnd"/>
      <w:r w:rsidRPr="00497ECC">
        <w:rPr>
          <w:rFonts w:ascii="Calibri" w:eastAsia="Times New Roman" w:hAnsi="Calibri" w:cs="Calibri"/>
          <w:color w:val="000000"/>
          <w:lang w:eastAsia="en-GB"/>
        </w:rPr>
        <w:t xml:space="preserve">   3030  3040 etc.   write down any number within this range and children decide whether to round up or down to the nearest </w:t>
      </w:r>
      <w:proofErr w:type="gramStart"/>
      <w:r w:rsidRPr="00497ECC">
        <w:rPr>
          <w:rFonts w:ascii="Calibri" w:eastAsia="Times New Roman" w:hAnsi="Calibri" w:cs="Calibri"/>
          <w:color w:val="000000"/>
          <w:lang w:eastAsia="en-GB"/>
        </w:rPr>
        <w:t>10 .</w:t>
      </w:r>
      <w:proofErr w:type="gramEnd"/>
      <w:r w:rsidRPr="00497ECC">
        <w:rPr>
          <w:rFonts w:ascii="Calibri" w:eastAsia="Times New Roman" w:hAnsi="Calibri" w:cs="Calibri"/>
          <w:color w:val="000000"/>
          <w:lang w:eastAsia="en-GB"/>
        </w:rPr>
        <w:t xml:space="preserve">  </w:t>
      </w:r>
      <w:proofErr w:type="spellStart"/>
      <w:r w:rsidRPr="00497ECC">
        <w:rPr>
          <w:rFonts w:ascii="Calibri" w:eastAsia="Times New Roman" w:hAnsi="Calibri" w:cs="Calibri"/>
          <w:color w:val="000000"/>
          <w:lang w:eastAsia="en-GB"/>
        </w:rPr>
        <w:t>Eg</w:t>
      </w:r>
      <w:proofErr w:type="spellEnd"/>
      <w:r w:rsidRPr="00497ECC">
        <w:rPr>
          <w:rFonts w:ascii="Calibri" w:eastAsia="Times New Roman" w:hAnsi="Calibri" w:cs="Calibri"/>
          <w:color w:val="000000"/>
          <w:lang w:eastAsia="en-GB"/>
        </w:rPr>
        <w:t xml:space="preserve">   </w:t>
      </w:r>
      <w:proofErr w:type="gramStart"/>
      <w:r w:rsidRPr="00497ECC">
        <w:rPr>
          <w:rFonts w:ascii="Calibri" w:eastAsia="Times New Roman" w:hAnsi="Calibri" w:cs="Calibri"/>
          <w:color w:val="000000"/>
          <w:lang w:eastAsia="en-GB"/>
        </w:rPr>
        <w:t>3032  will</w:t>
      </w:r>
      <w:proofErr w:type="gramEnd"/>
      <w:r w:rsidRPr="00497ECC">
        <w:rPr>
          <w:rFonts w:ascii="Calibri" w:eastAsia="Times New Roman" w:hAnsi="Calibri" w:cs="Calibri"/>
          <w:color w:val="000000"/>
          <w:lang w:eastAsia="en-GB"/>
        </w:rPr>
        <w:t xml:space="preserve"> round down to 3030 because 2 is less than 5. Practice a few examples verbally. </w:t>
      </w:r>
    </w:p>
    <w:p w:rsidR="00497ECC" w:rsidRPr="00497ECC" w:rsidRDefault="00497ECC" w:rsidP="00497ECC">
      <w:pPr>
        <w:numPr>
          <w:ilvl w:val="0"/>
          <w:numId w:val="9"/>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 xml:space="preserve">Round 4 digit numbers to nearest multiple of </w:t>
      </w:r>
      <w:proofErr w:type="gramStart"/>
      <w:r w:rsidRPr="00497ECC">
        <w:rPr>
          <w:rFonts w:ascii="Calibri" w:eastAsia="Times New Roman" w:hAnsi="Calibri" w:cs="Calibri"/>
          <w:color w:val="000000"/>
          <w:lang w:eastAsia="en-GB"/>
        </w:rPr>
        <w:t>10  sheets</w:t>
      </w:r>
      <w:proofErr w:type="gramEnd"/>
      <w:r w:rsidRPr="00497ECC">
        <w:rPr>
          <w:rFonts w:ascii="Calibri" w:eastAsia="Times New Roman" w:hAnsi="Calibri" w:cs="Calibri"/>
          <w:color w:val="000000"/>
          <w:lang w:eastAsia="en-GB"/>
        </w:rPr>
        <w:t xml:space="preserve"> 3 and 4</w:t>
      </w:r>
    </w:p>
    <w:p w:rsidR="00497ECC" w:rsidRPr="00497ECC" w:rsidRDefault="00497ECC" w:rsidP="00497ECC">
      <w:pPr>
        <w:numPr>
          <w:ilvl w:val="0"/>
          <w:numId w:val="9"/>
        </w:numPr>
        <w:spacing w:after="0" w:line="240" w:lineRule="auto"/>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Round to nearest 10 and 100 sheets 1 and 2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line="240" w:lineRule="auto"/>
        <w:rPr>
          <w:rFonts w:ascii="Times New Roman" w:eastAsia="Times New Roman" w:hAnsi="Times New Roman" w:cs="Times New Roman"/>
          <w:sz w:val="24"/>
          <w:szCs w:val="24"/>
          <w:lang w:eastAsia="en-GB"/>
        </w:rPr>
      </w:pPr>
      <w:proofErr w:type="spellStart"/>
      <w:r w:rsidRPr="00497ECC">
        <w:rPr>
          <w:rFonts w:ascii="Calibri" w:eastAsia="Times New Roman" w:hAnsi="Calibri" w:cs="Calibri"/>
          <w:color w:val="000000"/>
          <w:lang w:eastAsia="en-GB"/>
        </w:rPr>
        <w:t>Geevor</w:t>
      </w:r>
      <w:proofErr w:type="spellEnd"/>
      <w:r w:rsidRPr="00497ECC">
        <w:rPr>
          <w:rFonts w:ascii="Calibri" w:eastAsia="Times New Roman" w:hAnsi="Calibri" w:cs="Calibri"/>
          <w:color w:val="000000"/>
          <w:lang w:eastAsia="en-GB"/>
        </w:rPr>
        <w:t xml:space="preserve"> – </w:t>
      </w:r>
      <w:r w:rsidRPr="00497ECC">
        <w:rPr>
          <w:rFonts w:ascii="Comic Sans MS" w:eastAsia="Times New Roman" w:hAnsi="Comic Sans MS" w:cs="Times New Roman"/>
          <w:color w:val="000000"/>
          <w:lang w:eastAsia="en-GB"/>
        </w:rPr>
        <w:t>I am aiming to compare and order negative numbers; count back in steps through 0</w:t>
      </w:r>
      <w:r w:rsidRPr="00497ECC">
        <w:rPr>
          <w:rFonts w:ascii="Calibri" w:eastAsia="Times New Roman" w:hAnsi="Calibri" w:cs="Calibri"/>
          <w:color w:val="006600"/>
          <w:lang w:eastAsia="en-GB"/>
        </w:rPr>
        <w:t xml:space="preserve">.  </w:t>
      </w:r>
      <w:proofErr w:type="gramStart"/>
      <w:r w:rsidRPr="00497ECC">
        <w:rPr>
          <w:rFonts w:ascii="Calibri" w:eastAsia="Times New Roman" w:hAnsi="Calibri" w:cs="Calibri"/>
          <w:color w:val="006600"/>
          <w:lang w:eastAsia="en-GB"/>
        </w:rPr>
        <w:t>( this</w:t>
      </w:r>
      <w:proofErr w:type="gramEnd"/>
      <w:r w:rsidRPr="00497ECC">
        <w:rPr>
          <w:rFonts w:ascii="Calibri" w:eastAsia="Times New Roman" w:hAnsi="Calibri" w:cs="Calibri"/>
          <w:color w:val="006600"/>
          <w:lang w:eastAsia="en-GB"/>
        </w:rPr>
        <w:t xml:space="preserve"> is new learning for y5 and revision for y6)</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I am aiming to round 6 digit numbers to nearest 1000, 10 000 and 100 000</w:t>
      </w:r>
    </w:p>
    <w:p w:rsidR="00497ECC" w:rsidRPr="00497ECC" w:rsidRDefault="00497ECC" w:rsidP="00497ECC">
      <w:pPr>
        <w:numPr>
          <w:ilvl w:val="0"/>
          <w:numId w:val="10"/>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i/>
          <w:iCs/>
          <w:color w:val="000000"/>
          <w:lang w:eastAsia="en-GB"/>
        </w:rPr>
        <w:t>When might we use negative numbers?</w:t>
      </w:r>
      <w:r w:rsidRPr="00497ECC">
        <w:rPr>
          <w:rFonts w:ascii="Calibri" w:eastAsia="Times New Roman" w:hAnsi="Calibri" w:cs="Calibri"/>
          <w:color w:val="000000"/>
          <w:lang w:eastAsia="en-GB"/>
        </w:rPr>
        <w:t xml:space="preserve"> (e.g. temperature, depth below sea level or overdrafts). Point out that we often hear the word ‘minus’ used rather than ‘negative’, but we’ll try to stick with the more mathematical ‘negative’ when talking about numbers less than zero.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numPr>
          <w:ilvl w:val="0"/>
          <w:numId w:val="11"/>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i/>
          <w:iCs/>
          <w:color w:val="000000"/>
          <w:lang w:eastAsia="en-GB"/>
        </w:rPr>
        <w:t>Write a number between –2 and –</w:t>
      </w:r>
      <w:proofErr w:type="gramStart"/>
      <w:r w:rsidRPr="00497ECC">
        <w:rPr>
          <w:rFonts w:ascii="Calibri" w:eastAsia="Times New Roman" w:hAnsi="Calibri" w:cs="Calibri"/>
          <w:i/>
          <w:iCs/>
          <w:color w:val="000000"/>
          <w:lang w:eastAsia="en-GB"/>
        </w:rPr>
        <w:t>8 .</w:t>
      </w:r>
      <w:proofErr w:type="gramEnd"/>
      <w:r w:rsidRPr="00497ECC">
        <w:rPr>
          <w:rFonts w:ascii="Calibri" w:eastAsia="Times New Roman" w:hAnsi="Calibri" w:cs="Calibri"/>
          <w:color w:val="000000"/>
          <w:lang w:eastAsia="en-GB"/>
        </w:rPr>
        <w:t xml:space="preserve"> Take feedback. Agree that –3, –4, –5, –6 and –7 are all in between.</w:t>
      </w:r>
    </w:p>
    <w:p w:rsidR="00497ECC" w:rsidRPr="00497ECC" w:rsidRDefault="00497ECC" w:rsidP="00497ECC">
      <w:pPr>
        <w:numPr>
          <w:ilvl w:val="0"/>
          <w:numId w:val="11"/>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Repeat with another pair of numbers that is a mix of negative and positive numbers, e.g. +3 and –4. </w:t>
      </w:r>
    </w:p>
    <w:p w:rsidR="00497ECC" w:rsidRPr="00497ECC" w:rsidRDefault="00497ECC" w:rsidP="00497ECC">
      <w:pPr>
        <w:numPr>
          <w:ilvl w:val="0"/>
          <w:numId w:val="11"/>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 xml:space="preserve">Sketch a line from –100 to 100. Label –100, 0 and 100 and draw marks to show intervals of 20. Point to 60. </w:t>
      </w:r>
      <w:r w:rsidRPr="00497ECC">
        <w:rPr>
          <w:rFonts w:ascii="Calibri" w:eastAsia="Times New Roman" w:hAnsi="Calibri" w:cs="Calibri"/>
          <w:i/>
          <w:iCs/>
          <w:color w:val="000000"/>
          <w:lang w:eastAsia="en-GB"/>
        </w:rPr>
        <w:t>What number should go here? How did you decide what each little mark stood for?</w:t>
      </w:r>
      <w:r w:rsidRPr="00497ECC">
        <w:rPr>
          <w:rFonts w:ascii="Calibri" w:eastAsia="Times New Roman" w:hAnsi="Calibri" w:cs="Calibri"/>
          <w:color w:val="000000"/>
          <w:lang w:eastAsia="en-GB"/>
        </w:rPr>
        <w:t xml:space="preserve"> Point to –40. </w:t>
      </w:r>
      <w:r w:rsidRPr="00497ECC">
        <w:rPr>
          <w:rFonts w:ascii="Calibri" w:eastAsia="Times New Roman" w:hAnsi="Calibri" w:cs="Calibri"/>
          <w:i/>
          <w:iCs/>
          <w:color w:val="000000"/>
          <w:lang w:eastAsia="en-GB"/>
        </w:rPr>
        <w:t>What is this number? Where should we mark –70 on this line?</w:t>
      </w:r>
    </w:p>
    <w:p w:rsidR="00497ECC" w:rsidRPr="00497ECC" w:rsidRDefault="00497ECC" w:rsidP="00497ECC">
      <w:pPr>
        <w:numPr>
          <w:ilvl w:val="1"/>
          <w:numId w:val="12"/>
        </w:numPr>
        <w:spacing w:after="0" w:line="240" w:lineRule="auto"/>
        <w:ind w:left="1080"/>
        <w:textAlignment w:val="baseline"/>
        <w:rPr>
          <w:rFonts w:ascii="Courier New" w:eastAsia="Times New Roman" w:hAnsi="Courier New" w:cs="Courier New"/>
          <w:color w:val="000000"/>
          <w:lang w:eastAsia="en-GB"/>
        </w:rPr>
      </w:pPr>
      <w:r w:rsidRPr="00497ECC">
        <w:rPr>
          <w:rFonts w:ascii="Calibri" w:eastAsia="Times New Roman" w:hAnsi="Calibri" w:cs="Calibri"/>
          <w:color w:val="000000"/>
          <w:lang w:eastAsia="en-GB"/>
        </w:rPr>
        <w:t>starting at –40 and counting on in 5s;</w:t>
      </w:r>
    </w:p>
    <w:p w:rsidR="00497ECC" w:rsidRPr="00497ECC" w:rsidRDefault="00497ECC" w:rsidP="00497ECC">
      <w:pPr>
        <w:numPr>
          <w:ilvl w:val="1"/>
          <w:numId w:val="12"/>
        </w:numPr>
        <w:spacing w:after="0" w:line="240" w:lineRule="auto"/>
        <w:ind w:left="1080"/>
        <w:textAlignment w:val="baseline"/>
        <w:rPr>
          <w:rFonts w:ascii="Courier New" w:eastAsia="Times New Roman" w:hAnsi="Courier New" w:cs="Courier New"/>
          <w:color w:val="000000"/>
          <w:lang w:eastAsia="en-GB"/>
        </w:rPr>
      </w:pPr>
      <w:r w:rsidRPr="00497ECC">
        <w:rPr>
          <w:rFonts w:ascii="Calibri" w:eastAsia="Times New Roman" w:hAnsi="Calibri" w:cs="Calibri"/>
          <w:color w:val="000000"/>
          <w:lang w:eastAsia="en-GB"/>
        </w:rPr>
        <w:t>starting at –100 and counting on in 10s;</w:t>
      </w:r>
    </w:p>
    <w:p w:rsidR="00497ECC" w:rsidRPr="00497ECC" w:rsidRDefault="00497ECC" w:rsidP="00497ECC">
      <w:pPr>
        <w:numPr>
          <w:ilvl w:val="1"/>
          <w:numId w:val="12"/>
        </w:numPr>
        <w:spacing w:after="0" w:line="240" w:lineRule="auto"/>
        <w:ind w:left="1080"/>
        <w:textAlignment w:val="baseline"/>
        <w:rPr>
          <w:rFonts w:ascii="Courier New" w:eastAsia="Times New Roman" w:hAnsi="Courier New" w:cs="Courier New"/>
          <w:color w:val="000000"/>
          <w:lang w:eastAsia="en-GB"/>
        </w:rPr>
      </w:pPr>
      <w:r w:rsidRPr="00497ECC">
        <w:rPr>
          <w:rFonts w:ascii="Calibri" w:eastAsia="Times New Roman" w:hAnsi="Calibri" w:cs="Calibri"/>
          <w:color w:val="000000"/>
          <w:lang w:eastAsia="en-GB"/>
        </w:rPr>
        <w:t>starting at –200 and counting on in 25s.</w:t>
      </w:r>
    </w:p>
    <w:p w:rsidR="00497ECC" w:rsidRPr="00497ECC" w:rsidRDefault="00497ECC" w:rsidP="00497ECC">
      <w:pPr>
        <w:numPr>
          <w:ilvl w:val="0"/>
          <w:numId w:val="12"/>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b/>
          <w:bCs/>
          <w:color w:val="000000"/>
          <w:lang w:eastAsia="en-GB"/>
        </w:rPr>
        <w:t>negative numbers sheet one  </w:t>
      </w:r>
    </w:p>
    <w:p w:rsidR="00497ECC" w:rsidRPr="00497ECC" w:rsidRDefault="00497ECC" w:rsidP="00497ECC">
      <w:pPr>
        <w:numPr>
          <w:ilvl w:val="0"/>
          <w:numId w:val="12"/>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b/>
          <w:bCs/>
          <w:color w:val="000000"/>
          <w:lang w:eastAsia="en-GB"/>
        </w:rPr>
        <w:t xml:space="preserve">rounding sheet </w:t>
      </w:r>
      <w:r w:rsidRPr="00497ECC">
        <w:rPr>
          <w:rFonts w:ascii="Calibri" w:eastAsia="Times New Roman" w:hAnsi="Calibri" w:cs="Calibri"/>
          <w:i/>
          <w:iCs/>
          <w:color w:val="000000"/>
          <w:lang w:eastAsia="en-GB"/>
        </w:rPr>
        <w:t>Today’s ‘</w:t>
      </w:r>
      <w:r w:rsidRPr="00497ECC">
        <w:rPr>
          <w:rFonts w:ascii="Calibri" w:eastAsia="Times New Roman" w:hAnsi="Calibri" w:cs="Calibri"/>
          <w:b/>
          <w:bCs/>
          <w:i/>
          <w:iCs/>
          <w:color w:val="000000"/>
          <w:lang w:eastAsia="en-GB"/>
        </w:rPr>
        <w:t xml:space="preserve">Top </w:t>
      </w:r>
      <w:proofErr w:type="gramStart"/>
      <w:r w:rsidRPr="00497ECC">
        <w:rPr>
          <w:rFonts w:ascii="Calibri" w:eastAsia="Times New Roman" w:hAnsi="Calibri" w:cs="Calibri"/>
          <w:b/>
          <w:bCs/>
          <w:i/>
          <w:iCs/>
          <w:color w:val="000000"/>
          <w:lang w:eastAsia="en-GB"/>
        </w:rPr>
        <w:t xml:space="preserve">Tip </w:t>
      </w:r>
      <w:r w:rsidRPr="00497ECC">
        <w:rPr>
          <w:rFonts w:ascii="Calibri" w:eastAsia="Times New Roman" w:hAnsi="Calibri" w:cs="Calibri"/>
          <w:i/>
          <w:iCs/>
          <w:color w:val="000000"/>
          <w:lang w:eastAsia="en-GB"/>
        </w:rPr>
        <w:t> for</w:t>
      </w:r>
      <w:proofErr w:type="gramEnd"/>
      <w:r w:rsidRPr="00497ECC">
        <w:rPr>
          <w:rFonts w:ascii="Calibri" w:eastAsia="Times New Roman" w:hAnsi="Calibri" w:cs="Calibri"/>
          <w:i/>
          <w:iCs/>
          <w:color w:val="000000"/>
          <w:lang w:eastAsia="en-GB"/>
        </w:rPr>
        <w:t xml:space="preserve"> rounding.’  Remember that if the digit in the place value column you are looking at for rounding (the 100,000s in 5,500,000</w:t>
      </w:r>
      <w:proofErr w:type="gramStart"/>
      <w:r w:rsidRPr="00497ECC">
        <w:rPr>
          <w:rFonts w:ascii="Calibri" w:eastAsia="Times New Roman" w:hAnsi="Calibri" w:cs="Calibri"/>
          <w:i/>
          <w:iCs/>
          <w:color w:val="000000"/>
          <w:lang w:eastAsia="en-GB"/>
        </w:rPr>
        <w:t>)  is</w:t>
      </w:r>
      <w:proofErr w:type="gramEnd"/>
      <w:r w:rsidRPr="00497ECC">
        <w:rPr>
          <w:rFonts w:ascii="Calibri" w:eastAsia="Times New Roman" w:hAnsi="Calibri" w:cs="Calibri"/>
          <w:i/>
          <w:iCs/>
          <w:color w:val="000000"/>
          <w:lang w:eastAsia="en-GB"/>
        </w:rPr>
        <w:t xml:space="preserve"> 5, you round up – 5 or more raise the score 4 of less let it rest !</w:t>
      </w:r>
    </w:p>
    <w:p w:rsidR="00497ECC" w:rsidRPr="00497ECC" w:rsidRDefault="00497ECC" w:rsidP="00497ECC">
      <w:pPr>
        <w:numPr>
          <w:ilvl w:val="0"/>
          <w:numId w:val="12"/>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b/>
          <w:bCs/>
          <w:color w:val="000000"/>
          <w:lang w:eastAsia="en-GB"/>
        </w:rPr>
        <w:t>place value and rounding sheet 1 </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lang w:eastAsia="en-GB"/>
        </w:rPr>
        <w:t>Crown</w:t>
      </w:r>
      <w:r w:rsidRPr="00497ECC">
        <w:rPr>
          <w:rFonts w:ascii="Calibri" w:eastAsia="Times New Roman" w:hAnsi="Calibri" w:cs="Calibri"/>
          <w:b/>
          <w:bCs/>
          <w:color w:val="0000CC"/>
          <w:lang w:eastAsia="en-GB"/>
        </w:rPr>
        <w:t xml:space="preserve"> </w:t>
      </w:r>
      <w:r w:rsidRPr="00497ECC">
        <w:rPr>
          <w:rFonts w:ascii="Comic Sans MS" w:eastAsia="Times New Roman" w:hAnsi="Comic Sans MS" w:cs="Times New Roman"/>
          <w:color w:val="000000"/>
          <w:lang w:eastAsia="en-GB"/>
        </w:rPr>
        <w:t>– I am aiming to place and order negative numbers; calculate differences across 0.</w:t>
      </w:r>
      <w:r w:rsidRPr="00497ECC">
        <w:rPr>
          <w:rFonts w:ascii="Calibri" w:eastAsia="Times New Roman" w:hAnsi="Calibri" w:cs="Calibri"/>
          <w:color w:val="006600"/>
          <w:lang w:eastAsia="en-GB"/>
        </w:rPr>
        <w:t>  (this is new learning for y5 and revision for y6)</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omic Sans MS" w:eastAsia="Times New Roman" w:hAnsi="Comic Sans MS" w:cs="Times New Roman"/>
          <w:color w:val="000000"/>
          <w:lang w:eastAsia="en-GB"/>
        </w:rPr>
        <w:t>I am aiming to understand place value in numbers to 10,000,000; rounding </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p>
    <w:p w:rsidR="00497ECC" w:rsidRPr="00497ECC" w:rsidRDefault="00497ECC" w:rsidP="00497ECC">
      <w:pPr>
        <w:numPr>
          <w:ilvl w:val="0"/>
          <w:numId w:val="13"/>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i/>
          <w:iCs/>
          <w:color w:val="000000"/>
          <w:lang w:eastAsia="en-GB"/>
        </w:rPr>
        <w:t>When might we use negative numbers?</w:t>
      </w:r>
      <w:r w:rsidRPr="00497ECC">
        <w:rPr>
          <w:rFonts w:ascii="Calibri" w:eastAsia="Times New Roman" w:hAnsi="Calibri" w:cs="Calibri"/>
          <w:color w:val="000000"/>
          <w:lang w:eastAsia="en-GB"/>
        </w:rPr>
        <w:t xml:space="preserve"> (e.g. temperature, depth below sea level or overdrafts). Point out that we often hear the word ‘minus’ used rather than ‘negative’, but we’ll try to stick with the more mathematical ‘negative’ when talking about numbers less than zero.</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numPr>
          <w:ilvl w:val="0"/>
          <w:numId w:val="14"/>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i/>
          <w:iCs/>
          <w:color w:val="000000"/>
          <w:lang w:eastAsia="en-GB"/>
        </w:rPr>
        <w:t>Write a number between –2 and –8.</w:t>
      </w:r>
      <w:r w:rsidRPr="00497ECC">
        <w:rPr>
          <w:rFonts w:ascii="Calibri" w:eastAsia="Times New Roman" w:hAnsi="Calibri" w:cs="Calibri"/>
          <w:color w:val="000000"/>
          <w:lang w:eastAsia="en-GB"/>
        </w:rPr>
        <w:t xml:space="preserve"> Take feedback. Agree that –3, –4, –5, –6 and –7 are all in between.</w:t>
      </w:r>
    </w:p>
    <w:p w:rsidR="00497ECC" w:rsidRPr="00497ECC" w:rsidRDefault="00497ECC" w:rsidP="00497ECC">
      <w:pPr>
        <w:numPr>
          <w:ilvl w:val="0"/>
          <w:numId w:val="14"/>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lastRenderedPageBreak/>
        <w:t>Repeat with another pair of numbers that is a mix of negative and positive numbers, e.g. +3 and –4. Find the difference between the two. </w:t>
      </w:r>
    </w:p>
    <w:p w:rsidR="00497ECC" w:rsidRPr="00497ECC" w:rsidRDefault="00497ECC" w:rsidP="00497ECC">
      <w:pPr>
        <w:numPr>
          <w:ilvl w:val="0"/>
          <w:numId w:val="14"/>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color w:val="000000"/>
          <w:lang w:eastAsia="en-GB"/>
        </w:rPr>
        <w:t xml:space="preserve">Sketch a line from –100 to 100. Label –100, 0 and 100 and draw marks to show intervals of 20. Point to 60. </w:t>
      </w:r>
      <w:r w:rsidRPr="00497ECC">
        <w:rPr>
          <w:rFonts w:ascii="Calibri" w:eastAsia="Times New Roman" w:hAnsi="Calibri" w:cs="Calibri"/>
          <w:i/>
          <w:iCs/>
          <w:color w:val="000000"/>
          <w:lang w:eastAsia="en-GB"/>
        </w:rPr>
        <w:t>What number should go here? How did you decide what each little mark stood for?</w:t>
      </w:r>
      <w:r w:rsidRPr="00497ECC">
        <w:rPr>
          <w:rFonts w:ascii="Calibri" w:eastAsia="Times New Roman" w:hAnsi="Calibri" w:cs="Calibri"/>
          <w:color w:val="000000"/>
          <w:lang w:eastAsia="en-GB"/>
        </w:rPr>
        <w:t xml:space="preserve"> Point to –40. </w:t>
      </w:r>
      <w:r w:rsidRPr="00497ECC">
        <w:rPr>
          <w:rFonts w:ascii="Calibri" w:eastAsia="Times New Roman" w:hAnsi="Calibri" w:cs="Calibri"/>
          <w:i/>
          <w:iCs/>
          <w:color w:val="000000"/>
          <w:lang w:eastAsia="en-GB"/>
        </w:rPr>
        <w:t>What is this number? Where should we mark –70 on this line?</w:t>
      </w:r>
    </w:p>
    <w:p w:rsidR="00497ECC" w:rsidRPr="00497ECC" w:rsidRDefault="00497ECC" w:rsidP="00497ECC">
      <w:pPr>
        <w:numPr>
          <w:ilvl w:val="1"/>
          <w:numId w:val="15"/>
        </w:numPr>
        <w:spacing w:after="0" w:line="240" w:lineRule="auto"/>
        <w:ind w:left="1080"/>
        <w:textAlignment w:val="baseline"/>
        <w:rPr>
          <w:rFonts w:ascii="Courier New" w:eastAsia="Times New Roman" w:hAnsi="Courier New" w:cs="Courier New"/>
          <w:color w:val="000000"/>
          <w:lang w:eastAsia="en-GB"/>
        </w:rPr>
      </w:pPr>
      <w:r w:rsidRPr="00497ECC">
        <w:rPr>
          <w:rFonts w:ascii="Calibri" w:eastAsia="Times New Roman" w:hAnsi="Calibri" w:cs="Calibri"/>
          <w:color w:val="000000"/>
          <w:lang w:eastAsia="en-GB"/>
        </w:rPr>
        <w:t>starting at –40 and counting on in 5s;</w:t>
      </w:r>
    </w:p>
    <w:p w:rsidR="00497ECC" w:rsidRPr="00497ECC" w:rsidRDefault="00497ECC" w:rsidP="00497ECC">
      <w:pPr>
        <w:numPr>
          <w:ilvl w:val="1"/>
          <w:numId w:val="15"/>
        </w:numPr>
        <w:spacing w:after="0" w:line="240" w:lineRule="auto"/>
        <w:ind w:left="1080"/>
        <w:textAlignment w:val="baseline"/>
        <w:rPr>
          <w:rFonts w:ascii="Courier New" w:eastAsia="Times New Roman" w:hAnsi="Courier New" w:cs="Courier New"/>
          <w:color w:val="000000"/>
          <w:lang w:eastAsia="en-GB"/>
        </w:rPr>
      </w:pPr>
      <w:r w:rsidRPr="00497ECC">
        <w:rPr>
          <w:rFonts w:ascii="Calibri" w:eastAsia="Times New Roman" w:hAnsi="Calibri" w:cs="Calibri"/>
          <w:color w:val="000000"/>
          <w:lang w:eastAsia="en-GB"/>
        </w:rPr>
        <w:t>starting at –100 and counting on in 10s;</w:t>
      </w:r>
    </w:p>
    <w:p w:rsidR="00497ECC" w:rsidRPr="00497ECC" w:rsidRDefault="00497ECC" w:rsidP="00497ECC">
      <w:pPr>
        <w:numPr>
          <w:ilvl w:val="1"/>
          <w:numId w:val="15"/>
        </w:numPr>
        <w:spacing w:after="0" w:line="240" w:lineRule="auto"/>
        <w:ind w:left="1080"/>
        <w:textAlignment w:val="baseline"/>
        <w:rPr>
          <w:rFonts w:ascii="Courier New" w:eastAsia="Times New Roman" w:hAnsi="Courier New" w:cs="Courier New"/>
          <w:color w:val="000000"/>
          <w:lang w:eastAsia="en-GB"/>
        </w:rPr>
      </w:pPr>
      <w:r w:rsidRPr="00497ECC">
        <w:rPr>
          <w:rFonts w:ascii="Calibri" w:eastAsia="Times New Roman" w:hAnsi="Calibri" w:cs="Calibri"/>
          <w:color w:val="000000"/>
          <w:lang w:eastAsia="en-GB"/>
        </w:rPr>
        <w:t>starting at –200 and counting on in 25s.</w:t>
      </w:r>
    </w:p>
    <w:p w:rsidR="00497ECC" w:rsidRPr="00497ECC" w:rsidRDefault="00497ECC" w:rsidP="00497ECC">
      <w:pPr>
        <w:numPr>
          <w:ilvl w:val="0"/>
          <w:numId w:val="15"/>
        </w:numPr>
        <w:spacing w:after="0" w:line="240" w:lineRule="auto"/>
        <w:ind w:left="360"/>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Repeat, counting back in 6s, and then in 2.5s.</w:t>
      </w:r>
    </w:p>
    <w:p w:rsidR="00497ECC" w:rsidRPr="00497ECC" w:rsidRDefault="00497ECC" w:rsidP="00497ECC">
      <w:pPr>
        <w:numPr>
          <w:ilvl w:val="0"/>
          <w:numId w:val="15"/>
        </w:numPr>
        <w:spacing w:after="0" w:line="240" w:lineRule="auto"/>
        <w:ind w:left="360"/>
        <w:textAlignment w:val="baseline"/>
        <w:rPr>
          <w:rFonts w:ascii="Arial" w:eastAsia="Times New Roman" w:hAnsi="Arial" w:cs="Arial"/>
          <w:color w:val="000000"/>
          <w:lang w:eastAsia="en-GB"/>
        </w:rPr>
      </w:pPr>
      <w:r w:rsidRPr="00497ECC">
        <w:rPr>
          <w:rFonts w:ascii="Calibri" w:eastAsia="Times New Roman" w:hAnsi="Calibri" w:cs="Calibri"/>
          <w:color w:val="000000"/>
          <w:lang w:eastAsia="en-GB"/>
        </w:rPr>
        <w:t>Challenge children to write as many pairs of numbers between –10 and 10 with a difference of 7 as they can in 5 minutes. What is their ‘</w:t>
      </w:r>
      <w:r w:rsidRPr="00497ECC">
        <w:rPr>
          <w:rFonts w:ascii="Calibri" w:eastAsia="Times New Roman" w:hAnsi="Calibri" w:cs="Calibri"/>
          <w:b/>
          <w:bCs/>
          <w:color w:val="000000"/>
          <w:lang w:eastAsia="en-GB"/>
        </w:rPr>
        <w:t>Top Tip’</w:t>
      </w:r>
      <w:r w:rsidRPr="00497ECC">
        <w:rPr>
          <w:rFonts w:ascii="Calibri" w:eastAsia="Times New Roman" w:hAnsi="Calibri" w:cs="Calibri"/>
          <w:color w:val="000000"/>
          <w:lang w:eastAsia="en-GB"/>
        </w:rPr>
        <w:t xml:space="preserve"> for going about this task?</w:t>
      </w:r>
    </w:p>
    <w:p w:rsidR="00497ECC" w:rsidRPr="00497ECC" w:rsidRDefault="00497ECC" w:rsidP="00497ECC">
      <w:pPr>
        <w:numPr>
          <w:ilvl w:val="0"/>
          <w:numId w:val="15"/>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b/>
          <w:bCs/>
          <w:color w:val="000000"/>
          <w:lang w:eastAsia="en-GB"/>
        </w:rPr>
        <w:t>negative numbers sheet one  </w:t>
      </w:r>
    </w:p>
    <w:p w:rsidR="00497ECC" w:rsidRPr="00497ECC" w:rsidRDefault="00497ECC" w:rsidP="00497ECC">
      <w:pPr>
        <w:numPr>
          <w:ilvl w:val="0"/>
          <w:numId w:val="16"/>
        </w:numPr>
        <w:spacing w:after="0" w:line="240" w:lineRule="auto"/>
        <w:textAlignment w:val="baseline"/>
        <w:rPr>
          <w:rFonts w:ascii="Arial" w:eastAsia="Times New Roman" w:hAnsi="Arial" w:cs="Arial"/>
          <w:b/>
          <w:bCs/>
          <w:color w:val="000000"/>
          <w:lang w:eastAsia="en-GB"/>
        </w:rPr>
      </w:pPr>
      <w:r w:rsidRPr="00497ECC">
        <w:rPr>
          <w:rFonts w:ascii="Calibri" w:eastAsia="Times New Roman" w:hAnsi="Calibri" w:cs="Calibri"/>
          <w:b/>
          <w:bCs/>
          <w:color w:val="000000"/>
          <w:lang w:eastAsia="en-GB"/>
        </w:rPr>
        <w:t xml:space="preserve">rounding sheet     </w:t>
      </w:r>
      <w:r w:rsidRPr="00497ECC">
        <w:rPr>
          <w:rFonts w:ascii="Calibri" w:eastAsia="Times New Roman" w:hAnsi="Calibri" w:cs="Calibri"/>
          <w:i/>
          <w:iCs/>
          <w:color w:val="000000"/>
          <w:lang w:eastAsia="en-GB"/>
        </w:rPr>
        <w:t>Today’s ‘</w:t>
      </w:r>
      <w:r w:rsidRPr="00497ECC">
        <w:rPr>
          <w:rFonts w:ascii="Calibri" w:eastAsia="Times New Roman" w:hAnsi="Calibri" w:cs="Calibri"/>
          <w:b/>
          <w:bCs/>
          <w:i/>
          <w:iCs/>
          <w:color w:val="000000"/>
          <w:lang w:eastAsia="en-GB"/>
        </w:rPr>
        <w:t xml:space="preserve">Top Tip </w:t>
      </w:r>
      <w:r w:rsidRPr="00497ECC">
        <w:rPr>
          <w:rFonts w:ascii="Calibri" w:eastAsia="Times New Roman" w:hAnsi="Calibri" w:cs="Calibri"/>
          <w:i/>
          <w:iCs/>
          <w:color w:val="000000"/>
          <w:lang w:eastAsia="en-GB"/>
        </w:rPr>
        <w:t>for rounding.’  Remember that if the digit in the place value column you are looking at for rounding (the 100,000s in 5,500,000) is 5, you round up – 5 or more raise the score 4 of less let it rest!</w:t>
      </w:r>
      <w:r w:rsidRPr="00497ECC">
        <w:rPr>
          <w:rFonts w:ascii="Calibri" w:eastAsia="Times New Roman" w:hAnsi="Calibri" w:cs="Calibri"/>
          <w:color w:val="000000"/>
          <w:lang w:eastAsia="en-GB"/>
        </w:rPr>
        <w:t>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numPr>
          <w:ilvl w:val="0"/>
          <w:numId w:val="17"/>
        </w:numPr>
        <w:spacing w:after="0" w:line="240" w:lineRule="auto"/>
        <w:ind w:left="360"/>
        <w:textAlignment w:val="baseline"/>
        <w:rPr>
          <w:rFonts w:ascii="Arial" w:eastAsia="Times New Roman" w:hAnsi="Arial" w:cs="Arial"/>
          <w:b/>
          <w:bCs/>
          <w:color w:val="000000"/>
          <w:lang w:eastAsia="en-GB"/>
        </w:rPr>
      </w:pPr>
      <w:r w:rsidRPr="00497ECC">
        <w:rPr>
          <w:rFonts w:ascii="Calibri" w:eastAsia="Times New Roman" w:hAnsi="Calibri" w:cs="Calibri"/>
          <w:b/>
          <w:bCs/>
          <w:color w:val="000000"/>
          <w:lang w:eastAsia="en-GB"/>
        </w:rPr>
        <w:t>place value and rounding sheet 2</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p>
    <w:p w:rsidR="00497ECC" w:rsidRPr="00497ECC" w:rsidRDefault="00497ECC" w:rsidP="00497ECC">
      <w:pPr>
        <w:spacing w:line="240" w:lineRule="auto"/>
        <w:rPr>
          <w:rFonts w:ascii="Times New Roman" w:eastAsia="Times New Roman" w:hAnsi="Times New Roman" w:cs="Times New Roman"/>
          <w:sz w:val="24"/>
          <w:szCs w:val="24"/>
          <w:lang w:eastAsia="en-GB"/>
        </w:rPr>
      </w:pPr>
      <w:proofErr w:type="spellStart"/>
      <w:r w:rsidRPr="00497ECC">
        <w:rPr>
          <w:rFonts w:ascii="Calibri" w:eastAsia="Times New Roman" w:hAnsi="Calibri" w:cs="Calibri"/>
          <w:color w:val="000000"/>
          <w:lang w:eastAsia="en-GB"/>
        </w:rPr>
        <w:t>On going</w:t>
      </w:r>
      <w:proofErr w:type="spellEnd"/>
      <w:r w:rsidRPr="00497ECC">
        <w:rPr>
          <w:rFonts w:ascii="Calibri" w:eastAsia="Times New Roman" w:hAnsi="Calibri" w:cs="Calibri"/>
          <w:color w:val="000000"/>
          <w:lang w:eastAsia="en-GB"/>
        </w:rPr>
        <w:t xml:space="preserve"> maths; </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lang w:eastAsia="en-GB"/>
        </w:rPr>
        <w:t>Don’t forget to keep multiplication facts going. Choose a table a week to learn. Practice it in mixed up order and division facts</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lang w:eastAsia="en-GB"/>
        </w:rPr>
        <w:t xml:space="preserve">Practice telling the time. Use the time – work out how long TV programmes are on for, how long for a meal to cook, time a walk. </w:t>
      </w:r>
      <w:proofErr w:type="spellStart"/>
      <w:r w:rsidRPr="00497ECC">
        <w:rPr>
          <w:rFonts w:ascii="Calibri" w:eastAsia="Times New Roman" w:hAnsi="Calibri" w:cs="Calibri"/>
          <w:color w:val="000000"/>
          <w:lang w:eastAsia="en-GB"/>
        </w:rPr>
        <w:t>Etc</w:t>
      </w:r>
      <w:proofErr w:type="spellEnd"/>
      <w:r w:rsidRPr="00497ECC">
        <w:rPr>
          <w:rFonts w:ascii="Calibri" w:eastAsia="Times New Roman" w:hAnsi="Calibri" w:cs="Calibri"/>
          <w:color w:val="000000"/>
          <w:lang w:eastAsia="en-GB"/>
        </w:rPr>
        <w:t> </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lang w:eastAsia="en-GB"/>
        </w:rPr>
        <w:t>Measuring- Help a grown up weigh and measure ingredients for cooking</w:t>
      </w:r>
    </w:p>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FF"/>
          <w:sz w:val="48"/>
          <w:szCs w:val="48"/>
          <w:lang w:eastAsia="en-GB"/>
        </w:rPr>
        <w:t>English</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To be completed this week.</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 xml:space="preserve">Don’t forget to read to yourself, and to others! Why not share a family story that you take turns to </w:t>
      </w:r>
      <w:proofErr w:type="gramStart"/>
      <w:r w:rsidRPr="00497ECC">
        <w:rPr>
          <w:rFonts w:ascii="Calibri" w:eastAsia="Times New Roman" w:hAnsi="Calibri" w:cs="Calibri"/>
          <w:color w:val="000000"/>
          <w:sz w:val="24"/>
          <w:szCs w:val="24"/>
          <w:lang w:eastAsia="en-GB"/>
        </w:rPr>
        <w:t>read.</w:t>
      </w:r>
      <w:proofErr w:type="gramEnd"/>
      <w:r w:rsidRPr="00497ECC">
        <w:rPr>
          <w:rFonts w:ascii="Calibri" w:eastAsia="Times New Roman" w:hAnsi="Calibri" w:cs="Calibri"/>
          <w:color w:val="000000"/>
          <w:sz w:val="24"/>
          <w:szCs w:val="24"/>
          <w:lang w:eastAsia="en-GB"/>
        </w:rPr>
        <w:t xml:space="preserve"> A bit like our class reader.</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Spellings:</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Practice the spellings for your group. They are all topic words so might come in useful in other learning this week. Get somebody at home to test you!</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1823"/>
        <w:gridCol w:w="2101"/>
        <w:gridCol w:w="2330"/>
        <w:gridCol w:w="2772"/>
      </w:tblGrid>
      <w:tr w:rsidR="00497ECC" w:rsidRPr="00497ECC" w:rsidTr="00497E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b/>
                <w:bCs/>
                <w:color w:val="000000"/>
                <w:sz w:val="24"/>
                <w:szCs w:val="24"/>
                <w:lang w:eastAsia="en-GB"/>
              </w:rPr>
              <w:lastRenderedPageBreak/>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b/>
                <w:bCs/>
                <w:color w:val="000000"/>
                <w:sz w:val="24"/>
                <w:szCs w:val="24"/>
                <w:lang w:eastAsia="en-GB"/>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b/>
                <w:bCs/>
                <w:color w:val="000000"/>
                <w:sz w:val="24"/>
                <w:szCs w:val="24"/>
                <w:lang w:eastAsia="en-GB"/>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b/>
                <w:bCs/>
                <w:color w:val="000000"/>
                <w:sz w:val="24"/>
                <w:szCs w:val="24"/>
                <w:lang w:eastAsia="en-GB"/>
              </w:rPr>
              <w:t>D</w:t>
            </w:r>
          </w:p>
        </w:tc>
      </w:tr>
      <w:tr w:rsidR="00497ECC" w:rsidRPr="00497ECC" w:rsidTr="00497E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food</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teeth</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eating</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tummy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eating</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drinking</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teeth</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tongue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stomach</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digest</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digestion</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nutrients</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herbivore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omnivore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carnivore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molar</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canine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incisor</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intestine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stomach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oesophagus</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intestine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tongue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stomach</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nutrients</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digestion</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herbivore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carnivore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omnivore</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absorption</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incisor</w:t>
            </w:r>
          </w:p>
          <w:p w:rsidR="00497ECC" w:rsidRPr="00497ECC" w:rsidRDefault="00497ECC" w:rsidP="00497ECC">
            <w:pPr>
              <w:spacing w:after="0" w:line="240" w:lineRule="auto"/>
              <w:jc w:val="center"/>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function</w:t>
            </w:r>
          </w:p>
        </w:tc>
      </w:tr>
    </w:tbl>
    <w:p w:rsidR="00497ECC" w:rsidRPr="00497ECC" w:rsidRDefault="00497ECC" w:rsidP="00497ECC">
      <w:pPr>
        <w:spacing w:after="240" w:line="240" w:lineRule="auto"/>
        <w:rPr>
          <w:rFonts w:ascii="Times New Roman" w:eastAsia="Times New Roman" w:hAnsi="Times New Roman" w:cs="Times New Roman"/>
          <w:sz w:val="24"/>
          <w:szCs w:val="24"/>
          <w:lang w:eastAsia="en-GB"/>
        </w:rPr>
      </w:pP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Learning Objective - </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I am learning to write an explanation text</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 xml:space="preserve">Over this week I would like you to write an explanation text about what happens to the food we eat. Use your science and topic learning </w:t>
      </w:r>
      <w:proofErr w:type="gramStart"/>
      <w:r w:rsidRPr="00497ECC">
        <w:rPr>
          <w:rFonts w:ascii="Calibri" w:eastAsia="Times New Roman" w:hAnsi="Calibri" w:cs="Calibri"/>
          <w:color w:val="000000"/>
          <w:sz w:val="24"/>
          <w:szCs w:val="24"/>
          <w:lang w:eastAsia="en-GB"/>
        </w:rPr>
        <w:t>to  describe</w:t>
      </w:r>
      <w:proofErr w:type="gramEnd"/>
      <w:r w:rsidRPr="00497ECC">
        <w:rPr>
          <w:rFonts w:ascii="Calibri" w:eastAsia="Times New Roman" w:hAnsi="Calibri" w:cs="Calibri"/>
          <w:color w:val="000000"/>
          <w:sz w:val="24"/>
          <w:szCs w:val="24"/>
          <w:lang w:eastAsia="en-GB"/>
        </w:rPr>
        <w:t xml:space="preserve"> this journey through the body in writing. You may include diagrams to support your written explanation.</w:t>
      </w:r>
    </w:p>
    <w:p w:rsidR="00497ECC" w:rsidRPr="00497ECC" w:rsidRDefault="00497ECC" w:rsidP="00497ECC">
      <w:pPr>
        <w:spacing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Remember this is non-fiction. Make sure you understand what fiction and non-fiction means. An explanation text should do just that, explain something to the reader, in this case, the process of digestion.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3793"/>
        <w:gridCol w:w="5233"/>
      </w:tblGrid>
      <w:tr w:rsidR="00497ECC" w:rsidRPr="00497ECC" w:rsidTr="00497E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Y3/4 progression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Y5/6 progression skills</w:t>
            </w:r>
          </w:p>
        </w:tc>
      </w:tr>
      <w:tr w:rsidR="00497ECC" w:rsidRPr="00497ECC" w:rsidTr="00497E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Title</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Written in full sentences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Chronological order of what happens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Scientific keywords included</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Range of punctuation including full stops, exclamation marks and commas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Errors identified and corrected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Title and sub-headings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Written in full sentences using a variety of starters and full range of punctuation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Detailed explanation of each process</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Appropriate placement and use of scientific vocabulary</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 xml:space="preserve">Organised to be </w:t>
            </w:r>
            <w:proofErr w:type="gramStart"/>
            <w:r w:rsidRPr="00497ECC">
              <w:rPr>
                <w:rFonts w:ascii="Calibri" w:eastAsia="Times New Roman" w:hAnsi="Calibri" w:cs="Calibri"/>
                <w:color w:val="000000"/>
                <w:sz w:val="24"/>
                <w:szCs w:val="24"/>
                <w:lang w:eastAsia="en-GB"/>
              </w:rPr>
              <w:t>of  interest</w:t>
            </w:r>
            <w:proofErr w:type="gramEnd"/>
            <w:r w:rsidRPr="00497ECC">
              <w:rPr>
                <w:rFonts w:ascii="Calibri" w:eastAsia="Times New Roman" w:hAnsi="Calibri" w:cs="Calibri"/>
                <w:color w:val="000000"/>
                <w:sz w:val="24"/>
                <w:szCs w:val="24"/>
                <w:lang w:eastAsia="en-GB"/>
              </w:rPr>
              <w:t xml:space="preserve"> and to explain</w:t>
            </w:r>
          </w:p>
          <w:p w:rsidR="00497ECC" w:rsidRPr="00497ECC" w:rsidRDefault="00497ECC" w:rsidP="00497ECC">
            <w:pPr>
              <w:spacing w:after="0" w:line="240" w:lineRule="auto"/>
              <w:rPr>
                <w:rFonts w:ascii="Times New Roman" w:eastAsia="Times New Roman" w:hAnsi="Times New Roman" w:cs="Times New Roman"/>
                <w:sz w:val="24"/>
                <w:szCs w:val="24"/>
                <w:lang w:eastAsia="en-GB"/>
              </w:rPr>
            </w:pPr>
            <w:r w:rsidRPr="00497ECC">
              <w:rPr>
                <w:rFonts w:ascii="Calibri" w:eastAsia="Times New Roman" w:hAnsi="Calibri" w:cs="Calibri"/>
                <w:color w:val="000000"/>
                <w:sz w:val="24"/>
                <w:szCs w:val="24"/>
                <w:lang w:eastAsia="en-GB"/>
              </w:rPr>
              <w:t>Errors identified and corrected, 1st draft improved on, for example better vocabulary or improved sentence format</w:t>
            </w:r>
          </w:p>
        </w:tc>
      </w:tr>
    </w:tbl>
    <w:p w:rsidR="007B3EE7" w:rsidRDefault="00497ECC">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br/>
      </w:r>
      <w:r w:rsidRPr="00497ECC">
        <w:rPr>
          <w:rFonts w:ascii="Times New Roman" w:eastAsia="Times New Roman" w:hAnsi="Times New Roman" w:cs="Times New Roman"/>
          <w:sz w:val="24"/>
          <w:szCs w:val="24"/>
          <w:lang w:eastAsia="en-GB"/>
        </w:rPr>
        <w:lastRenderedPageBreak/>
        <w:br/>
      </w:r>
    </w:p>
    <w:sectPr w:rsidR="007B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792"/>
    <w:multiLevelType w:val="multilevel"/>
    <w:tmpl w:val="1A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91AAD"/>
    <w:multiLevelType w:val="multilevel"/>
    <w:tmpl w:val="399E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C2247"/>
    <w:multiLevelType w:val="multilevel"/>
    <w:tmpl w:val="620E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62306"/>
    <w:multiLevelType w:val="multilevel"/>
    <w:tmpl w:val="C4AC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E2524"/>
    <w:multiLevelType w:val="multilevel"/>
    <w:tmpl w:val="20A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43577"/>
    <w:multiLevelType w:val="multilevel"/>
    <w:tmpl w:val="A612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D2A7E"/>
    <w:multiLevelType w:val="multilevel"/>
    <w:tmpl w:val="C6F2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B7C28"/>
    <w:multiLevelType w:val="multilevel"/>
    <w:tmpl w:val="B13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06B89"/>
    <w:multiLevelType w:val="multilevel"/>
    <w:tmpl w:val="7910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20A2F"/>
    <w:multiLevelType w:val="multilevel"/>
    <w:tmpl w:val="D12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143DE"/>
    <w:multiLevelType w:val="multilevel"/>
    <w:tmpl w:val="B43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93037"/>
    <w:multiLevelType w:val="multilevel"/>
    <w:tmpl w:val="C86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0020A"/>
    <w:multiLevelType w:val="multilevel"/>
    <w:tmpl w:val="BD6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B01C5"/>
    <w:multiLevelType w:val="multilevel"/>
    <w:tmpl w:val="0A4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91CA8"/>
    <w:multiLevelType w:val="multilevel"/>
    <w:tmpl w:val="3E40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4"/>
  </w:num>
  <w:num w:numId="5">
    <w:abstractNumId w:val="0"/>
  </w:num>
  <w:num w:numId="6">
    <w:abstractNumId w:val="6"/>
  </w:num>
  <w:num w:numId="7">
    <w:abstractNumId w:val="14"/>
  </w:num>
  <w:num w:numId="8">
    <w:abstractNumId w:val="2"/>
  </w:num>
  <w:num w:numId="9">
    <w:abstractNumId w:val="9"/>
  </w:num>
  <w:num w:numId="10">
    <w:abstractNumId w:val="10"/>
  </w:num>
  <w:num w:numId="11">
    <w:abstractNumId w:val="1"/>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CC"/>
    <w:rsid w:val="002115E0"/>
    <w:rsid w:val="00290681"/>
    <w:rsid w:val="00497ECC"/>
    <w:rsid w:val="006B11F8"/>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A3C0"/>
  <w15:chartTrackingRefBased/>
  <w15:docId w15:val="{4D692948-F4C3-40FF-BEAD-8DB05879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97733">
      <w:bodyDiv w:val="1"/>
      <w:marLeft w:val="0"/>
      <w:marRight w:val="0"/>
      <w:marTop w:val="0"/>
      <w:marBottom w:val="0"/>
      <w:divBdr>
        <w:top w:val="none" w:sz="0" w:space="0" w:color="auto"/>
        <w:left w:val="none" w:sz="0" w:space="0" w:color="auto"/>
        <w:bottom w:val="none" w:sz="0" w:space="0" w:color="auto"/>
        <w:right w:val="none" w:sz="0" w:space="0" w:color="auto"/>
      </w:divBdr>
      <w:divsChild>
        <w:div w:id="2103794477">
          <w:marLeft w:val="612"/>
          <w:marRight w:val="0"/>
          <w:marTop w:val="0"/>
          <w:marBottom w:val="0"/>
          <w:divBdr>
            <w:top w:val="none" w:sz="0" w:space="0" w:color="auto"/>
            <w:left w:val="none" w:sz="0" w:space="0" w:color="auto"/>
            <w:bottom w:val="none" w:sz="0" w:space="0" w:color="auto"/>
            <w:right w:val="none" w:sz="0" w:space="0" w:color="auto"/>
          </w:divBdr>
        </w:div>
        <w:div w:id="434400034">
          <w:marLeft w:val="612"/>
          <w:marRight w:val="0"/>
          <w:marTop w:val="0"/>
          <w:marBottom w:val="0"/>
          <w:divBdr>
            <w:top w:val="none" w:sz="0" w:space="0" w:color="auto"/>
            <w:left w:val="none" w:sz="0" w:space="0" w:color="auto"/>
            <w:bottom w:val="none" w:sz="0" w:space="0" w:color="auto"/>
            <w:right w:val="none" w:sz="0" w:space="0" w:color="auto"/>
          </w:divBdr>
        </w:div>
        <w:div w:id="1914512069">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mov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3</cp:revision>
  <dcterms:created xsi:type="dcterms:W3CDTF">2020-04-08T16:10:00Z</dcterms:created>
  <dcterms:modified xsi:type="dcterms:W3CDTF">2020-04-14T10:00:00Z</dcterms:modified>
</cp:coreProperties>
</file>